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97" w:type="dxa"/>
        <w:tblLook w:val="04A0" w:firstRow="1" w:lastRow="0" w:firstColumn="1" w:lastColumn="0" w:noHBand="0" w:noVBand="1"/>
      </w:tblPr>
      <w:tblGrid>
        <w:gridCol w:w="528"/>
        <w:gridCol w:w="1169"/>
        <w:gridCol w:w="4364"/>
        <w:gridCol w:w="1819"/>
        <w:gridCol w:w="16"/>
        <w:gridCol w:w="1456"/>
        <w:gridCol w:w="1804"/>
        <w:gridCol w:w="1347"/>
        <w:gridCol w:w="1232"/>
        <w:gridCol w:w="305"/>
        <w:gridCol w:w="157"/>
      </w:tblGrid>
      <w:tr w:rsidR="00CC6171" w:rsidRPr="00951F80" w14:paraId="7D14AE8A" w14:textId="77777777" w:rsidTr="00CC6171">
        <w:trPr>
          <w:gridAfter w:val="1"/>
          <w:wAfter w:w="157" w:type="dxa"/>
          <w:trHeight w:val="321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B7EB9" w14:textId="77777777" w:rsidR="00CC6171" w:rsidRPr="008B1B2F" w:rsidRDefault="00CC6171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95706" w14:textId="77777777" w:rsidR="00CC6171" w:rsidRPr="008B1B2F" w:rsidRDefault="00CC6171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C5686" w14:textId="77777777" w:rsidR="00CC6171" w:rsidRPr="008B1B2F" w:rsidRDefault="00CC6171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02840" w14:textId="77777777" w:rsidR="00CC6171" w:rsidRPr="008B1B2F" w:rsidRDefault="00CC6171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4E35C" w14:textId="77777777" w:rsidR="00CC6171" w:rsidRPr="008B1B2F" w:rsidRDefault="00CC6171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4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73DA5" w14:textId="6AB6D8ED" w:rsidR="00CC6171" w:rsidRPr="008B1B2F" w:rsidRDefault="00CC6171" w:rsidP="00CC6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2025 m. sausio 31 d. duomenys</w:t>
            </w:r>
          </w:p>
        </w:tc>
      </w:tr>
      <w:tr w:rsidR="008B1B2F" w:rsidRPr="00951F80" w14:paraId="0145A4FC" w14:textId="77777777" w:rsidTr="008B1B2F">
        <w:trPr>
          <w:gridAfter w:val="1"/>
          <w:wAfter w:w="157" w:type="dxa"/>
          <w:trHeight w:val="378"/>
        </w:trPr>
        <w:tc>
          <w:tcPr>
            <w:tcW w:w="1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1D6AE" w14:textId="42A81F2C" w:rsidR="008B1B2F" w:rsidRPr="008B1B2F" w:rsidRDefault="00605FC5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Formaliojo kolegijų 2023 metų MTEP, meno veiklos vertinimo rezultatai</w:t>
            </w:r>
          </w:p>
        </w:tc>
      </w:tr>
      <w:tr w:rsidR="008B1B2F" w:rsidRPr="00951F80" w14:paraId="4A020F99" w14:textId="77777777" w:rsidTr="00CC6171">
        <w:trPr>
          <w:trHeight w:val="6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BF1F0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D65E5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AD6A3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8F9E4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76F07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B3928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C96AA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CB725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AF9E8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F81F7A" w:rsidRPr="00951F80" w14:paraId="5213ACEC" w14:textId="77777777" w:rsidTr="00CC6171">
        <w:trPr>
          <w:gridAfter w:val="1"/>
          <w:wAfter w:w="157" w:type="dxa"/>
          <w:trHeight w:val="501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7025B" w14:textId="77777777" w:rsidR="008B1B2F" w:rsidRPr="008B1B2F" w:rsidRDefault="008B1B2F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Eil. Nr.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219AE" w14:textId="77777777" w:rsidR="008B1B2F" w:rsidRPr="008B1B2F" w:rsidRDefault="008B1B2F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Kolegijos santrumpa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FD9AB" w14:textId="77777777" w:rsidR="008B1B2F" w:rsidRPr="008B1B2F" w:rsidRDefault="008B1B2F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Kolegija</w:t>
            </w: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E241A" w14:textId="505D294A" w:rsidR="008B1B2F" w:rsidRPr="008B1B2F" w:rsidRDefault="008B1B2F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ΣAIV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E602" w14:textId="2105EADB" w:rsidR="008B1B2F" w:rsidRPr="008B1B2F" w:rsidRDefault="008B1B2F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Įskaitytos lėšos, Eur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lt-LT"/>
                <w14:ligatures w14:val="none"/>
              </w:rPr>
              <w:t>2</w:t>
            </w:r>
          </w:p>
        </w:tc>
      </w:tr>
      <w:tr w:rsidR="00F81F7A" w:rsidRPr="00951F80" w14:paraId="6FEA06FD" w14:textId="77777777" w:rsidTr="00CC6171">
        <w:trPr>
          <w:gridAfter w:val="1"/>
          <w:wAfter w:w="157" w:type="dxa"/>
          <w:trHeight w:val="863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2EDF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C15C1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4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B4096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9B288" w14:textId="77777777" w:rsidR="008B1B2F" w:rsidRPr="008B1B2F" w:rsidRDefault="008B1B2F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paskelbtų mokslinių tyrimų rezultatų sklaida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2BE6E" w14:textId="77777777" w:rsidR="008B1B2F" w:rsidRPr="008B1B2F" w:rsidRDefault="008B1B2F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paskelbtų meno darbų sklaida</w:t>
            </w:r>
          </w:p>
        </w:tc>
        <w:tc>
          <w:tcPr>
            <w:tcW w:w="1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0768D" w14:textId="05F64624" w:rsidR="008B1B2F" w:rsidRPr="008B1B2F" w:rsidRDefault="008B1B2F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užsakomoji MTEP projektinė veikla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70CAF9" w14:textId="53ED8009" w:rsidR="008B1B2F" w:rsidRPr="008B1B2F" w:rsidRDefault="008B1B2F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meno taikomoji veikla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8ABB" w14:textId="77777777" w:rsidR="008B1B2F" w:rsidRPr="00951F80" w:rsidRDefault="008B1B2F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dalyvavimas </w:t>
            </w:r>
          </w:p>
          <w:p w14:paraId="0B9E44BF" w14:textId="77777777" w:rsidR="008B1B2F" w:rsidRPr="00951F80" w:rsidRDefault="008B1B2F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tarptautinėse </w:t>
            </w:r>
          </w:p>
          <w:p w14:paraId="6C453FC7" w14:textId="228B24B6" w:rsidR="008B1B2F" w:rsidRPr="00951F80" w:rsidRDefault="008B1B2F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MTEP</w:t>
            </w:r>
          </w:p>
          <w:p w14:paraId="3427A4CC" w14:textId="17113EAE" w:rsidR="008B1B2F" w:rsidRPr="008B1B2F" w:rsidRDefault="008B1B2F" w:rsidP="008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programose</w:t>
            </w:r>
          </w:p>
        </w:tc>
      </w:tr>
      <w:tr w:rsidR="00F81F7A" w:rsidRPr="00951F80" w14:paraId="607D2043" w14:textId="77777777" w:rsidTr="00F47EDD">
        <w:trPr>
          <w:gridAfter w:val="1"/>
          <w:wAfter w:w="157" w:type="dxa"/>
          <w:trHeight w:val="217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1278B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6D13E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AL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617E2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Alytaus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035A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42,69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09420" w14:textId="1CA1B4A3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4FFD" w14:textId="3BD0242B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000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77DF" w14:textId="277F895E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BE0F" w14:textId="5558841C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</w:tr>
      <w:tr w:rsidR="00F81F7A" w:rsidRPr="00951F80" w14:paraId="5DA2982B" w14:textId="77777777" w:rsidTr="00F47EDD">
        <w:trPr>
          <w:gridAfter w:val="1"/>
          <w:wAfter w:w="157" w:type="dxa"/>
          <w:trHeight w:val="89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5208D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EBAAE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C8FE9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Kauno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9AA4C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663,74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F87B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222,55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75C7A" w14:textId="3B08539F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15</w:t>
            </w:r>
            <w:r w:rsidR="00F81F7A"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240,6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38D56" w14:textId="57ADC468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57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689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3E345" w14:textId="35B6CFE2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22</w:t>
            </w:r>
            <w:r w:rsidR="00F81F7A"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237,5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</w:p>
        </w:tc>
      </w:tr>
      <w:tr w:rsidR="00F81F7A" w:rsidRPr="00951F80" w14:paraId="71839B41" w14:textId="77777777" w:rsidTr="00F47EDD">
        <w:trPr>
          <w:gridAfter w:val="1"/>
          <w:wAfter w:w="157" w:type="dxa"/>
          <w:trHeight w:val="236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5CCFE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5F88D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KMAIK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0F9D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Kauno miškų ir aplinkos inžinerijos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CE46F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54,37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44D78" w14:textId="3C0EBE27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CB196" w14:textId="534DB20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28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000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59BCA" w14:textId="3BFAD027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C5DB5" w14:textId="3DB16A56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</w:tr>
      <w:tr w:rsidR="00F81F7A" w:rsidRPr="00951F80" w14:paraId="01F6843C" w14:textId="77777777" w:rsidTr="00F47EDD">
        <w:trPr>
          <w:gridAfter w:val="1"/>
          <w:wAfter w:w="157" w:type="dxa"/>
          <w:trHeight w:val="267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365B2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4.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12DFD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KTK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11F7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Kauno technikos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3D60C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154,18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4F5F" w14:textId="23EB875D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CAE27" w14:textId="46C9D940" w:rsidR="008B1B2F" w:rsidRPr="008B1B2F" w:rsidRDefault="008B1B2F" w:rsidP="00F47EDD">
            <w:pPr>
              <w:spacing w:after="0" w:line="240" w:lineRule="auto"/>
              <w:ind w:left="270" w:hanging="27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76</w:t>
            </w:r>
            <w:r w:rsidR="00F81F7A"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525,85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E251" w14:textId="37D1A735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C0C0" w14:textId="375D74DA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</w:tr>
      <w:tr w:rsidR="00F81F7A" w:rsidRPr="00951F80" w14:paraId="7E42EE6E" w14:textId="77777777" w:rsidTr="00F47EDD">
        <w:trPr>
          <w:gridAfter w:val="1"/>
          <w:wAfter w:w="157" w:type="dxa"/>
          <w:trHeight w:val="130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159F8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55BB6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KVK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BF5B5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Klaipėdos valstybinė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E217A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302,31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47EC" w14:textId="6495F167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F349" w14:textId="66B3A25D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998,6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82D75" w14:textId="5917BF97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4371C" w14:textId="3C186951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794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</w:tr>
      <w:tr w:rsidR="00F81F7A" w:rsidRPr="00951F80" w14:paraId="7C506241" w14:textId="77777777" w:rsidTr="00F47EDD">
        <w:trPr>
          <w:gridAfter w:val="1"/>
          <w:wAfter w:w="157" w:type="dxa"/>
          <w:trHeight w:val="161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7993D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EB3E4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LAJM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8200C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Lietuvos aukštoji jūreivystės mokykla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24D9E" w14:textId="60FA5D90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67,4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87766" w14:textId="3A031D46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4518" w14:textId="26C4E35E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76AB" w14:textId="41C3E08C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A461C" w14:textId="3EAFF792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</w:tr>
      <w:tr w:rsidR="00F81F7A" w:rsidRPr="00951F80" w14:paraId="28585AE7" w14:textId="77777777" w:rsidTr="00F47EDD">
        <w:trPr>
          <w:gridAfter w:val="1"/>
          <w:wAfter w:w="157" w:type="dxa"/>
          <w:trHeight w:val="166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7C80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7.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93156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8D3B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Marijampolės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4D3DF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85,65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0D7C6" w14:textId="7A8AF7EB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27E87" w14:textId="50CCCE2D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350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CD258" w14:textId="402AF423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1ACA" w14:textId="2FC58C62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</w:tr>
      <w:tr w:rsidR="00F81F7A" w:rsidRPr="00951F80" w14:paraId="0E23D072" w14:textId="77777777" w:rsidTr="00F47EDD">
        <w:trPr>
          <w:gridAfter w:val="1"/>
          <w:wAfter w:w="157" w:type="dxa"/>
          <w:trHeight w:val="198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C4E6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8.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876B5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DEB7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Panevėžio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2C79A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173,02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056D4" w14:textId="3DD8AFF7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FF4D5" w14:textId="6DF4B189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250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65D8" w14:textId="260FA0CE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E4D6" w14:textId="570B6752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</w:tr>
      <w:tr w:rsidR="00F81F7A" w:rsidRPr="00951F80" w14:paraId="283AFB6C" w14:textId="77777777" w:rsidTr="00F47EDD">
        <w:trPr>
          <w:gridAfter w:val="1"/>
          <w:wAfter w:w="157" w:type="dxa"/>
          <w:trHeight w:val="216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50B44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9.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DDF22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ŠVK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F45F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Šiaulių valstybinė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8BE5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144,63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FB08E" w14:textId="1023D0B7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4DB54" w14:textId="710B8BDA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8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000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EF1A5" w14:textId="5DB0EF50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08855" w14:textId="6B878BDA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</w:tr>
      <w:tr w:rsidR="00F81F7A" w:rsidRPr="00951F80" w14:paraId="0F3897A8" w14:textId="77777777" w:rsidTr="00F47EDD">
        <w:trPr>
          <w:gridAfter w:val="1"/>
          <w:wAfter w:w="157" w:type="dxa"/>
          <w:trHeight w:val="92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23028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10.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E2C59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UK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8268E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Utenos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BCF5B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96,83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EB19F" w14:textId="5773C4D8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0F940" w14:textId="63648DAE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6F9F1" w14:textId="490FF931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ACD09" w14:textId="4A0D2CF2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</w:tr>
      <w:tr w:rsidR="00F81F7A" w:rsidRPr="00951F80" w14:paraId="0A5FF9D6" w14:textId="77777777" w:rsidTr="00F47EDD">
        <w:trPr>
          <w:gridAfter w:val="1"/>
          <w:wAfter w:w="157" w:type="dxa"/>
          <w:trHeight w:val="110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16EB4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11.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0F0CC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269E5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Vilniaus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56156" w14:textId="7FE43AE5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408,7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416DB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449,13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D97B8" w14:textId="49D62C32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21E3F" w14:textId="7B9492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500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14AD0" w14:textId="5616D5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12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000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</w:tr>
      <w:tr w:rsidR="00F81F7A" w:rsidRPr="00951F80" w14:paraId="4B951E49" w14:textId="77777777" w:rsidTr="00F47EDD">
        <w:trPr>
          <w:gridAfter w:val="1"/>
          <w:wAfter w:w="157" w:type="dxa"/>
          <w:trHeight w:val="142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B08D9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12.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F4A7E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VTDK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9F8F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Vilniaus technologijų ir dizaino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1E58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54,42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7F74D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66,14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71CF1" w14:textId="1768E29D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E0678" w14:textId="23FEBBCA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500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F8098" w14:textId="2AA7E204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55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613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</w:tr>
      <w:tr w:rsidR="00F81F7A" w:rsidRPr="00951F80" w14:paraId="7E3A20AD" w14:textId="77777777" w:rsidTr="00F47EDD">
        <w:trPr>
          <w:gridAfter w:val="1"/>
          <w:wAfter w:w="157" w:type="dxa"/>
          <w:trHeight w:val="159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746B2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13.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00164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ILK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2344A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Šv. Ignaco Lojolos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CE85B" w14:textId="76284220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24,91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AAD13" w14:textId="46DE5A21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14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E665B" w14:textId="0183F396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96A3C" w14:textId="4E0E9BA6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C1123" w14:textId="2A09D061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</w:tr>
      <w:tr w:rsidR="00F81F7A" w:rsidRPr="00951F80" w14:paraId="62B4AE73" w14:textId="77777777" w:rsidTr="00F47EDD">
        <w:trPr>
          <w:gridAfter w:val="1"/>
          <w:wAfter w:w="157" w:type="dxa"/>
          <w:trHeight w:val="70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50C06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14.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F6A1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45E06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proofErr w:type="spellStart"/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Kolpingo</w:t>
            </w:r>
            <w:proofErr w:type="spellEnd"/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7D65C" w14:textId="2F955408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36,5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75A84" w14:textId="426CB902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64A7" w14:textId="185E91BB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A2753" w14:textId="771D5A1B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F430" w14:textId="77FB3E41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</w:tr>
      <w:tr w:rsidR="00F81F7A" w:rsidRPr="00951F80" w14:paraId="0C5607D4" w14:textId="77777777" w:rsidTr="00F47EDD">
        <w:trPr>
          <w:gridAfter w:val="1"/>
          <w:wAfter w:w="157" w:type="dxa"/>
          <w:trHeight w:val="195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09D3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15.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1ADC2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LTVK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3B79A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Lietuvos verslo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77DC3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203,97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0947A" w14:textId="59F00232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D0939" w14:textId="02FDE6AA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250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7C81D" w14:textId="366D21E8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4AB21" w14:textId="0ED83330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</w:tr>
      <w:tr w:rsidR="00F81F7A" w:rsidRPr="00951F80" w14:paraId="07D50F3E" w14:textId="77777777" w:rsidTr="00F47EDD">
        <w:trPr>
          <w:gridAfter w:val="1"/>
          <w:wAfter w:w="157" w:type="dxa"/>
          <w:trHeight w:val="70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C44C2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16.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683FF" w14:textId="1D69928F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SMK</w:t>
            </w:r>
            <w:r w:rsidR="00912E72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_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AM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285FB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SMK Aukštoji mokykla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AED2D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131,22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9C3C5" w14:textId="47A2F6DC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61,6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83009" w14:textId="247426F8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050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7B072" w14:textId="63272865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8EA66" w14:textId="57E3E7CF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</w:tr>
      <w:tr w:rsidR="00F81F7A" w:rsidRPr="00951F80" w14:paraId="25FA4B12" w14:textId="77777777" w:rsidTr="00F47EDD">
        <w:trPr>
          <w:gridAfter w:val="1"/>
          <w:wAfter w:w="157" w:type="dxa"/>
          <w:trHeight w:val="90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90B46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17.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25179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VDK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C6F04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Vilniaus dizaino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C133" w14:textId="12C09E7C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F85B6" w14:textId="6D1DF92C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97C33" w14:textId="29F4D5ED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E6547" w14:textId="04F9C401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1D6CD" w14:textId="57C902B4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</w:tr>
      <w:tr w:rsidR="00F81F7A" w:rsidRPr="00951F80" w14:paraId="45475A05" w14:textId="77777777" w:rsidTr="00F47EDD">
        <w:trPr>
          <w:gridAfter w:val="1"/>
          <w:wAfter w:w="157" w:type="dxa"/>
          <w:trHeight w:val="108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7B757" w14:textId="77777777" w:rsidR="008B1B2F" w:rsidRPr="008B1B2F" w:rsidRDefault="008B1B2F" w:rsidP="008B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18.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15EF8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VVK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52C2E" w14:textId="77777777" w:rsidR="008B1B2F" w:rsidRPr="008B1B2F" w:rsidRDefault="008B1B2F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Vilniaus verslo kolegija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CC39D" w14:textId="77777777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23,66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95540" w14:textId="6CCCA25F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2B6E" w14:textId="13C29F9C" w:rsidR="008B1B2F" w:rsidRPr="008B1B2F" w:rsidRDefault="008B1B2F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  <w:r w:rsidR="00F81F7A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D0C2" w14:textId="4443EEEF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257F" w14:textId="72948BFE" w:rsidR="008B1B2F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-</w:t>
            </w:r>
          </w:p>
        </w:tc>
      </w:tr>
      <w:tr w:rsidR="00F81F7A" w:rsidRPr="00951F80" w14:paraId="3FF21B62" w14:textId="77777777" w:rsidTr="00F47EDD">
        <w:trPr>
          <w:gridAfter w:val="1"/>
          <w:wAfter w:w="157" w:type="dxa"/>
          <w:trHeight w:val="281"/>
        </w:trPr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B77D" w14:textId="11047FBF" w:rsidR="00F81F7A" w:rsidRPr="008B1B2F" w:rsidRDefault="00F81F7A" w:rsidP="00F8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IŠ VISO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EFA8" w14:textId="0EC57194" w:rsidR="00F81F7A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2 668,2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D12D" w14:textId="77777777" w:rsidR="00F81F7A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813,42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A0B0" w14:textId="568EBA63" w:rsidR="00F81F7A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143 665,05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44A6" w14:textId="452E03B6" w:rsidR="00F81F7A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60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689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,00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4FF4" w14:textId="05967B17" w:rsidR="00F81F7A" w:rsidRPr="008B1B2F" w:rsidRDefault="00F81F7A" w:rsidP="00F4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92 644,5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0</w:t>
            </w:r>
          </w:p>
        </w:tc>
      </w:tr>
      <w:tr w:rsidR="00F81F7A" w:rsidRPr="00951F80" w14:paraId="70F82153" w14:textId="7A6DFBC0" w:rsidTr="00CC6171">
        <w:trPr>
          <w:gridAfter w:val="1"/>
          <w:wAfter w:w="157" w:type="dxa"/>
          <w:trHeight w:val="279"/>
        </w:trPr>
        <w:tc>
          <w:tcPr>
            <w:tcW w:w="6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0C2EC83" w14:textId="2C618C33" w:rsidR="00F81F7A" w:rsidRPr="008B1B2F" w:rsidRDefault="00F81F7A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lt-LT"/>
                <w14:ligatures w14:val="none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</w:tcPr>
          <w:p w14:paraId="2EFA48A4" w14:textId="77777777" w:rsidR="00F81F7A" w:rsidRPr="00951F80" w:rsidRDefault="00F81F7A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lt-LT"/>
                <w14:ligatures w14:val="none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584A56" w14:textId="77777777" w:rsidR="00F81F7A" w:rsidRPr="00951F80" w:rsidRDefault="00F81F7A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lt-LT"/>
                <w14:ligatures w14:val="none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</w:tcPr>
          <w:p w14:paraId="5983416D" w14:textId="77777777" w:rsidR="00F81F7A" w:rsidRPr="00951F80" w:rsidRDefault="00F81F7A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lt-LT"/>
                <w14:ligatures w14:val="none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14:paraId="7B666180" w14:textId="77777777" w:rsidR="00F81F7A" w:rsidRPr="00951F80" w:rsidRDefault="00F81F7A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lt-LT"/>
                <w14:ligatures w14:val="none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5FFF11" w14:textId="77777777" w:rsidR="00F81F7A" w:rsidRPr="00951F80" w:rsidRDefault="00F81F7A" w:rsidP="008B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lt-LT"/>
                <w14:ligatures w14:val="none"/>
              </w:rPr>
            </w:pPr>
          </w:p>
        </w:tc>
      </w:tr>
      <w:tr w:rsidR="00F81F7A" w:rsidRPr="00605FC5" w14:paraId="38BE7948" w14:textId="77777777" w:rsidTr="00F81F7A">
        <w:trPr>
          <w:gridAfter w:val="1"/>
          <w:wAfter w:w="157" w:type="dxa"/>
          <w:trHeight w:val="279"/>
        </w:trPr>
        <w:tc>
          <w:tcPr>
            <w:tcW w:w="1404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CA08A1" w14:textId="34B23DFA" w:rsidR="00F81F7A" w:rsidRPr="00951F80" w:rsidRDefault="00F81F7A" w:rsidP="00F81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lt-LT"/>
                <w14:ligatures w14:val="none"/>
              </w:rPr>
              <w:t>1</w:t>
            </w:r>
            <w:r w:rsidR="00912E72"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lt-LT"/>
                <w14:ligatures w14:val="none"/>
              </w:rPr>
              <w:t xml:space="preserve"> 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ΣAIV – įskaitytų formaliojo vertinimo mokslo, meno darbų svertinė taškų suma.</w:t>
            </w:r>
          </w:p>
          <w:p w14:paraId="1EA19ADB" w14:textId="6CB9B345" w:rsidR="00F81F7A" w:rsidRPr="00605FC5" w:rsidRDefault="00F81F7A" w:rsidP="00F81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lt-LT"/>
                <w14:ligatures w14:val="none"/>
              </w:rPr>
            </w:pP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lt-LT"/>
                <w14:ligatures w14:val="none"/>
              </w:rPr>
              <w:t>2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„0,00“ </w:t>
            </w:r>
            <w:r w:rsidRPr="008B1B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–</w:t>
            </w:r>
            <w:r w:rsidRPr="00951F8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kolegijos teikė duomenis vertinimui, tačiau lėšos nebuvo įskaitytos.</w:t>
            </w:r>
          </w:p>
        </w:tc>
      </w:tr>
    </w:tbl>
    <w:p w14:paraId="2318CDF8" w14:textId="77777777" w:rsidR="005450E0" w:rsidRDefault="005450E0"/>
    <w:sectPr w:rsidR="005450E0" w:rsidSect="008B1B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2F"/>
    <w:rsid w:val="000514CE"/>
    <w:rsid w:val="001B634A"/>
    <w:rsid w:val="001B6D53"/>
    <w:rsid w:val="005450E0"/>
    <w:rsid w:val="00605FC5"/>
    <w:rsid w:val="007414B8"/>
    <w:rsid w:val="008B1B2F"/>
    <w:rsid w:val="00912E72"/>
    <w:rsid w:val="00951F80"/>
    <w:rsid w:val="00BE6099"/>
    <w:rsid w:val="00CC6171"/>
    <w:rsid w:val="00F47EDD"/>
    <w:rsid w:val="00F60FC7"/>
    <w:rsid w:val="00F8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1B3B"/>
  <w15:chartTrackingRefBased/>
  <w15:docId w15:val="{A12472CF-3509-4462-8D62-00DA2027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Ščėsnaitė-Jerdiakova | Lietuvos mokslo taryba</dc:creator>
  <cp:keywords/>
  <dc:description/>
  <cp:lastModifiedBy>Asta Ščėsnaitė-Jerdiakova | Lietuvos mokslo taryba</cp:lastModifiedBy>
  <cp:revision>9</cp:revision>
  <dcterms:created xsi:type="dcterms:W3CDTF">2025-06-17T06:46:00Z</dcterms:created>
  <dcterms:modified xsi:type="dcterms:W3CDTF">2025-06-17T07:38:00Z</dcterms:modified>
</cp:coreProperties>
</file>