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3783"/>
      </w:tblGrid>
      <w:tr w:rsidR="0051439C" w:rsidRPr="00611300" w14:paraId="36284949" w14:textId="77777777" w:rsidTr="0051439C">
        <w:tc>
          <w:tcPr>
            <w:tcW w:w="6120" w:type="dxa"/>
          </w:tcPr>
          <w:p w14:paraId="6F7CCB0A" w14:textId="77777777" w:rsidR="0051439C" w:rsidRDefault="0051439C" w:rsidP="00012846">
            <w:pPr>
              <w:pStyle w:val="BodyTextIndent"/>
              <w:spacing w:after="0"/>
              <w:ind w:left="0"/>
            </w:pPr>
          </w:p>
        </w:tc>
        <w:tc>
          <w:tcPr>
            <w:tcW w:w="3783" w:type="dxa"/>
          </w:tcPr>
          <w:p w14:paraId="25CCFB8C" w14:textId="77777777" w:rsidR="0051439C" w:rsidRPr="00C82E02" w:rsidRDefault="0051439C" w:rsidP="0051439C">
            <w:pPr>
              <w:pStyle w:val="BodyTextIndent"/>
              <w:spacing w:after="0"/>
              <w:ind w:left="0"/>
            </w:pPr>
            <w:r w:rsidRPr="00C82E02">
              <w:t>PATVIRTINTA</w:t>
            </w:r>
          </w:p>
          <w:p w14:paraId="43DAF96F" w14:textId="50BCB1AB" w:rsidR="0051439C" w:rsidRPr="00C82E02" w:rsidRDefault="0051439C" w:rsidP="0051439C">
            <w:pPr>
              <w:pStyle w:val="BodyTextIndent"/>
              <w:spacing w:after="0"/>
              <w:ind w:left="0"/>
            </w:pPr>
            <w:r w:rsidRPr="00C82E02">
              <w:t>Lietuvos mokslo tarybos</w:t>
            </w:r>
            <w:r>
              <w:t xml:space="preserve"> </w:t>
            </w:r>
            <w:r w:rsidRPr="00C82E02">
              <w:t>pirmininko</w:t>
            </w:r>
          </w:p>
          <w:p w14:paraId="21863EEA" w14:textId="16E4F6CC" w:rsidR="0051439C" w:rsidRDefault="0051439C" w:rsidP="00012846">
            <w:pPr>
              <w:pStyle w:val="BodyTextIndent"/>
              <w:spacing w:after="0"/>
              <w:ind w:left="0"/>
            </w:pPr>
            <w:r w:rsidRPr="00C82E02">
              <w:t>20</w:t>
            </w:r>
            <w:r>
              <w:t>25</w:t>
            </w:r>
            <w:r w:rsidRPr="00C82E02">
              <w:t xml:space="preserve"> m.</w:t>
            </w:r>
            <w:r>
              <w:t xml:space="preserve"> </w:t>
            </w:r>
            <w:r w:rsidR="00611300">
              <w:t>spalio</w:t>
            </w:r>
            <w:r>
              <w:t xml:space="preserve"> </w:t>
            </w:r>
            <w:r w:rsidR="00611300">
              <w:t>1</w:t>
            </w:r>
            <w:r>
              <w:t xml:space="preserve"> d. </w:t>
            </w:r>
            <w:r w:rsidRPr="00C82E02">
              <w:t>įsakymu Nr. V-</w:t>
            </w:r>
            <w:r w:rsidR="00611300">
              <w:t>414</w:t>
            </w:r>
          </w:p>
        </w:tc>
      </w:tr>
    </w:tbl>
    <w:p w14:paraId="2ADEF14F" w14:textId="77777777" w:rsidR="00702620" w:rsidRPr="00C82E02" w:rsidRDefault="00702620" w:rsidP="0051439C">
      <w:pPr>
        <w:rPr>
          <w:b/>
          <w:bCs/>
          <w:lang w:val="lt-LT"/>
        </w:rPr>
      </w:pPr>
    </w:p>
    <w:p w14:paraId="3BDBC16C" w14:textId="55521691" w:rsidR="00C312EE" w:rsidRPr="00841252" w:rsidRDefault="00C312EE" w:rsidP="00C312EE">
      <w:pPr>
        <w:jc w:val="center"/>
        <w:rPr>
          <w:b/>
          <w:bCs/>
          <w:sz w:val="20"/>
          <w:szCs w:val="20"/>
          <w:lang w:val="lt-LT"/>
        </w:rPr>
      </w:pPr>
      <w:r w:rsidRPr="0051439C">
        <w:rPr>
          <w:b/>
          <w:bCs/>
          <w:lang w:val="lt-LT"/>
        </w:rPr>
        <w:t>(</w:t>
      </w:r>
      <w:r w:rsidR="0051439C" w:rsidRPr="00841252">
        <w:rPr>
          <w:b/>
          <w:bCs/>
          <w:lang w:val="lt-LT"/>
        </w:rPr>
        <w:t>Tarptautin</w:t>
      </w:r>
      <w:r w:rsidR="00B4239D">
        <w:rPr>
          <w:b/>
          <w:bCs/>
          <w:lang w:val="lt-LT"/>
        </w:rPr>
        <w:t>ės programos</w:t>
      </w:r>
      <w:r w:rsidR="00A87C64">
        <w:rPr>
          <w:b/>
          <w:bCs/>
          <w:lang w:val="lt-LT"/>
        </w:rPr>
        <w:t xml:space="preserve"> EP </w:t>
      </w:r>
      <w:proofErr w:type="spellStart"/>
      <w:r w:rsidR="00A87C64">
        <w:rPr>
          <w:b/>
          <w:bCs/>
          <w:lang w:val="lt-LT"/>
        </w:rPr>
        <w:t>PerMed</w:t>
      </w:r>
      <w:proofErr w:type="spellEnd"/>
      <w:r w:rsidR="0051439C" w:rsidRPr="00841252">
        <w:rPr>
          <w:b/>
          <w:bCs/>
          <w:lang w:val="lt-LT"/>
        </w:rPr>
        <w:t xml:space="preserve"> </w:t>
      </w:r>
      <w:r w:rsidR="00A87C64">
        <w:rPr>
          <w:b/>
          <w:bCs/>
          <w:lang w:val="lt-LT"/>
        </w:rPr>
        <w:t>mokslo, inovacij</w:t>
      </w:r>
      <w:r w:rsidR="00396344">
        <w:rPr>
          <w:b/>
          <w:bCs/>
          <w:lang w:val="lt-LT"/>
        </w:rPr>
        <w:t xml:space="preserve">ų ir technologijos </w:t>
      </w:r>
      <w:r w:rsidR="0051439C" w:rsidRPr="00841252">
        <w:rPr>
          <w:b/>
          <w:bCs/>
          <w:lang w:val="lt-LT"/>
        </w:rPr>
        <w:t>projekt</w:t>
      </w:r>
      <w:r w:rsidR="000E1DA0">
        <w:rPr>
          <w:b/>
          <w:bCs/>
          <w:lang w:val="lt-LT"/>
        </w:rPr>
        <w:t>o</w:t>
      </w:r>
      <w:r w:rsidR="0051439C" w:rsidRPr="00841252">
        <w:rPr>
          <w:b/>
          <w:bCs/>
          <w:lang w:val="lt-LT"/>
        </w:rPr>
        <w:t xml:space="preserve"> paraiškos administracinės patikros pažymos form</w:t>
      </w:r>
      <w:r w:rsidR="00377A70">
        <w:rPr>
          <w:b/>
          <w:bCs/>
          <w:lang w:val="lt-LT"/>
        </w:rPr>
        <w:t>a</w:t>
      </w:r>
      <w:r w:rsidRPr="0051439C">
        <w:rPr>
          <w:b/>
          <w:bCs/>
          <w:lang w:val="lt-LT"/>
        </w:rPr>
        <w:t>)</w:t>
      </w:r>
    </w:p>
    <w:p w14:paraId="3C61D113" w14:textId="77777777" w:rsidR="00C312EE" w:rsidRDefault="00C312EE" w:rsidP="00B1711A">
      <w:pPr>
        <w:jc w:val="center"/>
        <w:rPr>
          <w:b/>
          <w:bCs/>
          <w:caps/>
          <w:lang w:val="lt-LT"/>
        </w:rPr>
      </w:pPr>
    </w:p>
    <w:p w14:paraId="3E83C4C0" w14:textId="6DEFF2FC" w:rsidR="000E1DA0" w:rsidRDefault="00BF5D8D" w:rsidP="00B1711A">
      <w:pPr>
        <w:jc w:val="center"/>
        <w:rPr>
          <w:b/>
          <w:bCs/>
          <w:lang w:val="lt-LT"/>
        </w:rPr>
      </w:pPr>
      <w:r w:rsidRPr="00BF5D8D">
        <w:rPr>
          <w:b/>
          <w:bCs/>
          <w:lang w:val="lt-LT"/>
        </w:rPr>
        <w:t>TARPTAUTINĖS PROGRAMOS EP PERMED</w:t>
      </w:r>
      <w:r w:rsidR="00A16797" w:rsidRPr="00B4239D">
        <w:rPr>
          <w:lang w:val="lt-LT"/>
        </w:rPr>
        <w:t xml:space="preserve"> </w:t>
      </w:r>
      <w:r w:rsidR="00A16797" w:rsidRPr="00A16797">
        <w:rPr>
          <w:b/>
          <w:bCs/>
          <w:lang w:val="lt-LT"/>
        </w:rPr>
        <w:t>MOKSLO, INOVACIJŲ IR TECHNOLOGIJOS</w:t>
      </w:r>
      <w:r w:rsidR="000E1DA0" w:rsidRPr="00B44F19">
        <w:rPr>
          <w:b/>
          <w:bCs/>
          <w:lang w:val="lt-LT"/>
        </w:rPr>
        <w:t xml:space="preserve"> PROJEKT</w:t>
      </w:r>
      <w:r w:rsidR="000E1DA0">
        <w:rPr>
          <w:b/>
          <w:bCs/>
          <w:lang w:val="lt-LT"/>
        </w:rPr>
        <w:t>O</w:t>
      </w:r>
      <w:r w:rsidR="000E1DA0" w:rsidRPr="00B44F19">
        <w:rPr>
          <w:b/>
          <w:bCs/>
          <w:lang w:val="lt-LT"/>
        </w:rPr>
        <w:t xml:space="preserve"> PARAIŠKOS ADMINISTRACINĖS PATIKROS PAŽYM</w:t>
      </w:r>
      <w:r w:rsidR="000E1DA0">
        <w:rPr>
          <w:b/>
          <w:bCs/>
          <w:lang w:val="lt-LT"/>
        </w:rPr>
        <w:t>A</w:t>
      </w:r>
    </w:p>
    <w:p w14:paraId="2E86A8AA" w14:textId="77777777" w:rsidR="0051439C" w:rsidRDefault="0051439C" w:rsidP="00B1711A">
      <w:pPr>
        <w:jc w:val="center"/>
        <w:rPr>
          <w:b/>
          <w:lang w:val="lt-LT"/>
        </w:rPr>
      </w:pPr>
    </w:p>
    <w:p w14:paraId="4B14CD16" w14:textId="77777777" w:rsidR="00175695" w:rsidRPr="00841252" w:rsidRDefault="00702620" w:rsidP="00175695">
      <w:pPr>
        <w:jc w:val="center"/>
        <w:rPr>
          <w:bCs/>
          <w:lang w:val="lt-LT"/>
        </w:rPr>
      </w:pPr>
      <w:r w:rsidRPr="00175695">
        <w:rPr>
          <w:bCs/>
          <w:lang w:val="lt-LT"/>
        </w:rPr>
        <w:t>20</w:t>
      </w:r>
      <w:r w:rsidR="00414879" w:rsidRPr="00175695">
        <w:rPr>
          <w:bCs/>
          <w:lang w:val="lt-LT"/>
        </w:rPr>
        <w:t>2</w:t>
      </w:r>
      <w:r w:rsidR="0051439C" w:rsidRPr="00175695">
        <w:rPr>
          <w:bCs/>
          <w:lang w:val="lt-LT"/>
        </w:rPr>
        <w:t xml:space="preserve">   </w:t>
      </w:r>
      <w:r w:rsidRPr="00175695">
        <w:rPr>
          <w:bCs/>
          <w:lang w:val="lt-LT"/>
        </w:rPr>
        <w:t>m. ___________ d.</w:t>
      </w:r>
      <w:r w:rsidR="00175695" w:rsidRPr="00175695">
        <w:rPr>
          <w:bCs/>
          <w:lang w:val="lt-LT"/>
        </w:rPr>
        <w:t xml:space="preserve"> </w:t>
      </w:r>
      <w:r w:rsidR="00175695" w:rsidRPr="00841252">
        <w:rPr>
          <w:bCs/>
          <w:lang w:val="lt-LT"/>
        </w:rPr>
        <w:t>Nr. ...</w:t>
      </w:r>
    </w:p>
    <w:p w14:paraId="4E06E8FD" w14:textId="780CA1C0" w:rsidR="00702620" w:rsidRPr="00C82E02" w:rsidRDefault="00702620" w:rsidP="00702620">
      <w:pPr>
        <w:jc w:val="center"/>
        <w:rPr>
          <w:lang w:val="lt-LT"/>
        </w:rPr>
      </w:pPr>
    </w:p>
    <w:p w14:paraId="7A252359" w14:textId="77777777" w:rsidR="00702620" w:rsidRPr="00C82E02" w:rsidRDefault="00702620" w:rsidP="00702620">
      <w:pPr>
        <w:jc w:val="center"/>
        <w:rPr>
          <w:lang w:val="lt-LT"/>
        </w:rPr>
      </w:pPr>
      <w:r w:rsidRPr="00C82E02">
        <w:rPr>
          <w:lang w:val="lt-LT"/>
        </w:rPr>
        <w:t>Vilnius</w:t>
      </w:r>
    </w:p>
    <w:p w14:paraId="4B7BD242" w14:textId="77777777" w:rsidR="006009F2" w:rsidRPr="000E1DA0" w:rsidRDefault="006009F2" w:rsidP="0051439C">
      <w:pPr>
        <w:rPr>
          <w:lang w:val="lt-LT"/>
        </w:rPr>
      </w:pPr>
    </w:p>
    <w:p w14:paraId="683E062A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2E7F7172" w14:textId="18A76268" w:rsidR="00934EFC" w:rsidRPr="00841252" w:rsidRDefault="00F423BA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1E0407" w:rsidRPr="00841252">
        <w:rPr>
          <w:i/>
          <w:lang w:val="lt-LT"/>
        </w:rPr>
        <w:t>Tarptautinės</w:t>
      </w:r>
      <w:r w:rsidR="00173275" w:rsidRPr="00841252">
        <w:rPr>
          <w:i/>
          <w:lang w:val="lt-LT"/>
        </w:rPr>
        <w:t xml:space="preserve"> programos</w:t>
      </w:r>
      <w:r w:rsidRPr="00841252">
        <w:rPr>
          <w:i/>
          <w:lang w:val="lt-LT"/>
        </w:rPr>
        <w:t xml:space="preserve"> pavadinimas)</w:t>
      </w:r>
    </w:p>
    <w:p w14:paraId="6A2FE360" w14:textId="77777777" w:rsidR="00680A6A" w:rsidRPr="00841252" w:rsidRDefault="00680A6A" w:rsidP="00934EFC">
      <w:pPr>
        <w:jc w:val="both"/>
        <w:rPr>
          <w:lang w:val="lt-LT"/>
        </w:rPr>
      </w:pPr>
    </w:p>
    <w:p w14:paraId="4A32C639" w14:textId="77777777" w:rsidR="00680A6A" w:rsidRPr="000E1DA0" w:rsidRDefault="00680A6A" w:rsidP="00680A6A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</w:t>
      </w:r>
      <w:r w:rsidR="006009F2" w:rsidRPr="000E1DA0">
        <w:rPr>
          <w:lang w:val="lt-LT"/>
        </w:rPr>
        <w:t>..........</w:t>
      </w:r>
    </w:p>
    <w:p w14:paraId="18EB4536" w14:textId="2B707BBC" w:rsidR="00680A6A" w:rsidRPr="00841252" w:rsidRDefault="00680A6A" w:rsidP="00934EFC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K</w:t>
      </w:r>
      <w:r w:rsidRPr="00841252">
        <w:rPr>
          <w:i/>
          <w:lang w:val="lt-LT"/>
        </w:rPr>
        <w:t xml:space="preserve">vietimo identifikatorius, pvz.: </w:t>
      </w:r>
      <w:r w:rsidR="003E1BDB" w:rsidRPr="00841252">
        <w:rPr>
          <w:i/>
          <w:lang w:val="lt-LT"/>
        </w:rPr>
        <w:t>kvietimo eilės numeris, metai ar</w:t>
      </w:r>
      <w:r w:rsidRPr="00841252">
        <w:rPr>
          <w:i/>
          <w:lang w:val="lt-LT"/>
        </w:rPr>
        <w:t xml:space="preserve"> pan.)</w:t>
      </w:r>
    </w:p>
    <w:p w14:paraId="14CAED8E" w14:textId="77777777" w:rsidR="006009F2" w:rsidRPr="000E1DA0" w:rsidRDefault="006009F2" w:rsidP="006009F2">
      <w:pPr>
        <w:jc w:val="both"/>
        <w:rPr>
          <w:lang w:val="lt-LT"/>
        </w:rPr>
      </w:pPr>
    </w:p>
    <w:p w14:paraId="48081842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7997743D" w14:textId="79816274" w:rsidR="006009F2" w:rsidRPr="00841252" w:rsidRDefault="006009F2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P</w:t>
      </w:r>
      <w:r w:rsidR="0006056A" w:rsidRPr="00841252">
        <w:rPr>
          <w:i/>
          <w:lang w:val="lt-LT"/>
        </w:rPr>
        <w:t xml:space="preserve">araiškos tipas: </w:t>
      </w:r>
      <w:r w:rsidRPr="00841252">
        <w:rPr>
          <w:i/>
          <w:lang w:val="lt-LT"/>
        </w:rPr>
        <w:t>trumpoji paraiška arba išsamioji paraiška)</w:t>
      </w:r>
    </w:p>
    <w:p w14:paraId="42534750" w14:textId="77777777" w:rsidR="00680A6A" w:rsidRPr="00841252" w:rsidRDefault="00680A6A" w:rsidP="00934EFC">
      <w:pPr>
        <w:jc w:val="both"/>
        <w:rPr>
          <w:lang w:val="lt-LT"/>
        </w:rPr>
      </w:pPr>
    </w:p>
    <w:p w14:paraId="0FE3AB59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2C311C4C" w14:textId="0296C299" w:rsidR="00680A6A" w:rsidRPr="00841252" w:rsidRDefault="00680A6A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P</w:t>
      </w:r>
      <w:r w:rsidRPr="00841252">
        <w:rPr>
          <w:i/>
          <w:lang w:val="lt-LT"/>
        </w:rPr>
        <w:t>araiškos numeris</w:t>
      </w:r>
      <w:r w:rsidR="007A77FD" w:rsidRPr="00841252">
        <w:rPr>
          <w:i/>
          <w:lang w:val="lt-LT"/>
        </w:rPr>
        <w:t xml:space="preserve"> ir pavadinimas</w:t>
      </w:r>
      <w:r w:rsidRPr="00841252">
        <w:rPr>
          <w:i/>
          <w:lang w:val="lt-LT"/>
        </w:rPr>
        <w:t>)</w:t>
      </w:r>
    </w:p>
    <w:p w14:paraId="73175477" w14:textId="77777777" w:rsidR="00F423BA" w:rsidRPr="000E1DA0" w:rsidRDefault="00F423BA" w:rsidP="00934EFC">
      <w:pPr>
        <w:jc w:val="both"/>
        <w:rPr>
          <w:lang w:val="lt-LT"/>
        </w:rPr>
      </w:pPr>
    </w:p>
    <w:p w14:paraId="611056A9" w14:textId="77777777" w:rsidR="006009F2" w:rsidRPr="000E1DA0" w:rsidRDefault="006009F2" w:rsidP="006009F2">
      <w:pPr>
        <w:jc w:val="both"/>
        <w:rPr>
          <w:i/>
          <w:lang w:val="lt-LT"/>
        </w:rPr>
      </w:pPr>
      <w:r w:rsidRPr="000E1DA0">
        <w:rPr>
          <w:lang w:val="lt-LT"/>
        </w:rPr>
        <w:t>.......................................................................................</w:t>
      </w:r>
    </w:p>
    <w:p w14:paraId="4AD96DEE" w14:textId="541D2485" w:rsidR="007A77FD" w:rsidRPr="00841252" w:rsidRDefault="007A77FD" w:rsidP="006009F2">
      <w:pPr>
        <w:jc w:val="both"/>
        <w:rPr>
          <w:i/>
          <w:lang w:val="lt-LT"/>
        </w:rPr>
      </w:pPr>
      <w:r w:rsidRPr="00841252">
        <w:rPr>
          <w:i/>
          <w:lang w:val="lt-LT"/>
        </w:rPr>
        <w:t>(</w:t>
      </w:r>
      <w:r w:rsidR="0051439C" w:rsidRPr="00841252">
        <w:rPr>
          <w:i/>
          <w:lang w:val="lt-LT"/>
        </w:rPr>
        <w:t>V</w:t>
      </w:r>
      <w:r w:rsidRPr="00841252">
        <w:rPr>
          <w:i/>
          <w:lang w:val="lt-LT"/>
        </w:rPr>
        <w:t>ykdančioji institucij</w:t>
      </w:r>
      <w:r w:rsidR="005C206C" w:rsidRPr="00841252">
        <w:rPr>
          <w:i/>
          <w:lang w:val="lt-LT"/>
        </w:rPr>
        <w:t>a</w:t>
      </w:r>
      <w:r w:rsidRPr="00841252">
        <w:rPr>
          <w:i/>
          <w:lang w:val="lt-LT"/>
        </w:rPr>
        <w:t xml:space="preserve"> ir partneriai)</w:t>
      </w:r>
    </w:p>
    <w:p w14:paraId="125B29D1" w14:textId="77777777" w:rsidR="007A77FD" w:rsidRDefault="007A77FD" w:rsidP="00934EFC">
      <w:pPr>
        <w:jc w:val="both"/>
        <w:rPr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543"/>
        <w:gridCol w:w="851"/>
        <w:gridCol w:w="851"/>
        <w:gridCol w:w="1985"/>
        <w:gridCol w:w="1835"/>
      </w:tblGrid>
      <w:tr w:rsidR="003E1BDB" w:rsidRPr="00C36EEC" w14:paraId="774646AA" w14:textId="77777777" w:rsidTr="69A5228D">
        <w:trPr>
          <w:cantSplit/>
          <w:trHeight w:val="576"/>
          <w:jc w:val="center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FEF0C" w14:textId="77777777" w:rsidR="003E1BDB" w:rsidRPr="000E1DA0" w:rsidRDefault="003E1BDB" w:rsidP="003E1BDB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Eil. Nr.</w:t>
            </w:r>
          </w:p>
        </w:tc>
        <w:tc>
          <w:tcPr>
            <w:tcW w:w="1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27B12" w14:textId="77777777" w:rsidR="003E1BDB" w:rsidRPr="000E1DA0" w:rsidRDefault="003E1BDB" w:rsidP="003E1BDB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Patikros kriterijus</w:t>
            </w:r>
          </w:p>
        </w:tc>
        <w:tc>
          <w:tcPr>
            <w:tcW w:w="1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47F7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Patikros rezultatas</w:t>
            </w:r>
          </w:p>
        </w:tc>
        <w:tc>
          <w:tcPr>
            <w:tcW w:w="9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DB430" w14:textId="77777777" w:rsidR="003E1BDB" w:rsidRPr="000E1DA0" w:rsidRDefault="003E1BDB" w:rsidP="00CD26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Paaiškinimas (jeigu patikros rezultatas „ne”)</w:t>
            </w:r>
          </w:p>
        </w:tc>
      </w:tr>
      <w:tr w:rsidR="003E1BDB" w:rsidRPr="000E1DA0" w14:paraId="7CF6BB4F" w14:textId="77777777" w:rsidTr="69A5228D">
        <w:trPr>
          <w:cantSplit/>
          <w:trHeight w:val="722"/>
          <w:jc w:val="center"/>
        </w:trPr>
        <w:tc>
          <w:tcPr>
            <w:tcW w:w="292" w:type="pct"/>
            <w:vMerge/>
          </w:tcPr>
          <w:p w14:paraId="5E11CE8F" w14:textId="77777777" w:rsidR="003E1BDB" w:rsidRPr="000E1DA0" w:rsidRDefault="003E1BDB" w:rsidP="00CD26B4">
            <w:pPr>
              <w:ind w:left="720"/>
              <w:rPr>
                <w:lang w:val="lt-LT"/>
              </w:rPr>
            </w:pPr>
          </w:p>
        </w:tc>
        <w:tc>
          <w:tcPr>
            <w:tcW w:w="1840" w:type="pct"/>
            <w:vMerge/>
          </w:tcPr>
          <w:p w14:paraId="6C2E25E1" w14:textId="77777777" w:rsidR="003E1BDB" w:rsidRPr="000E1DA0" w:rsidRDefault="003E1BDB" w:rsidP="00CD26B4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216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Taip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BED2" w14:textId="77777777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Ne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362F" w14:textId="5819953D" w:rsidR="003E1BDB" w:rsidRPr="000E1DA0" w:rsidRDefault="003E1BDB" w:rsidP="00A241B4">
            <w:pPr>
              <w:jc w:val="center"/>
              <w:rPr>
                <w:lang w:val="lt-LT"/>
              </w:rPr>
            </w:pPr>
            <w:r w:rsidRPr="000E1DA0">
              <w:rPr>
                <w:lang w:val="lt-LT"/>
              </w:rPr>
              <w:t>Netaikoma</w:t>
            </w:r>
            <w:r w:rsidR="00D223B7" w:rsidRPr="00841252">
              <w:rPr>
                <w:vertAlign w:val="superscript"/>
                <w:lang w:val="lt-LT"/>
              </w:rPr>
              <w:t>1</w:t>
            </w:r>
            <w:r w:rsidR="006E7622">
              <w:rPr>
                <w:vertAlign w:val="superscript"/>
                <w:lang w:val="lt-LT"/>
              </w:rPr>
              <w:t>,2</w:t>
            </w:r>
          </w:p>
        </w:tc>
        <w:tc>
          <w:tcPr>
            <w:tcW w:w="953" w:type="pct"/>
            <w:vMerge/>
          </w:tcPr>
          <w:p w14:paraId="369E963F" w14:textId="77777777" w:rsidR="003E1BDB" w:rsidRPr="000E1DA0" w:rsidRDefault="003E1BDB" w:rsidP="00787022">
            <w:pPr>
              <w:jc w:val="center"/>
              <w:rPr>
                <w:lang w:val="lt-LT"/>
              </w:rPr>
            </w:pPr>
          </w:p>
        </w:tc>
      </w:tr>
      <w:tr w:rsidR="003E1BDB" w:rsidRPr="00C36EEC" w14:paraId="2A6F6EA2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065" w14:textId="77777777" w:rsidR="00CD26B4" w:rsidRPr="000E1DA0" w:rsidRDefault="00CD26B4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1.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E8E" w14:textId="77777777" w:rsidR="00CD26B4" w:rsidRPr="00C63B8F" w:rsidRDefault="00CD26B4" w:rsidP="0035011F">
            <w:pPr>
              <w:spacing w:before="100" w:beforeAutospacing="1" w:after="100" w:afterAutospacing="1"/>
              <w:rPr>
                <w:sz w:val="22"/>
                <w:szCs w:val="22"/>
                <w:lang w:val="lt-LT"/>
              </w:rPr>
            </w:pPr>
            <w:r w:rsidRPr="00C63B8F">
              <w:rPr>
                <w:sz w:val="22"/>
                <w:szCs w:val="22"/>
                <w:lang w:val="lt-LT"/>
              </w:rPr>
              <w:t>Projekto trukmė</w:t>
            </w:r>
            <w:r w:rsidR="00D90679" w:rsidRPr="00C63B8F">
              <w:rPr>
                <w:sz w:val="22"/>
                <w:szCs w:val="22"/>
                <w:lang w:val="lt-LT"/>
              </w:rPr>
              <w:t xml:space="preserve"> </w:t>
            </w:r>
            <w:r w:rsidR="003E1BDB" w:rsidRPr="00C63B8F">
              <w:rPr>
                <w:sz w:val="22"/>
                <w:szCs w:val="22"/>
                <w:lang w:val="lt-LT"/>
              </w:rPr>
              <w:t xml:space="preserve">yra </w:t>
            </w:r>
            <w:r w:rsidRPr="00C63B8F">
              <w:rPr>
                <w:sz w:val="22"/>
                <w:szCs w:val="22"/>
                <w:lang w:val="lt-LT"/>
              </w:rPr>
              <w:t xml:space="preserve">ne ilgesnė nei </w:t>
            </w:r>
            <w:r w:rsidR="0035011F" w:rsidRPr="00C63B8F">
              <w:rPr>
                <w:sz w:val="22"/>
                <w:szCs w:val="22"/>
                <w:lang w:val="lt-LT"/>
              </w:rPr>
              <w:t>nustatyta kvietime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2CE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78B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8F7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1C9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611300" w14:paraId="72B0102E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02B0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2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D881" w14:textId="730B4345" w:rsidR="00CD26B4" w:rsidRPr="00C63B8F" w:rsidRDefault="003E1BDB" w:rsidP="00D90679">
            <w:pPr>
              <w:spacing w:before="100" w:beforeAutospacing="1" w:after="100" w:afterAutospacing="1"/>
              <w:rPr>
                <w:sz w:val="22"/>
                <w:szCs w:val="22"/>
                <w:lang w:val="lt-LT"/>
              </w:rPr>
            </w:pPr>
            <w:r w:rsidRPr="00C63B8F">
              <w:rPr>
                <w:sz w:val="22"/>
                <w:szCs w:val="22"/>
                <w:lang w:val="lt-LT"/>
              </w:rPr>
              <w:t>V</w:t>
            </w:r>
            <w:r w:rsidR="00CD26B4" w:rsidRPr="00C63B8F">
              <w:rPr>
                <w:sz w:val="22"/>
                <w:szCs w:val="22"/>
                <w:lang w:val="lt-LT"/>
              </w:rPr>
              <w:t>ykdančioji</w:t>
            </w:r>
            <w:r w:rsidR="007A77FD" w:rsidRPr="00C63B8F">
              <w:rPr>
                <w:sz w:val="22"/>
                <w:szCs w:val="22"/>
                <w:lang w:val="lt-LT"/>
              </w:rPr>
              <w:t xml:space="preserve"> </w:t>
            </w:r>
            <w:r w:rsidR="00CD26B4" w:rsidRPr="00C63B8F">
              <w:rPr>
                <w:sz w:val="22"/>
                <w:szCs w:val="22"/>
                <w:lang w:val="lt-LT"/>
              </w:rPr>
              <w:t>institucija</w:t>
            </w:r>
            <w:r w:rsidR="007A77FD" w:rsidRPr="00C63B8F">
              <w:rPr>
                <w:sz w:val="22"/>
                <w:szCs w:val="22"/>
                <w:lang w:val="lt-LT"/>
              </w:rPr>
              <w:t xml:space="preserve"> </w:t>
            </w:r>
            <w:r w:rsidR="00CD26B4" w:rsidRPr="00C63B8F">
              <w:rPr>
                <w:sz w:val="22"/>
                <w:szCs w:val="22"/>
                <w:lang w:val="lt-LT"/>
              </w:rPr>
              <w:t xml:space="preserve">atitinka kvietimo </w:t>
            </w:r>
            <w:r w:rsidR="00383082" w:rsidRPr="00C63B8F">
              <w:rPr>
                <w:sz w:val="22"/>
                <w:szCs w:val="22"/>
                <w:lang w:val="lt-LT"/>
              </w:rPr>
              <w:t>reikalavimus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9A09" w14:textId="539244BE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EEB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CC1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0AB8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0E1DA0" w14:paraId="636F6B1C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9EA8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3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D3D" w14:textId="583D7595" w:rsidR="00CD26B4" w:rsidRPr="00C63B8F" w:rsidRDefault="003E1BDB" w:rsidP="00D90679">
            <w:pPr>
              <w:pStyle w:val="NoSpacing"/>
              <w:rPr>
                <w:rFonts w:ascii="Times New Roman" w:hAnsi="Times New Roman"/>
                <w:lang w:val="lt-LT"/>
              </w:rPr>
            </w:pPr>
            <w:r w:rsidRPr="00C63B8F">
              <w:rPr>
                <w:rFonts w:ascii="Times New Roman" w:hAnsi="Times New Roman"/>
                <w:lang w:val="lt-LT"/>
              </w:rPr>
              <w:t>P</w:t>
            </w:r>
            <w:r w:rsidR="00CD26B4" w:rsidRPr="00C63B8F">
              <w:rPr>
                <w:rFonts w:ascii="Times New Roman" w:hAnsi="Times New Roman"/>
                <w:lang w:val="lt-LT"/>
              </w:rPr>
              <w:t>rojekto vadovas yra mokslininkas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40D1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BB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B8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592A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611300" w14:paraId="5203CFD6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FC9E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4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55F" w14:textId="7D0EE571" w:rsidR="00CD26B4" w:rsidRPr="00C63B8F" w:rsidRDefault="003E1BDB" w:rsidP="002F72E6">
            <w:pPr>
              <w:spacing w:before="100" w:beforeAutospacing="1" w:after="100" w:afterAutospacing="1"/>
              <w:rPr>
                <w:sz w:val="22"/>
                <w:szCs w:val="22"/>
                <w:vertAlign w:val="superscript"/>
                <w:lang w:val="lt-LT"/>
              </w:rPr>
            </w:pPr>
            <w:r w:rsidRPr="00C63B8F">
              <w:rPr>
                <w:sz w:val="22"/>
                <w:szCs w:val="22"/>
                <w:lang w:val="lt-LT"/>
              </w:rPr>
              <w:t>P</w:t>
            </w:r>
            <w:r w:rsidR="00383082" w:rsidRPr="00C63B8F">
              <w:rPr>
                <w:sz w:val="22"/>
                <w:szCs w:val="22"/>
                <w:lang w:val="lt-LT"/>
              </w:rPr>
              <w:t>rojekto vadovui</w:t>
            </w:r>
            <w:r w:rsidR="007A77FD" w:rsidRPr="00C63B8F">
              <w:rPr>
                <w:sz w:val="22"/>
                <w:szCs w:val="22"/>
                <w:lang w:val="lt-LT"/>
              </w:rPr>
              <w:t xml:space="preserve"> </w:t>
            </w:r>
            <w:r w:rsidR="00383082" w:rsidRPr="00C63B8F">
              <w:rPr>
                <w:sz w:val="22"/>
                <w:szCs w:val="22"/>
                <w:lang w:val="lt-LT"/>
              </w:rPr>
              <w:t>ar kitam</w:t>
            </w:r>
            <w:r w:rsidR="00CD6632" w:rsidRPr="00C63B8F">
              <w:rPr>
                <w:sz w:val="22"/>
                <w:szCs w:val="22"/>
                <w:lang w:val="lt-LT"/>
              </w:rPr>
              <w:t xml:space="preserve"> (-</w:t>
            </w:r>
            <w:r w:rsidR="00543202" w:rsidRPr="00C63B8F">
              <w:rPr>
                <w:sz w:val="22"/>
                <w:szCs w:val="22"/>
                <w:lang w:val="lt-LT"/>
              </w:rPr>
              <w:t>t</w:t>
            </w:r>
            <w:r w:rsidR="00CD6632" w:rsidRPr="00C63B8F">
              <w:rPr>
                <w:sz w:val="22"/>
                <w:szCs w:val="22"/>
                <w:lang w:val="lt-LT"/>
              </w:rPr>
              <w:t>iems)</w:t>
            </w:r>
            <w:r w:rsidR="00383082" w:rsidRPr="00C63B8F">
              <w:rPr>
                <w:sz w:val="22"/>
                <w:szCs w:val="22"/>
                <w:lang w:val="lt-LT"/>
              </w:rPr>
              <w:t xml:space="preserve"> pagrindiniam</w:t>
            </w:r>
            <w:r w:rsidR="00710507" w:rsidRPr="00C63B8F">
              <w:rPr>
                <w:sz w:val="22"/>
                <w:szCs w:val="22"/>
                <w:lang w:val="lt-LT"/>
              </w:rPr>
              <w:t xml:space="preserve"> </w:t>
            </w:r>
            <w:r w:rsidR="00543202" w:rsidRPr="00C63B8F">
              <w:rPr>
                <w:sz w:val="22"/>
                <w:szCs w:val="22"/>
                <w:lang w:val="lt-LT"/>
              </w:rPr>
              <w:t>(</w:t>
            </w:r>
            <w:r w:rsidR="00710507" w:rsidRPr="00C63B8F">
              <w:rPr>
                <w:sz w:val="22"/>
                <w:szCs w:val="22"/>
                <w:lang w:val="lt-LT"/>
              </w:rPr>
              <w:t>-</w:t>
            </w:r>
            <w:proofErr w:type="spellStart"/>
            <w:r w:rsidR="00710507" w:rsidRPr="00C63B8F">
              <w:rPr>
                <w:sz w:val="22"/>
                <w:szCs w:val="22"/>
                <w:lang w:val="lt-LT"/>
              </w:rPr>
              <w:t>niam</w:t>
            </w:r>
            <w:r w:rsidR="00543202" w:rsidRPr="00C63B8F">
              <w:rPr>
                <w:sz w:val="22"/>
                <w:szCs w:val="22"/>
                <w:lang w:val="lt-LT"/>
              </w:rPr>
              <w:t>s</w:t>
            </w:r>
            <w:proofErr w:type="spellEnd"/>
            <w:r w:rsidR="00543202" w:rsidRPr="00C63B8F">
              <w:rPr>
                <w:sz w:val="22"/>
                <w:szCs w:val="22"/>
                <w:lang w:val="lt-LT"/>
              </w:rPr>
              <w:t>)</w:t>
            </w:r>
            <w:r w:rsidR="00383082" w:rsidRPr="00C63B8F">
              <w:rPr>
                <w:sz w:val="22"/>
                <w:szCs w:val="22"/>
                <w:lang w:val="lt-LT"/>
              </w:rPr>
              <w:t xml:space="preserve"> vykdytojui</w:t>
            </w:r>
            <w:r w:rsidR="00710507" w:rsidRPr="00C63B8F">
              <w:rPr>
                <w:sz w:val="22"/>
                <w:szCs w:val="22"/>
                <w:lang w:val="lt-LT"/>
              </w:rPr>
              <w:t xml:space="preserve"> </w:t>
            </w:r>
            <w:r w:rsidR="00543202" w:rsidRPr="00C63B8F">
              <w:rPr>
                <w:sz w:val="22"/>
                <w:szCs w:val="22"/>
                <w:lang w:val="lt-LT"/>
              </w:rPr>
              <w:t>(-</w:t>
            </w:r>
            <w:proofErr w:type="spellStart"/>
            <w:r w:rsidR="00543202" w:rsidRPr="00C63B8F">
              <w:rPr>
                <w:sz w:val="22"/>
                <w:szCs w:val="22"/>
                <w:lang w:val="lt-LT"/>
              </w:rPr>
              <w:t>jams</w:t>
            </w:r>
            <w:proofErr w:type="spellEnd"/>
            <w:r w:rsidR="00543202" w:rsidRPr="00C63B8F">
              <w:rPr>
                <w:sz w:val="22"/>
                <w:szCs w:val="22"/>
                <w:lang w:val="lt-LT"/>
              </w:rPr>
              <w:t>)</w:t>
            </w:r>
            <w:r w:rsidR="00CD26B4" w:rsidRPr="00C63B8F">
              <w:rPr>
                <w:sz w:val="22"/>
                <w:szCs w:val="22"/>
                <w:lang w:val="lt-LT"/>
              </w:rPr>
              <w:t xml:space="preserve"> </w:t>
            </w:r>
            <w:r w:rsidR="002F72E6" w:rsidRPr="00C63B8F">
              <w:rPr>
                <w:sz w:val="22"/>
                <w:szCs w:val="22"/>
                <w:lang w:val="lt-LT"/>
              </w:rPr>
              <w:t xml:space="preserve">nėra taikomi Lietuvos mokslo tarybos mokslo ir sklaidos projektų konkursinio finansavimo bendrosiose taisyklėse ar kituose </w:t>
            </w:r>
            <w:r w:rsidR="0051439C" w:rsidRPr="00C63B8F">
              <w:rPr>
                <w:sz w:val="22"/>
                <w:szCs w:val="22"/>
                <w:lang w:val="lt-LT"/>
              </w:rPr>
              <w:t xml:space="preserve">LMT </w:t>
            </w:r>
            <w:r w:rsidR="002F72E6" w:rsidRPr="00C63B8F">
              <w:rPr>
                <w:sz w:val="22"/>
                <w:szCs w:val="22"/>
                <w:lang w:val="lt-LT"/>
              </w:rPr>
              <w:t xml:space="preserve">teisės aktuose nustatyti apribojimai </w:t>
            </w:r>
            <w:r w:rsidR="00CD26B4" w:rsidRPr="00C63B8F">
              <w:rPr>
                <w:sz w:val="22"/>
                <w:szCs w:val="22"/>
                <w:lang w:val="lt-LT"/>
              </w:rPr>
              <w:t>svarstyti jo pateiktas paraiškas</w:t>
            </w:r>
            <w:r w:rsidR="00D61CE6" w:rsidRPr="00C63B8F">
              <w:rPr>
                <w:sz w:val="22"/>
                <w:szCs w:val="22"/>
                <w:lang w:val="lt-LT"/>
              </w:rPr>
              <w:t xml:space="preserve"> </w:t>
            </w:r>
            <w:r w:rsidR="00A76195" w:rsidRPr="00C63B8F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7D8A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50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14DD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5CC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611300" w14:paraId="677DA367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1E94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t>5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0BCD" w14:textId="7E09AAC1" w:rsidR="00CD26B4" w:rsidRPr="00C63B8F" w:rsidRDefault="00D90679" w:rsidP="00D90679">
            <w:pPr>
              <w:spacing w:before="100" w:beforeAutospacing="1" w:after="100" w:afterAutospacing="1"/>
              <w:rPr>
                <w:sz w:val="22"/>
                <w:szCs w:val="22"/>
                <w:lang w:val="lt-LT"/>
              </w:rPr>
            </w:pPr>
            <w:r w:rsidRPr="00C63B8F">
              <w:rPr>
                <w:sz w:val="22"/>
                <w:szCs w:val="22"/>
                <w:lang w:val="lt-LT"/>
              </w:rPr>
              <w:t>A</w:t>
            </w:r>
            <w:r w:rsidR="00060F0C" w:rsidRPr="00C63B8F">
              <w:rPr>
                <w:sz w:val="22"/>
                <w:szCs w:val="22"/>
                <w:lang w:val="lt-LT"/>
              </w:rPr>
              <w:t xml:space="preserve">smuo </w:t>
            </w:r>
            <w:r w:rsidR="00CD26B4" w:rsidRPr="00C63B8F">
              <w:rPr>
                <w:sz w:val="22"/>
                <w:szCs w:val="22"/>
                <w:lang w:val="lt-LT"/>
              </w:rPr>
              <w:t xml:space="preserve">teikia tik vieną šio kvietimo paraišką kaip projekto vadovas ar kitas pagrindinis </w:t>
            </w:r>
            <w:r w:rsidR="00383082" w:rsidRPr="00C63B8F">
              <w:rPr>
                <w:sz w:val="22"/>
                <w:szCs w:val="22"/>
                <w:lang w:val="lt-LT"/>
              </w:rPr>
              <w:t xml:space="preserve">projekto </w:t>
            </w:r>
            <w:r w:rsidR="00CD26B4" w:rsidRPr="00C63B8F">
              <w:rPr>
                <w:sz w:val="22"/>
                <w:szCs w:val="22"/>
                <w:lang w:val="lt-LT"/>
              </w:rPr>
              <w:t xml:space="preserve">vykdytojas </w:t>
            </w:r>
            <w:r w:rsidR="00A76195" w:rsidRPr="00C63B8F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9103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FC40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D1F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16E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3E1BDB" w:rsidRPr="00C36EEC" w14:paraId="07366498" w14:textId="77777777" w:rsidTr="69A5228D">
        <w:trPr>
          <w:cantSplit/>
          <w:trHeight w:val="283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9A55" w14:textId="77777777" w:rsidR="00CD26B4" w:rsidRPr="000E1DA0" w:rsidRDefault="003E1BDB" w:rsidP="00C1209B">
            <w:pPr>
              <w:rPr>
                <w:lang w:val="lt-LT"/>
              </w:rPr>
            </w:pPr>
            <w:r w:rsidRPr="000E1DA0">
              <w:rPr>
                <w:lang w:val="lt-LT"/>
              </w:rPr>
              <w:lastRenderedPageBreak/>
              <w:t>6</w:t>
            </w:r>
            <w:r w:rsidR="00CD26B4" w:rsidRPr="000E1DA0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88A5" w14:textId="11243E25" w:rsidR="00CD26B4" w:rsidRPr="00C63B8F" w:rsidRDefault="007A77FD" w:rsidP="0048621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C63B8F">
              <w:rPr>
                <w:sz w:val="22"/>
                <w:szCs w:val="22"/>
                <w:lang w:val="lt-LT"/>
              </w:rPr>
              <w:t>Projekto biudžetas neviršija</w:t>
            </w:r>
            <w:r w:rsidR="00CD26B4" w:rsidRPr="00C63B8F">
              <w:rPr>
                <w:sz w:val="22"/>
                <w:szCs w:val="22"/>
                <w:lang w:val="lt-LT"/>
              </w:rPr>
              <w:t xml:space="preserve"> kvietime numatyto</w:t>
            </w:r>
            <w:r w:rsidR="007E7004" w:rsidRPr="00C63B8F">
              <w:rPr>
                <w:sz w:val="22"/>
                <w:szCs w:val="22"/>
                <w:lang w:val="lt-LT"/>
              </w:rPr>
              <w:t xml:space="preserve"> projekto</w:t>
            </w:r>
            <w:r w:rsidR="00383082" w:rsidRPr="00C63B8F">
              <w:rPr>
                <w:sz w:val="22"/>
                <w:szCs w:val="22"/>
                <w:lang w:val="lt-LT"/>
              </w:rPr>
              <w:t xml:space="preserve"> biudžeto</w:t>
            </w:r>
            <w:r w:rsidR="00D61CE6" w:rsidRPr="00C63B8F">
              <w:rPr>
                <w:sz w:val="22"/>
                <w:szCs w:val="22"/>
                <w:lang w:val="lt-LT"/>
              </w:rPr>
              <w:t xml:space="preserve"> </w:t>
            </w:r>
            <w:r w:rsidR="00A76195" w:rsidRPr="00C63B8F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CA5" w14:textId="77777777" w:rsidR="00CD26B4" w:rsidRPr="000E1DA0" w:rsidRDefault="00CD26B4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373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56FD" w14:textId="77777777" w:rsidR="00CD26B4" w:rsidRPr="000E1DA0" w:rsidRDefault="00CD26B4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D8D" w14:textId="77777777" w:rsidR="00CD26B4" w:rsidRPr="000E1DA0" w:rsidRDefault="00CD26B4" w:rsidP="00787022">
            <w:pPr>
              <w:jc w:val="center"/>
              <w:rPr>
                <w:lang w:val="lt-LT"/>
              </w:rPr>
            </w:pPr>
          </w:p>
        </w:tc>
      </w:tr>
      <w:tr w:rsidR="00C36EEC" w:rsidRPr="00611300" w14:paraId="5F689330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957B" w14:textId="305169ED" w:rsidR="00C36EEC" w:rsidRPr="000E1DA0" w:rsidRDefault="004A0544" w:rsidP="00C1209B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E327E3">
              <w:rPr>
                <w:lang w:val="lt-LT"/>
              </w:rPr>
              <w:t>.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EBA" w14:textId="6EE04A21" w:rsidR="00C36EEC" w:rsidRPr="00C63B8F" w:rsidRDefault="004C5223" w:rsidP="0007796C">
            <w:pPr>
              <w:pStyle w:val="NormalWeb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Projekto v</w:t>
            </w:r>
            <w:r w:rsidR="00500C20">
              <w:rPr>
                <w:sz w:val="22"/>
                <w:szCs w:val="22"/>
                <w:lang w:val="lt-LT"/>
              </w:rPr>
              <w:t xml:space="preserve">ykdančiosios institucijos </w:t>
            </w:r>
            <w:r>
              <w:rPr>
                <w:sz w:val="22"/>
                <w:szCs w:val="22"/>
                <w:lang w:val="lt-LT"/>
              </w:rPr>
              <w:t>p</w:t>
            </w:r>
            <w:r w:rsidR="0007796C" w:rsidRPr="0007796C">
              <w:rPr>
                <w:sz w:val="22"/>
                <w:szCs w:val="22"/>
                <w:lang w:val="lt-LT"/>
              </w:rPr>
              <w:t>artneri</w:t>
            </w:r>
            <w:r w:rsidR="00E2235A">
              <w:rPr>
                <w:sz w:val="22"/>
                <w:szCs w:val="22"/>
                <w:lang w:val="lt-LT"/>
              </w:rPr>
              <w:t>s</w:t>
            </w:r>
            <w:r w:rsidR="0007796C" w:rsidRPr="0007796C">
              <w:rPr>
                <w:sz w:val="22"/>
                <w:szCs w:val="22"/>
                <w:lang w:val="lt-LT"/>
              </w:rPr>
              <w:t xml:space="preserve"> </w:t>
            </w:r>
            <w:r w:rsidR="0020420F" w:rsidRPr="00D421FD">
              <w:rPr>
                <w:sz w:val="22"/>
                <w:szCs w:val="22"/>
                <w:vertAlign w:val="superscript"/>
                <w:lang w:val="lt-LT"/>
              </w:rPr>
              <w:t>2</w:t>
            </w:r>
            <w:r w:rsidR="0020420F">
              <w:rPr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20420F">
              <w:rPr>
                <w:sz w:val="22"/>
                <w:szCs w:val="22"/>
                <w:lang w:val="lt-LT"/>
              </w:rPr>
              <w:t>yra įvykdęs</w:t>
            </w:r>
            <w:r w:rsidR="0007796C" w:rsidRPr="0007796C">
              <w:rPr>
                <w:sz w:val="22"/>
                <w:szCs w:val="22"/>
                <w:lang w:val="lt-LT"/>
              </w:rPr>
              <w:t xml:space="preserve"> </w:t>
            </w:r>
            <w:r w:rsidR="006B4237">
              <w:rPr>
                <w:sz w:val="22"/>
                <w:szCs w:val="22"/>
                <w:lang w:val="lt-LT"/>
              </w:rPr>
              <w:t>kvietimo speciali</w:t>
            </w:r>
            <w:r w:rsidR="00E2235A">
              <w:rPr>
                <w:sz w:val="22"/>
                <w:szCs w:val="22"/>
                <w:lang w:val="lt-LT"/>
              </w:rPr>
              <w:t>uosius</w:t>
            </w:r>
            <w:r w:rsidR="006B4237">
              <w:rPr>
                <w:sz w:val="22"/>
                <w:szCs w:val="22"/>
                <w:lang w:val="lt-LT"/>
              </w:rPr>
              <w:t xml:space="preserve"> reikalavim</w:t>
            </w:r>
            <w:r w:rsidR="00F33E30">
              <w:rPr>
                <w:sz w:val="22"/>
                <w:szCs w:val="22"/>
                <w:lang w:val="lt-LT"/>
              </w:rPr>
              <w:t>us</w:t>
            </w:r>
            <w:r w:rsidR="009B304A">
              <w:rPr>
                <w:sz w:val="22"/>
                <w:szCs w:val="22"/>
                <w:lang w:val="lt-LT"/>
              </w:rPr>
              <w:t>: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6E8" w14:textId="77777777" w:rsidR="00C36EEC" w:rsidRPr="000E1DA0" w:rsidRDefault="00C36EEC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3E2" w14:textId="77777777" w:rsidR="00C36EEC" w:rsidRPr="000E1DA0" w:rsidRDefault="00C36EEC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7862" w14:textId="77777777" w:rsidR="00C36EEC" w:rsidRPr="000E1DA0" w:rsidRDefault="00C36EEC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1502" w14:textId="77777777" w:rsidR="00C36EEC" w:rsidRPr="000E1DA0" w:rsidRDefault="00C36EEC" w:rsidP="00787022">
            <w:pPr>
              <w:jc w:val="center"/>
              <w:rPr>
                <w:lang w:val="lt-LT"/>
              </w:rPr>
            </w:pPr>
          </w:p>
        </w:tc>
      </w:tr>
      <w:tr w:rsidR="00F25637" w:rsidRPr="00611300" w14:paraId="1A462047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38A" w14:textId="46D0D3D5" w:rsidR="00F25637" w:rsidRDefault="00B04B0F" w:rsidP="00C1209B">
            <w:pPr>
              <w:rPr>
                <w:lang w:val="lt-LT"/>
              </w:rPr>
            </w:pPr>
            <w:r>
              <w:rPr>
                <w:lang w:val="lt-LT"/>
              </w:rPr>
              <w:t>7.1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A55" w14:textId="68C758F1" w:rsidR="00F25637" w:rsidRDefault="00FF3797" w:rsidP="0007796C">
            <w:pPr>
              <w:pStyle w:val="NormalWeb"/>
              <w:rPr>
                <w:sz w:val="22"/>
                <w:szCs w:val="22"/>
                <w:lang w:val="lt-LT"/>
              </w:rPr>
            </w:pPr>
            <w:r w:rsidRPr="00FF3797">
              <w:rPr>
                <w:sz w:val="22"/>
                <w:szCs w:val="22"/>
                <w:lang w:val="lt-LT"/>
              </w:rPr>
              <w:t>Juridinių asmenų registrui yra pateikęs metinių ir metinių konsoliduotųjų finansinių ataskaitų rinkinius (toliau – Rinkiniai), kaip nustatyta Juridinių asmenų registro nuostatuose, patvirtintuose Lietuvos Respublikos Vyriausybės 2003 m. lapkričio 12 d. nutarimu Nr. 1407 „Dėl Juridinių asmenų registro įsteigimo ir Juridinių asmenų registro nuostatų patvirtinimo“</w:t>
            </w:r>
            <w:r w:rsidR="00DD5C17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75E" w14:textId="77777777" w:rsidR="00F25637" w:rsidRPr="000E1DA0" w:rsidRDefault="00F25637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1ED8" w14:textId="77777777" w:rsidR="00F25637" w:rsidRPr="000E1DA0" w:rsidRDefault="00F25637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B50" w14:textId="77777777" w:rsidR="00F25637" w:rsidRPr="000E1DA0" w:rsidRDefault="00F25637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38C" w14:textId="77777777" w:rsidR="00F25637" w:rsidRPr="000E1DA0" w:rsidRDefault="00F25637" w:rsidP="00787022">
            <w:pPr>
              <w:jc w:val="center"/>
              <w:rPr>
                <w:lang w:val="lt-LT"/>
              </w:rPr>
            </w:pPr>
          </w:p>
        </w:tc>
      </w:tr>
      <w:tr w:rsidR="00A135C0" w:rsidRPr="00611300" w14:paraId="7AA7F197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9A6" w14:textId="4635D8E9" w:rsidR="00A135C0" w:rsidRDefault="00A8046A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2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17B0" w14:textId="66207A9F" w:rsidR="00A135C0" w:rsidRPr="00A15A50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Partneriui</w:t>
            </w:r>
            <w:r w:rsidR="004901E6" w:rsidRPr="004901E6">
              <w:rPr>
                <w:sz w:val="22"/>
                <w:szCs w:val="22"/>
                <w:lang w:val="lt-LT"/>
              </w:rPr>
              <w:t xml:space="preserve"> nėra iškelta byla dėl bankroto arba jis nėra likviduojamas, nėra priimtas kreditorių susirinkimo nutarimas bankroto procedūras vykdyti ne teismo tvarka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15F" w14:textId="77777777" w:rsidR="00A135C0" w:rsidRPr="000E1DA0" w:rsidRDefault="00A135C0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976" w14:textId="77777777" w:rsidR="00A135C0" w:rsidRPr="000E1DA0" w:rsidRDefault="00A135C0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671" w14:textId="77777777" w:rsidR="00A135C0" w:rsidRPr="000E1DA0" w:rsidRDefault="00A135C0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76F9" w14:textId="77777777" w:rsidR="00A135C0" w:rsidRPr="000E1DA0" w:rsidRDefault="00A135C0" w:rsidP="00787022">
            <w:pPr>
              <w:jc w:val="center"/>
              <w:rPr>
                <w:lang w:val="lt-LT"/>
              </w:rPr>
            </w:pPr>
          </w:p>
        </w:tc>
      </w:tr>
      <w:tr w:rsidR="00A8046A" w:rsidRPr="00611300" w14:paraId="1751C44B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6A49" w14:textId="1ACF3B4A" w:rsidR="00A8046A" w:rsidRDefault="00A24E33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534" w14:textId="5AA8F25C" w:rsidR="00A8046A" w:rsidRPr="004901E6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Partnerio</w:t>
            </w:r>
            <w:r w:rsidR="009E3A86" w:rsidRPr="009E3A86">
              <w:rPr>
                <w:sz w:val="22"/>
                <w:szCs w:val="22"/>
                <w:lang w:val="lt-LT"/>
              </w:rPr>
              <w:t xml:space="preserve"> naudos gavėjui, kaip jis apibrėžtas Lietuvos Respublikos pinigų plovimo ir teroristų finansavimo prevencijos įstatymo 2 straipsnio 14 dalyje (toliau – naudos gavėjas), vadovui, savininkui, ūkinės bendrijos tikrajam nariui (-</w:t>
            </w:r>
            <w:proofErr w:type="spellStart"/>
            <w:r w:rsidR="009E3A86" w:rsidRPr="009E3A86">
              <w:rPr>
                <w:sz w:val="22"/>
                <w:szCs w:val="22"/>
                <w:lang w:val="lt-LT"/>
              </w:rPr>
              <w:t>iams</w:t>
            </w:r>
            <w:proofErr w:type="spellEnd"/>
            <w:r w:rsidR="009E3A86" w:rsidRPr="009E3A86">
              <w:rPr>
                <w:sz w:val="22"/>
                <w:szCs w:val="22"/>
                <w:lang w:val="lt-LT"/>
              </w:rPr>
              <w:t>) ar mažosios bendrijos atstovui (-</w:t>
            </w:r>
            <w:proofErr w:type="spellStart"/>
            <w:r w:rsidR="009E3A86" w:rsidRPr="009E3A86">
              <w:rPr>
                <w:sz w:val="22"/>
                <w:szCs w:val="22"/>
                <w:lang w:val="lt-LT"/>
              </w:rPr>
              <w:t>ams</w:t>
            </w:r>
            <w:proofErr w:type="spellEnd"/>
            <w:r w:rsidR="009E3A86" w:rsidRPr="009E3A86">
              <w:rPr>
                <w:sz w:val="22"/>
                <w:szCs w:val="22"/>
                <w:lang w:val="lt-LT"/>
              </w:rPr>
              <w:t>), turinčiam (-</w:t>
            </w:r>
            <w:proofErr w:type="spellStart"/>
            <w:r w:rsidR="009E3A86" w:rsidRPr="009E3A86">
              <w:rPr>
                <w:sz w:val="22"/>
                <w:szCs w:val="22"/>
                <w:lang w:val="lt-LT"/>
              </w:rPr>
              <w:t>iems</w:t>
            </w:r>
            <w:proofErr w:type="spellEnd"/>
            <w:r w:rsidR="009E3A86" w:rsidRPr="009E3A86">
              <w:rPr>
                <w:sz w:val="22"/>
                <w:szCs w:val="22"/>
                <w:lang w:val="lt-LT"/>
              </w:rPr>
              <w:t xml:space="preserve">) teisę juridinio asmens vardu sudaryti sandorį, ar finansinę apskaitą) tvarkančiam asmeniui (asmenims), ar kitam (kitiems) asmeniui (asmenims), turinčiam (-tiems) teisę surašyti ir pasirašyti </w:t>
            </w:r>
            <w:r w:rsidR="00B620F3">
              <w:rPr>
                <w:sz w:val="22"/>
                <w:szCs w:val="22"/>
                <w:lang w:val="lt-LT"/>
              </w:rPr>
              <w:t>įmonės</w:t>
            </w:r>
            <w:r w:rsidR="009E3A86" w:rsidRPr="009E3A86">
              <w:rPr>
                <w:sz w:val="22"/>
                <w:szCs w:val="22"/>
                <w:lang w:val="lt-LT"/>
              </w:rPr>
              <w:t xml:space="preserve"> apskaitos dokumentus, nėra pradėtas ikiteisminis tyrimas dėl ūkinės ir (arba) ekonominės veiklos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FF0E" w14:textId="77777777" w:rsidR="00A8046A" w:rsidRPr="000E1DA0" w:rsidRDefault="00A8046A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9CF9" w14:textId="77777777" w:rsidR="00A8046A" w:rsidRPr="000E1DA0" w:rsidRDefault="00A8046A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AA9C" w14:textId="77777777" w:rsidR="00A8046A" w:rsidRPr="000E1DA0" w:rsidRDefault="00A8046A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EAF" w14:textId="77777777" w:rsidR="00A8046A" w:rsidRPr="000E1DA0" w:rsidRDefault="00A8046A" w:rsidP="00787022">
            <w:pPr>
              <w:jc w:val="center"/>
              <w:rPr>
                <w:lang w:val="lt-LT"/>
              </w:rPr>
            </w:pPr>
          </w:p>
        </w:tc>
      </w:tr>
      <w:tr w:rsidR="00A8046A" w:rsidRPr="00611300" w14:paraId="5E9C2F9A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844" w14:textId="1B2234CA" w:rsidR="00A8046A" w:rsidRDefault="00BA545F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4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9023" w14:textId="7733FC4B" w:rsidR="00A8046A" w:rsidRPr="004901E6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</w:t>
            </w:r>
            <w:r w:rsidR="00BA545F" w:rsidRPr="00BA545F">
              <w:rPr>
                <w:sz w:val="22"/>
                <w:szCs w:val="22"/>
                <w:lang w:val="lt-LT"/>
              </w:rPr>
              <w:t>alutiniu teismo sprendimu ar galutiniu administraciniu sprendimu nėra pripažinta</w:t>
            </w:r>
            <w:r>
              <w:rPr>
                <w:sz w:val="22"/>
                <w:szCs w:val="22"/>
                <w:lang w:val="lt-LT"/>
              </w:rPr>
              <w:t>s</w:t>
            </w:r>
            <w:r w:rsidR="00BA545F" w:rsidRPr="00BA545F">
              <w:rPr>
                <w:sz w:val="22"/>
                <w:szCs w:val="22"/>
                <w:lang w:val="lt-LT"/>
              </w:rPr>
              <w:t xml:space="preserve"> nevykdanč</w:t>
            </w:r>
            <w:r w:rsidR="00852CA3">
              <w:rPr>
                <w:sz w:val="22"/>
                <w:szCs w:val="22"/>
                <w:lang w:val="lt-LT"/>
              </w:rPr>
              <w:t>i</w:t>
            </w:r>
            <w:r>
              <w:rPr>
                <w:sz w:val="22"/>
                <w:szCs w:val="22"/>
                <w:lang w:val="lt-LT"/>
              </w:rPr>
              <w:t>u</w:t>
            </w:r>
            <w:r w:rsidR="00BA545F" w:rsidRPr="00BA545F">
              <w:rPr>
                <w:sz w:val="22"/>
                <w:szCs w:val="22"/>
                <w:lang w:val="lt-LT"/>
              </w:rPr>
              <w:t xml:space="preserve"> pareigų, susijusių su mokesčių ar socialinio draudimo įmokų mokėjimu pagal Lietuvos Respublikos teisės aktus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7D15" w14:textId="77777777" w:rsidR="00A8046A" w:rsidRPr="000E1DA0" w:rsidRDefault="00A8046A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7DD2" w14:textId="77777777" w:rsidR="00A8046A" w:rsidRPr="000E1DA0" w:rsidRDefault="00A8046A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068" w14:textId="77777777" w:rsidR="00A8046A" w:rsidRPr="000E1DA0" w:rsidRDefault="00A8046A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E03" w14:textId="77777777" w:rsidR="00A8046A" w:rsidRPr="000E1DA0" w:rsidRDefault="00A8046A" w:rsidP="00787022">
            <w:pPr>
              <w:jc w:val="center"/>
              <w:rPr>
                <w:lang w:val="lt-LT"/>
              </w:rPr>
            </w:pPr>
          </w:p>
        </w:tc>
      </w:tr>
      <w:tr w:rsidR="001073A9" w:rsidRPr="00611300" w14:paraId="54BDBDEB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BABC" w14:textId="0A4FF7FC" w:rsidR="001073A9" w:rsidRDefault="004668DF" w:rsidP="00C1209B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7</w:t>
            </w:r>
            <w:r w:rsidR="006B116C">
              <w:rPr>
                <w:lang w:val="lt-LT"/>
              </w:rPr>
              <w:t>.</w:t>
            </w:r>
            <w:r w:rsidR="00B04B0F">
              <w:rPr>
                <w:lang w:val="lt-LT"/>
              </w:rPr>
              <w:t>5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A88C" w14:textId="10835726" w:rsidR="001073A9" w:rsidRPr="00BA545F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Partnerio</w:t>
            </w:r>
            <w:r w:rsidR="0068265B" w:rsidRPr="0068265B">
              <w:rPr>
                <w:sz w:val="22"/>
                <w:szCs w:val="22"/>
                <w:lang w:val="lt-LT"/>
              </w:rPr>
              <w:t xml:space="preserve"> </w:t>
            </w:r>
            <w:r w:rsidR="00FD3002">
              <w:rPr>
                <w:sz w:val="22"/>
                <w:szCs w:val="22"/>
                <w:lang w:val="lt-LT"/>
              </w:rPr>
              <w:t xml:space="preserve">naudos gavėjas, vadovas </w:t>
            </w:r>
            <w:r w:rsidR="00BA7C78">
              <w:rPr>
                <w:sz w:val="22"/>
                <w:szCs w:val="22"/>
                <w:lang w:val="lt-LT"/>
              </w:rPr>
              <w:t xml:space="preserve">ir pagrindinis akcininkas </w:t>
            </w:r>
            <w:r w:rsidR="008D2BD8" w:rsidRPr="008D2BD8">
              <w:rPr>
                <w:sz w:val="22"/>
                <w:szCs w:val="22"/>
                <w:lang w:val="lt-LT"/>
              </w:rPr>
              <w:t>turintis daugiau nei 50 proc. akcijų) ar savininkas, ūkinės bendrijos tikrasis narys (-</w:t>
            </w:r>
            <w:proofErr w:type="spellStart"/>
            <w:r w:rsidR="008D2BD8" w:rsidRPr="008D2BD8">
              <w:rPr>
                <w:sz w:val="22"/>
                <w:szCs w:val="22"/>
                <w:lang w:val="lt-LT"/>
              </w:rPr>
              <w:t>iai</w:t>
            </w:r>
            <w:proofErr w:type="spellEnd"/>
            <w:r w:rsidR="008D2BD8" w:rsidRPr="008D2BD8">
              <w:rPr>
                <w:sz w:val="22"/>
                <w:szCs w:val="22"/>
                <w:lang w:val="lt-LT"/>
              </w:rPr>
              <w:t>) ar mažosios bendrijos atstovas (-ai), turintis (-</w:t>
            </w:r>
            <w:proofErr w:type="spellStart"/>
            <w:r w:rsidR="008D2BD8" w:rsidRPr="008D2BD8">
              <w:rPr>
                <w:sz w:val="22"/>
                <w:szCs w:val="22"/>
                <w:lang w:val="lt-LT"/>
              </w:rPr>
              <w:t>ys</w:t>
            </w:r>
            <w:proofErr w:type="spellEnd"/>
            <w:r w:rsidR="008D2BD8" w:rsidRPr="008D2BD8">
              <w:rPr>
                <w:sz w:val="22"/>
                <w:szCs w:val="22"/>
                <w:lang w:val="lt-LT"/>
              </w:rPr>
              <w:t>) teisę juridinio asmens vardu sudaryti sandorį, ar apskaitą tvarkantis asmuo (asmenys), ar kitas (kiti) asmuo (asmenys), turintis (-</w:t>
            </w:r>
            <w:proofErr w:type="spellStart"/>
            <w:r w:rsidR="008D2BD8" w:rsidRPr="008D2BD8">
              <w:rPr>
                <w:sz w:val="22"/>
                <w:szCs w:val="22"/>
                <w:lang w:val="lt-LT"/>
              </w:rPr>
              <w:t>ys</w:t>
            </w:r>
            <w:proofErr w:type="spellEnd"/>
            <w:r w:rsidR="008D2BD8" w:rsidRPr="008D2BD8">
              <w:rPr>
                <w:sz w:val="22"/>
                <w:szCs w:val="22"/>
                <w:lang w:val="lt-LT"/>
              </w:rPr>
              <w:t xml:space="preserve">) teisę surašyti ir pasirašyti </w:t>
            </w:r>
            <w:r w:rsidR="000B6CE1">
              <w:rPr>
                <w:sz w:val="22"/>
                <w:szCs w:val="22"/>
                <w:lang w:val="lt-LT"/>
              </w:rPr>
              <w:t>įmonės</w:t>
            </w:r>
            <w:r w:rsidR="008D2BD8" w:rsidRPr="008D2BD8">
              <w:rPr>
                <w:sz w:val="22"/>
                <w:szCs w:val="22"/>
                <w:lang w:val="lt-LT"/>
              </w:rPr>
              <w:t xml:space="preserve"> apskaitos dokumentus, </w:t>
            </w:r>
            <w:r w:rsidR="0068265B" w:rsidRPr="0068265B">
              <w:rPr>
                <w:sz w:val="22"/>
                <w:szCs w:val="22"/>
                <w:lang w:val="lt-LT"/>
              </w:rPr>
              <w:t xml:space="preserve">neturi neišnykusio arba nepanaikinto teistumo </w:t>
            </w:r>
            <w:r w:rsidR="0067680C">
              <w:rPr>
                <w:sz w:val="22"/>
                <w:szCs w:val="22"/>
                <w:lang w:val="lt-LT"/>
              </w:rPr>
              <w:t xml:space="preserve">arba </w:t>
            </w:r>
            <w:r w:rsidR="0068265B" w:rsidRPr="0068265B">
              <w:rPr>
                <w:sz w:val="22"/>
                <w:szCs w:val="22"/>
                <w:lang w:val="lt-LT"/>
              </w:rPr>
              <w:t>per pastaruosius 5 metus nebuvo priimtas ir įsiteisėjęs apkaltinamasis teismo nuosprendis dėl neteisėtos veiklos, kenkiančios Lietuvos Respublikos ir (arba) Europos Sąjungos finansiniams interesams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CC11" w14:textId="77777777" w:rsidR="001073A9" w:rsidRPr="000E1DA0" w:rsidRDefault="001073A9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D69" w14:textId="77777777" w:rsidR="001073A9" w:rsidRPr="000E1DA0" w:rsidRDefault="001073A9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8B1" w14:textId="77777777" w:rsidR="001073A9" w:rsidRPr="000E1DA0" w:rsidRDefault="001073A9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615" w14:textId="77777777" w:rsidR="001073A9" w:rsidRPr="000E1DA0" w:rsidRDefault="001073A9" w:rsidP="00787022">
            <w:pPr>
              <w:jc w:val="center"/>
              <w:rPr>
                <w:lang w:val="lt-LT"/>
              </w:rPr>
            </w:pPr>
          </w:p>
        </w:tc>
      </w:tr>
      <w:tr w:rsidR="00A51E6B" w:rsidRPr="00611300" w14:paraId="461BA64B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DDD4" w14:textId="38E946C7" w:rsidR="00A51E6B" w:rsidRDefault="00EE6FF7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6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EBC0" w14:textId="3540C014" w:rsidR="00A51E6B" w:rsidRPr="0068265B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Y</w:t>
            </w:r>
            <w:r w:rsidR="00A51E6B" w:rsidRPr="00A15A50">
              <w:rPr>
                <w:sz w:val="22"/>
                <w:szCs w:val="22"/>
                <w:lang w:val="lt-LT"/>
              </w:rPr>
              <w:t>ra nepriskiriama</w:t>
            </w:r>
            <w:r w:rsidR="009B5C95">
              <w:rPr>
                <w:sz w:val="22"/>
                <w:szCs w:val="22"/>
                <w:lang w:val="lt-LT"/>
              </w:rPr>
              <w:t>s</w:t>
            </w:r>
            <w:r w:rsidR="00A51E6B" w:rsidRPr="00A15A50">
              <w:rPr>
                <w:sz w:val="22"/>
                <w:szCs w:val="22"/>
                <w:lang w:val="lt-LT"/>
              </w:rPr>
              <w:t xml:space="preserve"> sunkumus patiriančiai </w:t>
            </w:r>
            <w:r>
              <w:rPr>
                <w:sz w:val="22"/>
                <w:szCs w:val="22"/>
                <w:lang w:val="lt-LT"/>
              </w:rPr>
              <w:t>įmonei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781" w14:textId="77777777" w:rsidR="00A51E6B" w:rsidRPr="000E1DA0" w:rsidRDefault="00A51E6B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C94A" w14:textId="77777777" w:rsidR="00A51E6B" w:rsidRPr="000E1DA0" w:rsidRDefault="00A51E6B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E52A" w14:textId="77777777" w:rsidR="00A51E6B" w:rsidRPr="000E1DA0" w:rsidRDefault="00A51E6B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875" w14:textId="77777777" w:rsidR="00A51E6B" w:rsidRPr="000E1DA0" w:rsidRDefault="00A51E6B" w:rsidP="00787022">
            <w:pPr>
              <w:jc w:val="center"/>
              <w:rPr>
                <w:lang w:val="lt-LT"/>
              </w:rPr>
            </w:pPr>
          </w:p>
        </w:tc>
      </w:tr>
      <w:tr w:rsidR="00EE6FF7" w:rsidRPr="00611300" w14:paraId="235265CF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250" w14:textId="684D1E07" w:rsidR="00EE6FF7" w:rsidRDefault="00117A7F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7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F72" w14:textId="094F8D63" w:rsidR="00EE6FF7" w:rsidRPr="0002367B" w:rsidRDefault="00157E7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vertAlign w:val="superscript"/>
                <w:lang w:val="lt-LT"/>
              </w:rPr>
            </w:pPr>
            <w:r w:rsidRPr="00157E78">
              <w:rPr>
                <w:sz w:val="22"/>
                <w:szCs w:val="22"/>
                <w:lang w:val="lt-LT"/>
              </w:rPr>
              <w:t>yra pateik</w:t>
            </w:r>
            <w:r w:rsidR="00724498">
              <w:rPr>
                <w:sz w:val="22"/>
                <w:szCs w:val="22"/>
                <w:lang w:val="lt-LT"/>
              </w:rPr>
              <w:t>ęs</w:t>
            </w:r>
            <w:r w:rsidRPr="00157E78">
              <w:rPr>
                <w:sz w:val="22"/>
                <w:szCs w:val="22"/>
                <w:lang w:val="lt-LT"/>
              </w:rPr>
              <w:t xml:space="preserve"> užpildytą</w:t>
            </w:r>
            <w:r w:rsidR="00153016">
              <w:rPr>
                <w:sz w:val="22"/>
                <w:szCs w:val="22"/>
                <w:lang w:val="lt-LT"/>
              </w:rPr>
              <w:t xml:space="preserve"> </w:t>
            </w:r>
            <w:r w:rsidRPr="00157E78">
              <w:rPr>
                <w:sz w:val="22"/>
                <w:szCs w:val="22"/>
                <w:lang w:val="lt-LT"/>
              </w:rPr>
              <w:t>Smulkiojo ar vidutinio verslo subjekto statuso deklaraciją, pagal Smulkiojo ar vidutinio verslo subjekto statuso deklaracijos formą F1, patvirtintą Lietuvos Respublikos ūkio ministro 2008 m. kovo 26 d. įsakymu Nr. 4-119 „Dėl Smulkiojo ar vidutinio verslo subjekto statuso deklaravimo tvarkos aprašo ir Smulkiojo ar vidutinio verslo deklaracijos formos patvirtinimo“</w:t>
            </w:r>
            <w:r w:rsidR="00724498">
              <w:rPr>
                <w:sz w:val="22"/>
                <w:szCs w:val="22"/>
                <w:lang w:val="lt-LT"/>
              </w:rPr>
              <w:t xml:space="preserve"> arba laisvos formos deklaraciją</w:t>
            </w:r>
            <w:r w:rsidR="0002367B">
              <w:rPr>
                <w:sz w:val="22"/>
                <w:szCs w:val="22"/>
                <w:lang w:val="lt-LT"/>
              </w:rPr>
              <w:t xml:space="preserve"> </w:t>
            </w:r>
            <w:r w:rsidR="0002367B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DBA" w14:textId="77777777" w:rsidR="00EE6FF7" w:rsidRPr="000E1DA0" w:rsidRDefault="00EE6FF7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8CB9" w14:textId="77777777" w:rsidR="00EE6FF7" w:rsidRPr="000E1DA0" w:rsidRDefault="00EE6FF7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8DF" w14:textId="77777777" w:rsidR="00EE6FF7" w:rsidRPr="000E1DA0" w:rsidRDefault="00EE6FF7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2D1" w14:textId="77777777" w:rsidR="00EE6FF7" w:rsidRPr="000E1DA0" w:rsidRDefault="00EE6FF7" w:rsidP="00787022">
            <w:pPr>
              <w:jc w:val="center"/>
              <w:rPr>
                <w:lang w:val="lt-LT"/>
              </w:rPr>
            </w:pPr>
          </w:p>
        </w:tc>
      </w:tr>
      <w:tr w:rsidR="006B116C" w:rsidRPr="009C2F2D" w14:paraId="467BE88D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80C5" w14:textId="7185D54C" w:rsidR="006B116C" w:rsidRDefault="00117A7F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8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B9C" w14:textId="4767F931" w:rsidR="006B116C" w:rsidRPr="0068265B" w:rsidRDefault="00C8345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 w:rsidRPr="00C83458">
              <w:rPr>
                <w:sz w:val="22"/>
                <w:szCs w:val="22"/>
                <w:lang w:val="lt-LT"/>
              </w:rPr>
              <w:t xml:space="preserve">Užtikrintas </w:t>
            </w:r>
            <w:r w:rsidR="00724498">
              <w:rPr>
                <w:sz w:val="22"/>
                <w:szCs w:val="22"/>
                <w:lang w:val="lt-LT"/>
              </w:rPr>
              <w:t>partnerio</w:t>
            </w:r>
            <w:r w:rsidRPr="00C83458">
              <w:rPr>
                <w:sz w:val="22"/>
                <w:szCs w:val="22"/>
                <w:lang w:val="lt-LT"/>
              </w:rPr>
              <w:t xml:space="preserve"> nuosavas įnašas</w:t>
            </w:r>
            <w:r w:rsidR="007F5F53" w:rsidRPr="001002F5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E503" w14:textId="77777777" w:rsidR="006B116C" w:rsidRPr="000E1DA0" w:rsidRDefault="006B116C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68F3" w14:textId="77777777" w:rsidR="006B116C" w:rsidRPr="000E1DA0" w:rsidRDefault="006B116C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0957" w14:textId="77777777" w:rsidR="006B116C" w:rsidRPr="000E1DA0" w:rsidRDefault="006B116C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15A" w14:textId="77777777" w:rsidR="006B116C" w:rsidRPr="000E1DA0" w:rsidRDefault="006B116C" w:rsidP="00787022">
            <w:pPr>
              <w:jc w:val="center"/>
              <w:rPr>
                <w:lang w:val="lt-LT"/>
              </w:rPr>
            </w:pPr>
          </w:p>
        </w:tc>
      </w:tr>
      <w:tr w:rsidR="006B116C" w:rsidRPr="00611300" w14:paraId="1814968D" w14:textId="77777777" w:rsidTr="69A5228D">
        <w:trPr>
          <w:cantSplit/>
          <w:trHeight w:val="300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0DDA" w14:textId="3654ADE2" w:rsidR="006B116C" w:rsidRDefault="00A11D1D" w:rsidP="00C1209B">
            <w:pPr>
              <w:rPr>
                <w:lang w:val="lt-LT"/>
              </w:rPr>
            </w:pPr>
            <w:r>
              <w:rPr>
                <w:lang w:val="lt-LT"/>
              </w:rPr>
              <w:t>7.</w:t>
            </w:r>
            <w:r w:rsidR="00B04B0F">
              <w:rPr>
                <w:lang w:val="lt-LT"/>
              </w:rPr>
              <w:t>9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41EE" w14:textId="1EE1DEA2" w:rsidR="006B116C" w:rsidRPr="0068265B" w:rsidRDefault="00724498" w:rsidP="69A5228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Partnerio</w:t>
            </w:r>
            <w:r w:rsidR="006B0AB7">
              <w:rPr>
                <w:sz w:val="22"/>
                <w:szCs w:val="22"/>
                <w:lang w:val="lt-LT"/>
              </w:rPr>
              <w:t xml:space="preserve"> </w:t>
            </w:r>
            <w:r w:rsidR="004B3821">
              <w:rPr>
                <w:sz w:val="22"/>
                <w:szCs w:val="22"/>
                <w:lang w:val="lt-LT"/>
              </w:rPr>
              <w:t xml:space="preserve">biudžeto </w:t>
            </w:r>
            <w:r w:rsidR="006B0AB7" w:rsidRPr="006B0AB7">
              <w:rPr>
                <w:sz w:val="22"/>
                <w:szCs w:val="22"/>
                <w:lang w:val="lt-LT"/>
              </w:rPr>
              <w:t>finansuojamoji dalis apskaičiuojama pagal BBIR 25 straipsnio 5 dalies b ir c punktus ir 6 dalį</w:t>
            </w:r>
            <w:r w:rsidR="00812A26" w:rsidRPr="00812A26">
              <w:rPr>
                <w:sz w:val="22"/>
                <w:szCs w:val="22"/>
                <w:vertAlign w:val="superscript"/>
                <w:lang w:val="lt-LT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38" w14:textId="77777777" w:rsidR="006B116C" w:rsidRPr="000E1DA0" w:rsidRDefault="006B116C" w:rsidP="00C1209B">
            <w:pPr>
              <w:rPr>
                <w:lang w:val="lt-LT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941" w14:textId="77777777" w:rsidR="006B116C" w:rsidRPr="000E1DA0" w:rsidRDefault="006B116C" w:rsidP="00787022">
            <w:pPr>
              <w:jc w:val="center"/>
              <w:rPr>
                <w:lang w:val="lt-LT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451" w14:textId="77777777" w:rsidR="006B116C" w:rsidRPr="000E1DA0" w:rsidRDefault="006B116C" w:rsidP="001E72A7">
            <w:pPr>
              <w:jc w:val="center"/>
              <w:rPr>
                <w:lang w:val="lt-LT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523C" w14:textId="77777777" w:rsidR="006B116C" w:rsidRPr="000E1DA0" w:rsidRDefault="006B116C" w:rsidP="00787022">
            <w:pPr>
              <w:jc w:val="center"/>
              <w:rPr>
                <w:lang w:val="lt-LT"/>
              </w:rPr>
            </w:pPr>
          </w:p>
        </w:tc>
      </w:tr>
    </w:tbl>
    <w:p w14:paraId="3EA748B2" w14:textId="4B47288E" w:rsidR="000E1DA0" w:rsidRPr="00D74FB5" w:rsidRDefault="00D74FB5" w:rsidP="00D74FB5">
      <w:pPr>
        <w:pStyle w:val="ListParagraph"/>
        <w:ind w:left="360"/>
        <w:jc w:val="both"/>
        <w:rPr>
          <w:sz w:val="20"/>
          <w:szCs w:val="20"/>
        </w:rPr>
      </w:pPr>
      <w:r w:rsidRPr="00AE2898">
        <w:rPr>
          <w:sz w:val="20"/>
          <w:szCs w:val="20"/>
        </w:rPr>
        <w:t>––––––––––––––––––––––––––––––––––––––––––––</w:t>
      </w:r>
    </w:p>
    <w:p w14:paraId="7690CD3F" w14:textId="77777777" w:rsidR="00A76195" w:rsidRDefault="000E1DA0" w:rsidP="00D74FB5">
      <w:pPr>
        <w:tabs>
          <w:tab w:val="left" w:pos="6521"/>
          <w:tab w:val="left" w:pos="6946"/>
        </w:tabs>
        <w:ind w:left="360"/>
        <w:jc w:val="both"/>
        <w:rPr>
          <w:lang w:val="lt-LT"/>
        </w:rPr>
      </w:pPr>
      <w:r w:rsidRPr="00841252">
        <w:rPr>
          <w:b/>
          <w:bCs/>
          <w:lang w:val="lt-LT"/>
        </w:rPr>
        <w:t>Pastaba:</w:t>
      </w:r>
    </w:p>
    <w:p w14:paraId="329CA36A" w14:textId="7B23D6C1" w:rsidR="000E1DA0" w:rsidRDefault="00A76195" w:rsidP="00D74FB5">
      <w:pPr>
        <w:tabs>
          <w:tab w:val="left" w:pos="6521"/>
          <w:tab w:val="left" w:pos="6946"/>
        </w:tabs>
        <w:ind w:left="360"/>
        <w:jc w:val="both"/>
        <w:rPr>
          <w:lang w:val="lt-LT"/>
        </w:rPr>
      </w:pPr>
      <w:r w:rsidRPr="00175695">
        <w:rPr>
          <w:vertAlign w:val="superscript"/>
          <w:lang w:val="lt-LT"/>
        </w:rPr>
        <w:t>1</w:t>
      </w:r>
      <w:r w:rsidR="000E1DA0" w:rsidRPr="00841252">
        <w:rPr>
          <w:lang w:val="lt-LT"/>
        </w:rPr>
        <w:t>Netaikoma atliekant trumpųjų paraiškų administracinę patikrą.</w:t>
      </w:r>
    </w:p>
    <w:p w14:paraId="45414F5A" w14:textId="7018216D" w:rsidR="0033283E" w:rsidRPr="00175695" w:rsidRDefault="0033283E" w:rsidP="00D74FB5">
      <w:pPr>
        <w:tabs>
          <w:tab w:val="left" w:pos="6521"/>
          <w:tab w:val="left" w:pos="6946"/>
        </w:tabs>
        <w:ind w:left="360"/>
        <w:jc w:val="both"/>
        <w:rPr>
          <w:lang w:val="lt-LT"/>
        </w:rPr>
      </w:pPr>
      <w:r w:rsidRPr="00111625">
        <w:rPr>
          <w:vertAlign w:val="superscript"/>
          <w:lang w:val="lt-LT"/>
        </w:rPr>
        <w:t>2</w:t>
      </w:r>
      <w:r w:rsidR="00111625">
        <w:rPr>
          <w:lang w:val="lt-LT"/>
        </w:rPr>
        <w:t>Kriterijus t</w:t>
      </w:r>
      <w:r w:rsidR="00C56383" w:rsidRPr="00E06A37">
        <w:rPr>
          <w:lang w:val="lt-LT"/>
        </w:rPr>
        <w:t>aikoma</w:t>
      </w:r>
      <w:r w:rsidR="00111625">
        <w:rPr>
          <w:lang w:val="lt-LT"/>
        </w:rPr>
        <w:t>s</w:t>
      </w:r>
      <w:r w:rsidR="00C56383">
        <w:rPr>
          <w:lang w:val="lt-LT"/>
        </w:rPr>
        <w:t xml:space="preserve"> </w:t>
      </w:r>
      <w:r w:rsidR="00EC5EC0">
        <w:rPr>
          <w:lang w:val="lt-LT"/>
        </w:rPr>
        <w:t>partneriui</w:t>
      </w:r>
      <w:r w:rsidR="00111625">
        <w:rPr>
          <w:lang w:val="lt-LT"/>
        </w:rPr>
        <w:t>,</w:t>
      </w:r>
      <w:r w:rsidR="00EC5EC0">
        <w:rPr>
          <w:lang w:val="lt-LT"/>
        </w:rPr>
        <w:t xml:space="preserve"> </w:t>
      </w:r>
      <w:r w:rsidR="00256CD0">
        <w:rPr>
          <w:lang w:val="lt-LT"/>
        </w:rPr>
        <w:t>pelno sieki</w:t>
      </w:r>
      <w:r w:rsidR="00931E04">
        <w:rPr>
          <w:lang w:val="lt-LT"/>
        </w:rPr>
        <w:t>an</w:t>
      </w:r>
      <w:r w:rsidR="005D4D3F">
        <w:rPr>
          <w:lang w:val="lt-LT"/>
        </w:rPr>
        <w:t>čiam</w:t>
      </w:r>
      <w:r w:rsidR="00931E04">
        <w:rPr>
          <w:lang w:val="lt-LT"/>
        </w:rPr>
        <w:t xml:space="preserve"> </w:t>
      </w:r>
      <w:r w:rsidR="00540795">
        <w:rPr>
          <w:lang w:val="lt-LT"/>
        </w:rPr>
        <w:t>priva</w:t>
      </w:r>
      <w:r w:rsidR="005D4D3F">
        <w:rPr>
          <w:lang w:val="lt-LT"/>
        </w:rPr>
        <w:t>čiam</w:t>
      </w:r>
      <w:r w:rsidR="00540795">
        <w:rPr>
          <w:lang w:val="lt-LT"/>
        </w:rPr>
        <w:t xml:space="preserve"> juridini</w:t>
      </w:r>
      <w:r w:rsidR="00F066FF">
        <w:rPr>
          <w:lang w:val="lt-LT"/>
        </w:rPr>
        <w:t>am</w:t>
      </w:r>
      <w:r w:rsidR="00540795">
        <w:rPr>
          <w:lang w:val="lt-LT"/>
        </w:rPr>
        <w:t xml:space="preserve"> asmen</w:t>
      </w:r>
      <w:r w:rsidR="005D4D3F">
        <w:rPr>
          <w:lang w:val="lt-LT"/>
        </w:rPr>
        <w:t>iui</w:t>
      </w:r>
      <w:r w:rsidR="004503BF">
        <w:rPr>
          <w:lang w:val="lt-LT"/>
        </w:rPr>
        <w:t>, vykdan</w:t>
      </w:r>
      <w:r w:rsidR="005D4D3F">
        <w:rPr>
          <w:lang w:val="lt-LT"/>
        </w:rPr>
        <w:t>čiam</w:t>
      </w:r>
      <w:r w:rsidR="004503BF">
        <w:rPr>
          <w:lang w:val="lt-LT"/>
        </w:rPr>
        <w:t xml:space="preserve"> ekonominę veiklą</w:t>
      </w:r>
      <w:r w:rsidR="00A350D7">
        <w:rPr>
          <w:lang w:val="lt-LT"/>
        </w:rPr>
        <w:t xml:space="preserve"> ir atitinkan</w:t>
      </w:r>
      <w:r w:rsidR="005D4D3F">
        <w:rPr>
          <w:lang w:val="lt-LT"/>
        </w:rPr>
        <w:t>čiam</w:t>
      </w:r>
      <w:r w:rsidR="00A350D7">
        <w:rPr>
          <w:lang w:val="lt-LT"/>
        </w:rPr>
        <w:t xml:space="preserve"> MVĮ</w:t>
      </w:r>
      <w:r w:rsidR="00724498">
        <w:rPr>
          <w:lang w:val="lt-LT"/>
        </w:rPr>
        <w:t xml:space="preserve"> ar Didelės įmonės</w:t>
      </w:r>
      <w:r w:rsidR="00A350D7">
        <w:rPr>
          <w:lang w:val="lt-LT"/>
        </w:rPr>
        <w:t xml:space="preserve"> statusą</w:t>
      </w:r>
      <w:r w:rsidR="00241DAE">
        <w:rPr>
          <w:lang w:val="lt-LT"/>
        </w:rPr>
        <w:t>.</w:t>
      </w:r>
    </w:p>
    <w:p w14:paraId="4CBDE1CD" w14:textId="77777777" w:rsidR="00463C3C" w:rsidRPr="00C82E02" w:rsidRDefault="00463C3C" w:rsidP="00841252">
      <w:pPr>
        <w:tabs>
          <w:tab w:val="left" w:pos="6521"/>
          <w:tab w:val="left" w:pos="6946"/>
        </w:tabs>
        <w:jc w:val="both"/>
        <w:rPr>
          <w:lang w:val="lt-LT"/>
        </w:rPr>
      </w:pPr>
    </w:p>
    <w:p w14:paraId="2B8C535C" w14:textId="77777777" w:rsidR="00007895" w:rsidRPr="00C82E02" w:rsidRDefault="00007895" w:rsidP="00841252">
      <w:pPr>
        <w:tabs>
          <w:tab w:val="left" w:pos="6521"/>
          <w:tab w:val="left" w:pos="6946"/>
        </w:tabs>
        <w:jc w:val="both"/>
        <w:rPr>
          <w:lang w:val="lt-LT"/>
        </w:rPr>
      </w:pPr>
      <w:r w:rsidRPr="00C82E02">
        <w:rPr>
          <w:lang w:val="lt-LT"/>
        </w:rPr>
        <w:t>Galutinė išvada:</w:t>
      </w:r>
    </w:p>
    <w:p w14:paraId="4166BAC0" w14:textId="77777777" w:rsidR="00F8438F" w:rsidRPr="00C82E02" w:rsidRDefault="00007895" w:rsidP="00841252">
      <w:pPr>
        <w:tabs>
          <w:tab w:val="left" w:pos="6521"/>
          <w:tab w:val="left" w:pos="6946"/>
        </w:tabs>
        <w:jc w:val="both"/>
        <w:rPr>
          <w:lang w:val="lt-LT"/>
        </w:rPr>
      </w:pPr>
      <w:r w:rsidRPr="00C82E02">
        <w:rPr>
          <w:lang w:val="lt-LT"/>
        </w:rPr>
        <w:t>Paraiška</w:t>
      </w:r>
      <w:r w:rsidR="00F8438F" w:rsidRPr="00C82E02">
        <w:rPr>
          <w:lang w:val="lt-LT"/>
        </w:rPr>
        <w:t xml:space="preserve"> atitinka administracinės patikros reikalavimus? TAIP </w:t>
      </w:r>
      <w:r w:rsidR="00F8438F" w:rsidRPr="00C82E02">
        <w:rPr>
          <w:rFonts w:ascii="Wingdings" w:eastAsia="Wingdings" w:hAnsi="Wingdings" w:cs="Wingdings"/>
          <w:lang w:val="lt-LT"/>
        </w:rPr>
        <w:t>¨</w:t>
      </w:r>
      <w:r w:rsidR="00F8438F" w:rsidRPr="00C82E02">
        <w:rPr>
          <w:lang w:val="lt-LT"/>
        </w:rPr>
        <w:t xml:space="preserve"> NE </w:t>
      </w:r>
      <w:r w:rsidR="00F8438F" w:rsidRPr="00C82E02">
        <w:rPr>
          <w:rFonts w:ascii="Wingdings" w:eastAsia="Wingdings" w:hAnsi="Wingdings" w:cs="Wingdings"/>
          <w:lang w:val="lt-LT"/>
        </w:rPr>
        <w:t>¨</w:t>
      </w:r>
    </w:p>
    <w:p w14:paraId="19B7ACF0" w14:textId="77777777" w:rsidR="008D4C83" w:rsidRPr="00C82E02" w:rsidRDefault="008D4C83" w:rsidP="00841252">
      <w:pPr>
        <w:tabs>
          <w:tab w:val="left" w:pos="6521"/>
          <w:tab w:val="left" w:pos="6946"/>
        </w:tabs>
        <w:jc w:val="both"/>
        <w:rPr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00"/>
        <w:gridCol w:w="270"/>
        <w:gridCol w:w="3870"/>
      </w:tblGrid>
      <w:tr w:rsidR="0051439C" w14:paraId="0914ADA8" w14:textId="1D919ACE" w:rsidTr="00841252">
        <w:tc>
          <w:tcPr>
            <w:tcW w:w="3690" w:type="dxa"/>
          </w:tcPr>
          <w:p w14:paraId="3A916101" w14:textId="053832F4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  <w:r>
              <w:rPr>
                <w:lang w:val="lt-LT"/>
              </w:rPr>
              <w:t>Tarptautinio bendradarbiavimo</w:t>
            </w:r>
            <w:r w:rsidRPr="006009F2">
              <w:rPr>
                <w:lang w:val="lt-LT"/>
              </w:rPr>
              <w:t xml:space="preserve"> skyriaus</w:t>
            </w:r>
            <w:r>
              <w:rPr>
                <w:lang w:val="lt-LT"/>
              </w:rPr>
              <w:t xml:space="preserve"> </w:t>
            </w:r>
            <w:r w:rsidRPr="006009F2">
              <w:rPr>
                <w:lang w:val="lt-LT"/>
              </w:rPr>
              <w:t>vedėjas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4325F9" w14:textId="77777777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8754B5A" w14:textId="77777777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5EC8535" w14:textId="4A75E8EB" w:rsidR="0051439C" w:rsidRDefault="0051439C" w:rsidP="0095692F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</w:tr>
      <w:tr w:rsidR="0051439C" w14:paraId="2D2429BF" w14:textId="0DBF4130" w:rsidTr="00841252">
        <w:tc>
          <w:tcPr>
            <w:tcW w:w="3690" w:type="dxa"/>
          </w:tcPr>
          <w:p w14:paraId="1080BE73" w14:textId="77777777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6170B95" w14:textId="387481CA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51439C">
              <w:rPr>
                <w:lang w:val="lt-LT"/>
              </w:rPr>
              <w:t>(Parašas)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93BF080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7D34765F" w14:textId="36D87637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841252">
              <w:rPr>
                <w:lang w:val="lt-LT"/>
              </w:rPr>
              <w:t>(Vardas, pavardė)</w:t>
            </w:r>
          </w:p>
        </w:tc>
      </w:tr>
      <w:tr w:rsidR="0051439C" w14:paraId="0867BB34" w14:textId="77777777" w:rsidTr="0051439C">
        <w:tc>
          <w:tcPr>
            <w:tcW w:w="3690" w:type="dxa"/>
          </w:tcPr>
          <w:p w14:paraId="7956C498" w14:textId="542F76AA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  <w:r>
              <w:rPr>
                <w:lang w:val="lt-LT"/>
              </w:rPr>
              <w:t>Tarptautinę programą administruojantis darbuotojas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C0EEC3" w14:textId="77777777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270" w:type="dxa"/>
          </w:tcPr>
          <w:p w14:paraId="668B3A84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11329C71" w14:textId="7B863424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</w:tr>
      <w:tr w:rsidR="0051439C" w14:paraId="291E5640" w14:textId="77777777" w:rsidTr="0051439C">
        <w:tc>
          <w:tcPr>
            <w:tcW w:w="3690" w:type="dxa"/>
          </w:tcPr>
          <w:p w14:paraId="1A07182C" w14:textId="77777777" w:rsidR="0051439C" w:rsidRDefault="0051439C" w:rsidP="0051439C">
            <w:pPr>
              <w:tabs>
                <w:tab w:val="left" w:pos="6521"/>
                <w:tab w:val="left" w:pos="6946"/>
              </w:tabs>
              <w:rPr>
                <w:lang w:val="lt-LT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D37112D" w14:textId="6C860AE2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51439C">
              <w:rPr>
                <w:lang w:val="lt-LT"/>
              </w:rPr>
              <w:t>(Parašas)</w:t>
            </w:r>
          </w:p>
        </w:tc>
        <w:tc>
          <w:tcPr>
            <w:tcW w:w="270" w:type="dxa"/>
          </w:tcPr>
          <w:p w14:paraId="66D3C1F1" w14:textId="77777777" w:rsidR="0051439C" w:rsidRPr="0051439C" w:rsidRDefault="0051439C" w:rsidP="0051439C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1DF5F5EA" w14:textId="0650DA4F" w:rsidR="0051439C" w:rsidRPr="0051439C" w:rsidRDefault="0051439C" w:rsidP="00841252">
            <w:pPr>
              <w:tabs>
                <w:tab w:val="left" w:pos="6521"/>
                <w:tab w:val="left" w:pos="6946"/>
              </w:tabs>
              <w:jc w:val="center"/>
              <w:rPr>
                <w:lang w:val="lt-LT"/>
              </w:rPr>
            </w:pPr>
            <w:r w:rsidRPr="00841252">
              <w:rPr>
                <w:lang w:val="lt-LT"/>
              </w:rPr>
              <w:t>(Vardas, pavardė)</w:t>
            </w:r>
          </w:p>
        </w:tc>
      </w:tr>
    </w:tbl>
    <w:p w14:paraId="1B34CA3A" w14:textId="77777777" w:rsidR="00471354" w:rsidRPr="00C82E02" w:rsidRDefault="008D1F48" w:rsidP="00471354">
      <w:pPr>
        <w:pStyle w:val="Prezidentas"/>
        <w:spacing w:line="240" w:lineRule="auto"/>
        <w:jc w:val="center"/>
        <w:rPr>
          <w:sz w:val="24"/>
          <w:szCs w:val="24"/>
        </w:rPr>
      </w:pPr>
      <w:r w:rsidRPr="00C82E02">
        <w:rPr>
          <w:sz w:val="24"/>
          <w:szCs w:val="24"/>
        </w:rPr>
        <w:t>___________</w:t>
      </w:r>
      <w:r w:rsidR="00AF7EA9" w:rsidRPr="00C82E02">
        <w:rPr>
          <w:sz w:val="24"/>
          <w:szCs w:val="24"/>
        </w:rPr>
        <w:t>_____________</w:t>
      </w:r>
    </w:p>
    <w:sectPr w:rsidR="00471354" w:rsidRPr="00C82E02" w:rsidSect="00F8438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1959" w14:textId="77777777" w:rsidR="00123806" w:rsidRDefault="00123806">
      <w:r>
        <w:separator/>
      </w:r>
    </w:p>
  </w:endnote>
  <w:endnote w:type="continuationSeparator" w:id="0">
    <w:p w14:paraId="3AD7F20D" w14:textId="77777777" w:rsidR="00123806" w:rsidRDefault="0012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4324" w14:textId="77777777" w:rsidR="006248D1" w:rsidRDefault="006248D1" w:rsidP="00A552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858283" w14:textId="77777777" w:rsidR="006248D1" w:rsidRDefault="006248D1" w:rsidP="00A55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9FB4" w14:textId="77777777" w:rsidR="006248D1" w:rsidRPr="00011827" w:rsidRDefault="006248D1" w:rsidP="002622B6">
    <w:pPr>
      <w:pStyle w:val="Footer"/>
      <w:ind w:right="360"/>
      <w:rPr>
        <w:rFonts w:ascii="Arial" w:hAnsi="Arial" w:cs="Arial"/>
        <w:sz w:val="22"/>
        <w:szCs w:val="22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A6BC" w14:textId="77777777" w:rsidR="00123806" w:rsidRDefault="00123806">
      <w:r>
        <w:separator/>
      </w:r>
    </w:p>
  </w:footnote>
  <w:footnote w:type="continuationSeparator" w:id="0">
    <w:p w14:paraId="412B2558" w14:textId="77777777" w:rsidR="00123806" w:rsidRDefault="0012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7390976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0AFC5D5" w14:textId="28265E3C" w:rsidR="0051439C" w:rsidRDefault="0051439C" w:rsidP="00A85AE9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FCB84E" w14:textId="77777777" w:rsidR="0051439C" w:rsidRDefault="00514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-183228354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7FDC445" w14:textId="2ADD8875" w:rsidR="0051439C" w:rsidRPr="0051439C" w:rsidRDefault="0051439C" w:rsidP="00A85AE9">
        <w:pPr>
          <w:pStyle w:val="Head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51439C">
          <w:rPr>
            <w:rStyle w:val="PageNumber"/>
            <w:sz w:val="24"/>
            <w:szCs w:val="24"/>
          </w:rPr>
          <w:fldChar w:fldCharType="begin"/>
        </w:r>
        <w:r w:rsidRPr="0051439C">
          <w:rPr>
            <w:rStyle w:val="PageNumber"/>
            <w:sz w:val="24"/>
            <w:szCs w:val="24"/>
          </w:rPr>
          <w:instrText xml:space="preserve"> PAGE </w:instrText>
        </w:r>
        <w:r w:rsidRPr="0051439C">
          <w:rPr>
            <w:rStyle w:val="PageNumber"/>
            <w:sz w:val="24"/>
            <w:szCs w:val="24"/>
          </w:rPr>
          <w:fldChar w:fldCharType="separate"/>
        </w:r>
        <w:r w:rsidR="00F14916">
          <w:rPr>
            <w:rStyle w:val="PageNumber"/>
            <w:noProof/>
            <w:sz w:val="24"/>
            <w:szCs w:val="24"/>
          </w:rPr>
          <w:t>2</w:t>
        </w:r>
        <w:r w:rsidRPr="0051439C">
          <w:rPr>
            <w:rStyle w:val="PageNumber"/>
            <w:sz w:val="24"/>
            <w:szCs w:val="24"/>
          </w:rPr>
          <w:fldChar w:fldCharType="end"/>
        </w:r>
      </w:p>
    </w:sdtContent>
  </w:sdt>
  <w:p w14:paraId="193B5E1C" w14:textId="77777777" w:rsidR="006248D1" w:rsidRPr="0051439C" w:rsidRDefault="006248D1" w:rsidP="003C17E7">
    <w:pPr>
      <w:pStyle w:val="Prezidentas"/>
      <w:spacing w:line="240" w:lineRule="auto"/>
      <w:ind w:firstLine="5245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C7"/>
    <w:multiLevelType w:val="hybridMultilevel"/>
    <w:tmpl w:val="DD5CA11C"/>
    <w:lvl w:ilvl="0" w:tplc="2E3AD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86327"/>
    <w:multiLevelType w:val="multilevel"/>
    <w:tmpl w:val="A42CA3D8"/>
    <w:lvl w:ilvl="0">
      <w:start w:val="1"/>
      <w:numFmt w:val="decimal"/>
      <w:pStyle w:val="0Punktai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00Punktai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" w15:restartNumberingAfterBreak="0">
    <w:nsid w:val="075A2B9A"/>
    <w:multiLevelType w:val="hybridMultilevel"/>
    <w:tmpl w:val="2E5ABFA8"/>
    <w:lvl w:ilvl="0" w:tplc="73305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85831"/>
    <w:multiLevelType w:val="hybridMultilevel"/>
    <w:tmpl w:val="C4DCAD9C"/>
    <w:lvl w:ilvl="0" w:tplc="20441458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3214FB"/>
    <w:multiLevelType w:val="hybridMultilevel"/>
    <w:tmpl w:val="4582EB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907E3E"/>
    <w:multiLevelType w:val="hybridMultilevel"/>
    <w:tmpl w:val="EBF6DDF2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1542D"/>
    <w:multiLevelType w:val="hybridMultilevel"/>
    <w:tmpl w:val="00389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022BA"/>
    <w:multiLevelType w:val="hybridMultilevel"/>
    <w:tmpl w:val="CEF07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322431">
    <w:abstractNumId w:val="4"/>
  </w:num>
  <w:num w:numId="2" w16cid:durableId="1095592273">
    <w:abstractNumId w:val="0"/>
  </w:num>
  <w:num w:numId="3" w16cid:durableId="726804446">
    <w:abstractNumId w:val="2"/>
  </w:num>
  <w:num w:numId="4" w16cid:durableId="393432616">
    <w:abstractNumId w:val="3"/>
  </w:num>
  <w:num w:numId="5" w16cid:durableId="1009988758">
    <w:abstractNumId w:val="6"/>
  </w:num>
  <w:num w:numId="6" w16cid:durableId="1038818266">
    <w:abstractNumId w:val="1"/>
  </w:num>
  <w:num w:numId="7" w16cid:durableId="920262994">
    <w:abstractNumId w:val="5"/>
  </w:num>
  <w:num w:numId="8" w16cid:durableId="692614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B3F"/>
    <w:rsid w:val="00000C0C"/>
    <w:rsid w:val="000025E2"/>
    <w:rsid w:val="000030BE"/>
    <w:rsid w:val="000050D3"/>
    <w:rsid w:val="000066A3"/>
    <w:rsid w:val="000067E3"/>
    <w:rsid w:val="00007895"/>
    <w:rsid w:val="000106C6"/>
    <w:rsid w:val="00011827"/>
    <w:rsid w:val="00012846"/>
    <w:rsid w:val="00013F2A"/>
    <w:rsid w:val="00015AA8"/>
    <w:rsid w:val="00016E98"/>
    <w:rsid w:val="00017284"/>
    <w:rsid w:val="00020D18"/>
    <w:rsid w:val="0002161E"/>
    <w:rsid w:val="00021E77"/>
    <w:rsid w:val="0002367B"/>
    <w:rsid w:val="0002378E"/>
    <w:rsid w:val="00024C4C"/>
    <w:rsid w:val="000251EA"/>
    <w:rsid w:val="00026D9B"/>
    <w:rsid w:val="00027915"/>
    <w:rsid w:val="000279E6"/>
    <w:rsid w:val="00027A7E"/>
    <w:rsid w:val="00027CFB"/>
    <w:rsid w:val="0003027D"/>
    <w:rsid w:val="00030341"/>
    <w:rsid w:val="00030784"/>
    <w:rsid w:val="00030993"/>
    <w:rsid w:val="00031EE7"/>
    <w:rsid w:val="00032285"/>
    <w:rsid w:val="0003384F"/>
    <w:rsid w:val="000341B1"/>
    <w:rsid w:val="00035540"/>
    <w:rsid w:val="00035CBA"/>
    <w:rsid w:val="0003650C"/>
    <w:rsid w:val="0003688E"/>
    <w:rsid w:val="0003778F"/>
    <w:rsid w:val="00037F37"/>
    <w:rsid w:val="00040148"/>
    <w:rsid w:val="00040BC1"/>
    <w:rsid w:val="00040FAD"/>
    <w:rsid w:val="0004138F"/>
    <w:rsid w:val="000417BA"/>
    <w:rsid w:val="000436FD"/>
    <w:rsid w:val="00043876"/>
    <w:rsid w:val="00043F81"/>
    <w:rsid w:val="00046843"/>
    <w:rsid w:val="000478C5"/>
    <w:rsid w:val="00047F02"/>
    <w:rsid w:val="0005163A"/>
    <w:rsid w:val="000518A8"/>
    <w:rsid w:val="00051F72"/>
    <w:rsid w:val="00052BFF"/>
    <w:rsid w:val="00052DA6"/>
    <w:rsid w:val="00052ED2"/>
    <w:rsid w:val="00054FB0"/>
    <w:rsid w:val="00057076"/>
    <w:rsid w:val="0006056A"/>
    <w:rsid w:val="00060E2C"/>
    <w:rsid w:val="00060EAF"/>
    <w:rsid w:val="00060F0C"/>
    <w:rsid w:val="00061D45"/>
    <w:rsid w:val="00062141"/>
    <w:rsid w:val="00066232"/>
    <w:rsid w:val="00067BD9"/>
    <w:rsid w:val="0007090E"/>
    <w:rsid w:val="0007469F"/>
    <w:rsid w:val="00074C52"/>
    <w:rsid w:val="00074D68"/>
    <w:rsid w:val="000762FD"/>
    <w:rsid w:val="00076FFE"/>
    <w:rsid w:val="00077323"/>
    <w:rsid w:val="0007796C"/>
    <w:rsid w:val="00077B9A"/>
    <w:rsid w:val="00077E70"/>
    <w:rsid w:val="00080FB8"/>
    <w:rsid w:val="0008138E"/>
    <w:rsid w:val="00081C4B"/>
    <w:rsid w:val="00082AC7"/>
    <w:rsid w:val="000836B0"/>
    <w:rsid w:val="000837EB"/>
    <w:rsid w:val="00085316"/>
    <w:rsid w:val="0008681D"/>
    <w:rsid w:val="00090387"/>
    <w:rsid w:val="00090A5D"/>
    <w:rsid w:val="00090C7B"/>
    <w:rsid w:val="00093AA9"/>
    <w:rsid w:val="00093AD0"/>
    <w:rsid w:val="00095125"/>
    <w:rsid w:val="00095913"/>
    <w:rsid w:val="00096CD5"/>
    <w:rsid w:val="000A0173"/>
    <w:rsid w:val="000A060E"/>
    <w:rsid w:val="000A0A5A"/>
    <w:rsid w:val="000A183E"/>
    <w:rsid w:val="000A24AF"/>
    <w:rsid w:val="000A2900"/>
    <w:rsid w:val="000A4134"/>
    <w:rsid w:val="000B17E9"/>
    <w:rsid w:val="000B4C28"/>
    <w:rsid w:val="000B4CD9"/>
    <w:rsid w:val="000B5E08"/>
    <w:rsid w:val="000B6CE1"/>
    <w:rsid w:val="000B72B3"/>
    <w:rsid w:val="000C055C"/>
    <w:rsid w:val="000C07A5"/>
    <w:rsid w:val="000C0808"/>
    <w:rsid w:val="000C18DE"/>
    <w:rsid w:val="000C1A0F"/>
    <w:rsid w:val="000C1EEF"/>
    <w:rsid w:val="000C4E15"/>
    <w:rsid w:val="000C4EBD"/>
    <w:rsid w:val="000D2433"/>
    <w:rsid w:val="000D3B2A"/>
    <w:rsid w:val="000D7E06"/>
    <w:rsid w:val="000E15AD"/>
    <w:rsid w:val="000E16E1"/>
    <w:rsid w:val="000E1DA0"/>
    <w:rsid w:val="000E4110"/>
    <w:rsid w:val="000E52F1"/>
    <w:rsid w:val="000E69CC"/>
    <w:rsid w:val="000E77B5"/>
    <w:rsid w:val="000F323D"/>
    <w:rsid w:val="000F3B75"/>
    <w:rsid w:val="000F3E2E"/>
    <w:rsid w:val="000F47A5"/>
    <w:rsid w:val="000F4BBB"/>
    <w:rsid w:val="000F4FA0"/>
    <w:rsid w:val="000F71CA"/>
    <w:rsid w:val="000F76DD"/>
    <w:rsid w:val="000F7E2E"/>
    <w:rsid w:val="001002F5"/>
    <w:rsid w:val="00100A28"/>
    <w:rsid w:val="0010130C"/>
    <w:rsid w:val="001013D7"/>
    <w:rsid w:val="00102DB8"/>
    <w:rsid w:val="00102F30"/>
    <w:rsid w:val="0010304E"/>
    <w:rsid w:val="00104603"/>
    <w:rsid w:val="001055DF"/>
    <w:rsid w:val="001059E7"/>
    <w:rsid w:val="001073A9"/>
    <w:rsid w:val="00107B5E"/>
    <w:rsid w:val="00110CFE"/>
    <w:rsid w:val="00111625"/>
    <w:rsid w:val="00112D9C"/>
    <w:rsid w:val="001139CD"/>
    <w:rsid w:val="00113B5E"/>
    <w:rsid w:val="0011585C"/>
    <w:rsid w:val="00115949"/>
    <w:rsid w:val="00115A1D"/>
    <w:rsid w:val="00116628"/>
    <w:rsid w:val="001176A8"/>
    <w:rsid w:val="00117A7F"/>
    <w:rsid w:val="001200EE"/>
    <w:rsid w:val="00120647"/>
    <w:rsid w:val="0012098F"/>
    <w:rsid w:val="00120D6E"/>
    <w:rsid w:val="001224DD"/>
    <w:rsid w:val="00123806"/>
    <w:rsid w:val="00123ECF"/>
    <w:rsid w:val="00124AD7"/>
    <w:rsid w:val="001268F5"/>
    <w:rsid w:val="00127236"/>
    <w:rsid w:val="00130A1D"/>
    <w:rsid w:val="001310B9"/>
    <w:rsid w:val="001324E2"/>
    <w:rsid w:val="00132D4E"/>
    <w:rsid w:val="00133777"/>
    <w:rsid w:val="00134055"/>
    <w:rsid w:val="00134711"/>
    <w:rsid w:val="0013626A"/>
    <w:rsid w:val="00136CE0"/>
    <w:rsid w:val="0013775A"/>
    <w:rsid w:val="001407EB"/>
    <w:rsid w:val="0014171C"/>
    <w:rsid w:val="00142258"/>
    <w:rsid w:val="00142AA1"/>
    <w:rsid w:val="00143108"/>
    <w:rsid w:val="00144AE9"/>
    <w:rsid w:val="00145133"/>
    <w:rsid w:val="0014559E"/>
    <w:rsid w:val="00147835"/>
    <w:rsid w:val="001509A6"/>
    <w:rsid w:val="00150A77"/>
    <w:rsid w:val="001515EC"/>
    <w:rsid w:val="0015261D"/>
    <w:rsid w:val="0015266A"/>
    <w:rsid w:val="00153016"/>
    <w:rsid w:val="0015319A"/>
    <w:rsid w:val="001544A2"/>
    <w:rsid w:val="0015512A"/>
    <w:rsid w:val="00155E1A"/>
    <w:rsid w:val="001565A0"/>
    <w:rsid w:val="00157506"/>
    <w:rsid w:val="00157E78"/>
    <w:rsid w:val="001606E9"/>
    <w:rsid w:val="001611C9"/>
    <w:rsid w:val="00161E76"/>
    <w:rsid w:val="00162C0E"/>
    <w:rsid w:val="0016309E"/>
    <w:rsid w:val="001632D6"/>
    <w:rsid w:val="001641D2"/>
    <w:rsid w:val="00167901"/>
    <w:rsid w:val="00167DA5"/>
    <w:rsid w:val="00171EB8"/>
    <w:rsid w:val="001720E4"/>
    <w:rsid w:val="00173275"/>
    <w:rsid w:val="0017545B"/>
    <w:rsid w:val="00175695"/>
    <w:rsid w:val="00176055"/>
    <w:rsid w:val="00176BBA"/>
    <w:rsid w:val="0017700E"/>
    <w:rsid w:val="001775B0"/>
    <w:rsid w:val="00177C5A"/>
    <w:rsid w:val="00177DA3"/>
    <w:rsid w:val="001810F7"/>
    <w:rsid w:val="001813C6"/>
    <w:rsid w:val="001832E8"/>
    <w:rsid w:val="00183A31"/>
    <w:rsid w:val="001845FC"/>
    <w:rsid w:val="001849F4"/>
    <w:rsid w:val="00185E14"/>
    <w:rsid w:val="00187B5E"/>
    <w:rsid w:val="00190463"/>
    <w:rsid w:val="001936F0"/>
    <w:rsid w:val="00194D8D"/>
    <w:rsid w:val="00195537"/>
    <w:rsid w:val="00196B7D"/>
    <w:rsid w:val="00196BC5"/>
    <w:rsid w:val="001971BC"/>
    <w:rsid w:val="00197CA5"/>
    <w:rsid w:val="001A0334"/>
    <w:rsid w:val="001A1364"/>
    <w:rsid w:val="001A1D06"/>
    <w:rsid w:val="001A2D48"/>
    <w:rsid w:val="001A444F"/>
    <w:rsid w:val="001A5480"/>
    <w:rsid w:val="001A63AA"/>
    <w:rsid w:val="001A7236"/>
    <w:rsid w:val="001B0CE1"/>
    <w:rsid w:val="001B14BD"/>
    <w:rsid w:val="001B1F02"/>
    <w:rsid w:val="001B38FD"/>
    <w:rsid w:val="001B4653"/>
    <w:rsid w:val="001B554B"/>
    <w:rsid w:val="001B5A2F"/>
    <w:rsid w:val="001B5CBC"/>
    <w:rsid w:val="001B75C1"/>
    <w:rsid w:val="001C0E78"/>
    <w:rsid w:val="001C0FA3"/>
    <w:rsid w:val="001C1016"/>
    <w:rsid w:val="001C11A1"/>
    <w:rsid w:val="001C1AEE"/>
    <w:rsid w:val="001C3A43"/>
    <w:rsid w:val="001C592E"/>
    <w:rsid w:val="001C731F"/>
    <w:rsid w:val="001D0E5D"/>
    <w:rsid w:val="001D1595"/>
    <w:rsid w:val="001D1658"/>
    <w:rsid w:val="001D2A28"/>
    <w:rsid w:val="001D3B01"/>
    <w:rsid w:val="001D4EA7"/>
    <w:rsid w:val="001D5019"/>
    <w:rsid w:val="001D54A9"/>
    <w:rsid w:val="001D574D"/>
    <w:rsid w:val="001D611B"/>
    <w:rsid w:val="001D72CF"/>
    <w:rsid w:val="001D7839"/>
    <w:rsid w:val="001E0407"/>
    <w:rsid w:val="001E2FA6"/>
    <w:rsid w:val="001E339B"/>
    <w:rsid w:val="001E67E2"/>
    <w:rsid w:val="001E72A7"/>
    <w:rsid w:val="001F3736"/>
    <w:rsid w:val="001F4F48"/>
    <w:rsid w:val="001F77B4"/>
    <w:rsid w:val="0020064B"/>
    <w:rsid w:val="00201DB1"/>
    <w:rsid w:val="00201FD2"/>
    <w:rsid w:val="002023BC"/>
    <w:rsid w:val="00202F8E"/>
    <w:rsid w:val="0020420F"/>
    <w:rsid w:val="0020497F"/>
    <w:rsid w:val="00205C41"/>
    <w:rsid w:val="00206627"/>
    <w:rsid w:val="002071A6"/>
    <w:rsid w:val="00207243"/>
    <w:rsid w:val="00211792"/>
    <w:rsid w:val="00212844"/>
    <w:rsid w:val="00212BD9"/>
    <w:rsid w:val="00213127"/>
    <w:rsid w:val="00215878"/>
    <w:rsid w:val="00215BF3"/>
    <w:rsid w:val="00215C6C"/>
    <w:rsid w:val="00221B03"/>
    <w:rsid w:val="0022286F"/>
    <w:rsid w:val="002237CC"/>
    <w:rsid w:val="00223C2B"/>
    <w:rsid w:val="002245B8"/>
    <w:rsid w:val="00224B3E"/>
    <w:rsid w:val="00225E79"/>
    <w:rsid w:val="002336C2"/>
    <w:rsid w:val="00233EFD"/>
    <w:rsid w:val="002343E4"/>
    <w:rsid w:val="00234912"/>
    <w:rsid w:val="00236064"/>
    <w:rsid w:val="00236133"/>
    <w:rsid w:val="00237203"/>
    <w:rsid w:val="00237530"/>
    <w:rsid w:val="002411DA"/>
    <w:rsid w:val="00241DAE"/>
    <w:rsid w:val="00243088"/>
    <w:rsid w:val="00243F49"/>
    <w:rsid w:val="0024548F"/>
    <w:rsid w:val="002462D1"/>
    <w:rsid w:val="0025454E"/>
    <w:rsid w:val="00254AF9"/>
    <w:rsid w:val="0025500A"/>
    <w:rsid w:val="00256CD0"/>
    <w:rsid w:val="002600EE"/>
    <w:rsid w:val="00260404"/>
    <w:rsid w:val="002616AA"/>
    <w:rsid w:val="00261D79"/>
    <w:rsid w:val="002622B6"/>
    <w:rsid w:val="00264649"/>
    <w:rsid w:val="0026476E"/>
    <w:rsid w:val="00267328"/>
    <w:rsid w:val="00267ABA"/>
    <w:rsid w:val="00267F3C"/>
    <w:rsid w:val="00271166"/>
    <w:rsid w:val="00271B59"/>
    <w:rsid w:val="00274F48"/>
    <w:rsid w:val="00275531"/>
    <w:rsid w:val="002762F6"/>
    <w:rsid w:val="00277395"/>
    <w:rsid w:val="00280D83"/>
    <w:rsid w:val="00281224"/>
    <w:rsid w:val="002814F2"/>
    <w:rsid w:val="002819DE"/>
    <w:rsid w:val="002827CB"/>
    <w:rsid w:val="00282DB1"/>
    <w:rsid w:val="0028502B"/>
    <w:rsid w:val="00286A8C"/>
    <w:rsid w:val="002902AB"/>
    <w:rsid w:val="00290709"/>
    <w:rsid w:val="00295238"/>
    <w:rsid w:val="002A462D"/>
    <w:rsid w:val="002A4FB3"/>
    <w:rsid w:val="002A5069"/>
    <w:rsid w:val="002A6CAA"/>
    <w:rsid w:val="002B0C0D"/>
    <w:rsid w:val="002B23A2"/>
    <w:rsid w:val="002B287B"/>
    <w:rsid w:val="002B352C"/>
    <w:rsid w:val="002B43FB"/>
    <w:rsid w:val="002B5242"/>
    <w:rsid w:val="002B7A2B"/>
    <w:rsid w:val="002B7B0E"/>
    <w:rsid w:val="002C3CD9"/>
    <w:rsid w:val="002C4C59"/>
    <w:rsid w:val="002C5FB0"/>
    <w:rsid w:val="002C7591"/>
    <w:rsid w:val="002D2E22"/>
    <w:rsid w:val="002D3C2D"/>
    <w:rsid w:val="002D401B"/>
    <w:rsid w:val="002D4427"/>
    <w:rsid w:val="002D48C5"/>
    <w:rsid w:val="002D646E"/>
    <w:rsid w:val="002D66FE"/>
    <w:rsid w:val="002D7DBD"/>
    <w:rsid w:val="002E0DB2"/>
    <w:rsid w:val="002E3BC8"/>
    <w:rsid w:val="002E6CC6"/>
    <w:rsid w:val="002E6D71"/>
    <w:rsid w:val="002E79F9"/>
    <w:rsid w:val="002E7D5D"/>
    <w:rsid w:val="002F0E56"/>
    <w:rsid w:val="002F2CAF"/>
    <w:rsid w:val="002F3372"/>
    <w:rsid w:val="002F63CA"/>
    <w:rsid w:val="002F72E6"/>
    <w:rsid w:val="002F7455"/>
    <w:rsid w:val="0030167E"/>
    <w:rsid w:val="00301831"/>
    <w:rsid w:val="003023AC"/>
    <w:rsid w:val="00303FDA"/>
    <w:rsid w:val="003053CE"/>
    <w:rsid w:val="00305BF5"/>
    <w:rsid w:val="00306E4D"/>
    <w:rsid w:val="0030754D"/>
    <w:rsid w:val="00314066"/>
    <w:rsid w:val="00314272"/>
    <w:rsid w:val="00314C2E"/>
    <w:rsid w:val="00314EAA"/>
    <w:rsid w:val="00315194"/>
    <w:rsid w:val="003154AE"/>
    <w:rsid w:val="00315A28"/>
    <w:rsid w:val="003173ED"/>
    <w:rsid w:val="003200EC"/>
    <w:rsid w:val="00320C9D"/>
    <w:rsid w:val="00321013"/>
    <w:rsid w:val="003211F4"/>
    <w:rsid w:val="003221EE"/>
    <w:rsid w:val="00323A8A"/>
    <w:rsid w:val="0032411E"/>
    <w:rsid w:val="003243C2"/>
    <w:rsid w:val="00324BEC"/>
    <w:rsid w:val="00325137"/>
    <w:rsid w:val="0032606E"/>
    <w:rsid w:val="003263EF"/>
    <w:rsid w:val="00327A56"/>
    <w:rsid w:val="00327A85"/>
    <w:rsid w:val="00327DDE"/>
    <w:rsid w:val="00330457"/>
    <w:rsid w:val="003314E3"/>
    <w:rsid w:val="00331C1C"/>
    <w:rsid w:val="003321CF"/>
    <w:rsid w:val="0033283E"/>
    <w:rsid w:val="00333864"/>
    <w:rsid w:val="00333BDE"/>
    <w:rsid w:val="0033614C"/>
    <w:rsid w:val="003373D0"/>
    <w:rsid w:val="00337E13"/>
    <w:rsid w:val="00337FE4"/>
    <w:rsid w:val="00347C89"/>
    <w:rsid w:val="00350019"/>
    <w:rsid w:val="0035011F"/>
    <w:rsid w:val="00352A24"/>
    <w:rsid w:val="00354279"/>
    <w:rsid w:val="00355403"/>
    <w:rsid w:val="003577F6"/>
    <w:rsid w:val="00362A70"/>
    <w:rsid w:val="00364C03"/>
    <w:rsid w:val="003652DB"/>
    <w:rsid w:val="00365A03"/>
    <w:rsid w:val="00367248"/>
    <w:rsid w:val="00371713"/>
    <w:rsid w:val="00372818"/>
    <w:rsid w:val="00373EEE"/>
    <w:rsid w:val="00373F8D"/>
    <w:rsid w:val="00377A70"/>
    <w:rsid w:val="00377FA6"/>
    <w:rsid w:val="003818A5"/>
    <w:rsid w:val="003818EB"/>
    <w:rsid w:val="00382837"/>
    <w:rsid w:val="00383082"/>
    <w:rsid w:val="00383D45"/>
    <w:rsid w:val="00384517"/>
    <w:rsid w:val="003870EE"/>
    <w:rsid w:val="003874BD"/>
    <w:rsid w:val="003903FD"/>
    <w:rsid w:val="00390CCF"/>
    <w:rsid w:val="003918B9"/>
    <w:rsid w:val="003923BB"/>
    <w:rsid w:val="003927E7"/>
    <w:rsid w:val="00392E52"/>
    <w:rsid w:val="003956E4"/>
    <w:rsid w:val="00395F75"/>
    <w:rsid w:val="00396344"/>
    <w:rsid w:val="003965D3"/>
    <w:rsid w:val="00396E4F"/>
    <w:rsid w:val="0039730B"/>
    <w:rsid w:val="003A0F26"/>
    <w:rsid w:val="003A1D48"/>
    <w:rsid w:val="003A1EE0"/>
    <w:rsid w:val="003A2096"/>
    <w:rsid w:val="003A2A41"/>
    <w:rsid w:val="003A2C16"/>
    <w:rsid w:val="003A4112"/>
    <w:rsid w:val="003A4198"/>
    <w:rsid w:val="003A74CE"/>
    <w:rsid w:val="003A7942"/>
    <w:rsid w:val="003B057E"/>
    <w:rsid w:val="003B3BE8"/>
    <w:rsid w:val="003B3FA7"/>
    <w:rsid w:val="003B6340"/>
    <w:rsid w:val="003B70D3"/>
    <w:rsid w:val="003B7ED8"/>
    <w:rsid w:val="003C17E7"/>
    <w:rsid w:val="003C1F0C"/>
    <w:rsid w:val="003C20D1"/>
    <w:rsid w:val="003C3DFF"/>
    <w:rsid w:val="003C62D0"/>
    <w:rsid w:val="003C6C5A"/>
    <w:rsid w:val="003C7768"/>
    <w:rsid w:val="003C7887"/>
    <w:rsid w:val="003D0033"/>
    <w:rsid w:val="003D0FCA"/>
    <w:rsid w:val="003D1B9F"/>
    <w:rsid w:val="003D24EB"/>
    <w:rsid w:val="003D27E3"/>
    <w:rsid w:val="003D2FEB"/>
    <w:rsid w:val="003D47EC"/>
    <w:rsid w:val="003D4F41"/>
    <w:rsid w:val="003D504B"/>
    <w:rsid w:val="003D6B6F"/>
    <w:rsid w:val="003D6DA3"/>
    <w:rsid w:val="003D730F"/>
    <w:rsid w:val="003E1BDB"/>
    <w:rsid w:val="003E3845"/>
    <w:rsid w:val="003E4D1C"/>
    <w:rsid w:val="003E74C9"/>
    <w:rsid w:val="003E74FF"/>
    <w:rsid w:val="003F0258"/>
    <w:rsid w:val="003F0CE7"/>
    <w:rsid w:val="003F1850"/>
    <w:rsid w:val="003F58CA"/>
    <w:rsid w:val="003F601B"/>
    <w:rsid w:val="003F6A81"/>
    <w:rsid w:val="003F6F2E"/>
    <w:rsid w:val="00400A1D"/>
    <w:rsid w:val="004014DC"/>
    <w:rsid w:val="004034B8"/>
    <w:rsid w:val="00403D0D"/>
    <w:rsid w:val="00404126"/>
    <w:rsid w:val="004042F7"/>
    <w:rsid w:val="004043AF"/>
    <w:rsid w:val="00404409"/>
    <w:rsid w:val="0040576E"/>
    <w:rsid w:val="00405778"/>
    <w:rsid w:val="00405D19"/>
    <w:rsid w:val="004065AA"/>
    <w:rsid w:val="00407B25"/>
    <w:rsid w:val="00407C54"/>
    <w:rsid w:val="004103A4"/>
    <w:rsid w:val="00410C05"/>
    <w:rsid w:val="0041148B"/>
    <w:rsid w:val="00411771"/>
    <w:rsid w:val="00411B41"/>
    <w:rsid w:val="004125B0"/>
    <w:rsid w:val="00412CAF"/>
    <w:rsid w:val="00413FDA"/>
    <w:rsid w:val="00414879"/>
    <w:rsid w:val="00414F77"/>
    <w:rsid w:val="004174FB"/>
    <w:rsid w:val="004202ED"/>
    <w:rsid w:val="004207A7"/>
    <w:rsid w:val="00422C64"/>
    <w:rsid w:val="004269B4"/>
    <w:rsid w:val="00426FC0"/>
    <w:rsid w:val="0043403E"/>
    <w:rsid w:val="004350B3"/>
    <w:rsid w:val="0043740D"/>
    <w:rsid w:val="00440131"/>
    <w:rsid w:val="00440A19"/>
    <w:rsid w:val="00440F6A"/>
    <w:rsid w:val="00441D71"/>
    <w:rsid w:val="00443BC1"/>
    <w:rsid w:val="00444D6A"/>
    <w:rsid w:val="0044602A"/>
    <w:rsid w:val="00446C80"/>
    <w:rsid w:val="004503BF"/>
    <w:rsid w:val="00450D98"/>
    <w:rsid w:val="00450E08"/>
    <w:rsid w:val="00450EF4"/>
    <w:rsid w:val="00454823"/>
    <w:rsid w:val="00454A33"/>
    <w:rsid w:val="00454C46"/>
    <w:rsid w:val="004557EF"/>
    <w:rsid w:val="00455BFE"/>
    <w:rsid w:val="004573DF"/>
    <w:rsid w:val="00460734"/>
    <w:rsid w:val="00461280"/>
    <w:rsid w:val="0046227F"/>
    <w:rsid w:val="00463B4D"/>
    <w:rsid w:val="00463C3C"/>
    <w:rsid w:val="00463E85"/>
    <w:rsid w:val="00464849"/>
    <w:rsid w:val="00464C73"/>
    <w:rsid w:val="00464CC5"/>
    <w:rsid w:val="00465A7D"/>
    <w:rsid w:val="004668DF"/>
    <w:rsid w:val="00466B86"/>
    <w:rsid w:val="00467ECE"/>
    <w:rsid w:val="00470855"/>
    <w:rsid w:val="00471354"/>
    <w:rsid w:val="00473D1F"/>
    <w:rsid w:val="0047459C"/>
    <w:rsid w:val="00476704"/>
    <w:rsid w:val="004769B8"/>
    <w:rsid w:val="00476C16"/>
    <w:rsid w:val="00476FC7"/>
    <w:rsid w:val="00477578"/>
    <w:rsid w:val="004778A3"/>
    <w:rsid w:val="00477F47"/>
    <w:rsid w:val="0048187F"/>
    <w:rsid w:val="00481E57"/>
    <w:rsid w:val="00482369"/>
    <w:rsid w:val="00483893"/>
    <w:rsid w:val="00483A6A"/>
    <w:rsid w:val="0048500C"/>
    <w:rsid w:val="004851F2"/>
    <w:rsid w:val="0048621D"/>
    <w:rsid w:val="00486678"/>
    <w:rsid w:val="00487E88"/>
    <w:rsid w:val="00490158"/>
    <w:rsid w:val="004901E6"/>
    <w:rsid w:val="00491269"/>
    <w:rsid w:val="00493A8F"/>
    <w:rsid w:val="00494AE4"/>
    <w:rsid w:val="00495082"/>
    <w:rsid w:val="00497685"/>
    <w:rsid w:val="004A0544"/>
    <w:rsid w:val="004A0A60"/>
    <w:rsid w:val="004A1FDB"/>
    <w:rsid w:val="004A2378"/>
    <w:rsid w:val="004A2DAA"/>
    <w:rsid w:val="004A380E"/>
    <w:rsid w:val="004A3BB6"/>
    <w:rsid w:val="004A4647"/>
    <w:rsid w:val="004A59CE"/>
    <w:rsid w:val="004B1037"/>
    <w:rsid w:val="004B1574"/>
    <w:rsid w:val="004B194D"/>
    <w:rsid w:val="004B3821"/>
    <w:rsid w:val="004B4672"/>
    <w:rsid w:val="004B6E97"/>
    <w:rsid w:val="004B6EF7"/>
    <w:rsid w:val="004C0040"/>
    <w:rsid w:val="004C1CC5"/>
    <w:rsid w:val="004C23C1"/>
    <w:rsid w:val="004C2E50"/>
    <w:rsid w:val="004C4101"/>
    <w:rsid w:val="004C5223"/>
    <w:rsid w:val="004C5D8A"/>
    <w:rsid w:val="004D2579"/>
    <w:rsid w:val="004D2896"/>
    <w:rsid w:val="004D42D7"/>
    <w:rsid w:val="004D4C90"/>
    <w:rsid w:val="004D5ACA"/>
    <w:rsid w:val="004D5F3B"/>
    <w:rsid w:val="004D72CF"/>
    <w:rsid w:val="004D7425"/>
    <w:rsid w:val="004E0BDC"/>
    <w:rsid w:val="004E0BE9"/>
    <w:rsid w:val="004E1E33"/>
    <w:rsid w:val="004E2215"/>
    <w:rsid w:val="004E5B13"/>
    <w:rsid w:val="004E6045"/>
    <w:rsid w:val="004E72B3"/>
    <w:rsid w:val="004E79A0"/>
    <w:rsid w:val="004F06F8"/>
    <w:rsid w:val="004F5156"/>
    <w:rsid w:val="004F55C1"/>
    <w:rsid w:val="004F5D90"/>
    <w:rsid w:val="004F6587"/>
    <w:rsid w:val="004F6651"/>
    <w:rsid w:val="004F7718"/>
    <w:rsid w:val="005009E6"/>
    <w:rsid w:val="00500C20"/>
    <w:rsid w:val="00505274"/>
    <w:rsid w:val="00506A17"/>
    <w:rsid w:val="00510562"/>
    <w:rsid w:val="00510799"/>
    <w:rsid w:val="0051079D"/>
    <w:rsid w:val="00511AFE"/>
    <w:rsid w:val="0051360B"/>
    <w:rsid w:val="0051439C"/>
    <w:rsid w:val="005179A1"/>
    <w:rsid w:val="005202F8"/>
    <w:rsid w:val="00520598"/>
    <w:rsid w:val="005228D5"/>
    <w:rsid w:val="00523349"/>
    <w:rsid w:val="005254D6"/>
    <w:rsid w:val="00530370"/>
    <w:rsid w:val="00530FEE"/>
    <w:rsid w:val="00532EF5"/>
    <w:rsid w:val="005333A7"/>
    <w:rsid w:val="005333DD"/>
    <w:rsid w:val="00537ED3"/>
    <w:rsid w:val="00540795"/>
    <w:rsid w:val="0054196D"/>
    <w:rsid w:val="005430D8"/>
    <w:rsid w:val="00543202"/>
    <w:rsid w:val="00543A68"/>
    <w:rsid w:val="00544ACF"/>
    <w:rsid w:val="00546410"/>
    <w:rsid w:val="00546E63"/>
    <w:rsid w:val="00547AD5"/>
    <w:rsid w:val="00550A33"/>
    <w:rsid w:val="005511D4"/>
    <w:rsid w:val="005517D5"/>
    <w:rsid w:val="00552264"/>
    <w:rsid w:val="0055512E"/>
    <w:rsid w:val="005554BE"/>
    <w:rsid w:val="00556227"/>
    <w:rsid w:val="005565B5"/>
    <w:rsid w:val="00556E37"/>
    <w:rsid w:val="00557CF1"/>
    <w:rsid w:val="00561A60"/>
    <w:rsid w:val="0056216B"/>
    <w:rsid w:val="00562A8F"/>
    <w:rsid w:val="00562D9F"/>
    <w:rsid w:val="00564366"/>
    <w:rsid w:val="00565326"/>
    <w:rsid w:val="00565726"/>
    <w:rsid w:val="0056591D"/>
    <w:rsid w:val="0056604D"/>
    <w:rsid w:val="00567D94"/>
    <w:rsid w:val="00570003"/>
    <w:rsid w:val="00570843"/>
    <w:rsid w:val="00573E99"/>
    <w:rsid w:val="00574224"/>
    <w:rsid w:val="00574B3A"/>
    <w:rsid w:val="00575D79"/>
    <w:rsid w:val="005768B4"/>
    <w:rsid w:val="0058194C"/>
    <w:rsid w:val="005826E5"/>
    <w:rsid w:val="00582BF1"/>
    <w:rsid w:val="00583BF0"/>
    <w:rsid w:val="00584D4C"/>
    <w:rsid w:val="005852CE"/>
    <w:rsid w:val="005853DF"/>
    <w:rsid w:val="005866B7"/>
    <w:rsid w:val="00587E9C"/>
    <w:rsid w:val="005902EB"/>
    <w:rsid w:val="00590EFF"/>
    <w:rsid w:val="0059333B"/>
    <w:rsid w:val="00593D29"/>
    <w:rsid w:val="00595647"/>
    <w:rsid w:val="00596317"/>
    <w:rsid w:val="0059675B"/>
    <w:rsid w:val="005A196C"/>
    <w:rsid w:val="005A2B1E"/>
    <w:rsid w:val="005A5901"/>
    <w:rsid w:val="005A637A"/>
    <w:rsid w:val="005A75D9"/>
    <w:rsid w:val="005A7BBA"/>
    <w:rsid w:val="005B0EA3"/>
    <w:rsid w:val="005B1B6F"/>
    <w:rsid w:val="005B1BCD"/>
    <w:rsid w:val="005B4B6D"/>
    <w:rsid w:val="005B4D1B"/>
    <w:rsid w:val="005B4DAE"/>
    <w:rsid w:val="005B4E5F"/>
    <w:rsid w:val="005B607F"/>
    <w:rsid w:val="005B652F"/>
    <w:rsid w:val="005B780D"/>
    <w:rsid w:val="005B78E8"/>
    <w:rsid w:val="005C1BE3"/>
    <w:rsid w:val="005C2040"/>
    <w:rsid w:val="005C206C"/>
    <w:rsid w:val="005C247C"/>
    <w:rsid w:val="005C2F54"/>
    <w:rsid w:val="005C3210"/>
    <w:rsid w:val="005C33F7"/>
    <w:rsid w:val="005C3795"/>
    <w:rsid w:val="005C3E74"/>
    <w:rsid w:val="005C57BD"/>
    <w:rsid w:val="005D1781"/>
    <w:rsid w:val="005D319E"/>
    <w:rsid w:val="005D4AEF"/>
    <w:rsid w:val="005D4D3F"/>
    <w:rsid w:val="005D572A"/>
    <w:rsid w:val="005D5B1A"/>
    <w:rsid w:val="005D6069"/>
    <w:rsid w:val="005D7C8E"/>
    <w:rsid w:val="005E19D8"/>
    <w:rsid w:val="005E20C8"/>
    <w:rsid w:val="005E24AF"/>
    <w:rsid w:val="005E397D"/>
    <w:rsid w:val="005E44B3"/>
    <w:rsid w:val="005E44D4"/>
    <w:rsid w:val="005E539D"/>
    <w:rsid w:val="005E56B2"/>
    <w:rsid w:val="005E58D4"/>
    <w:rsid w:val="005E616F"/>
    <w:rsid w:val="005E6AFF"/>
    <w:rsid w:val="005E6CF3"/>
    <w:rsid w:val="005E7BFF"/>
    <w:rsid w:val="005F019E"/>
    <w:rsid w:val="005F2723"/>
    <w:rsid w:val="005F2765"/>
    <w:rsid w:val="005F3863"/>
    <w:rsid w:val="005F4C15"/>
    <w:rsid w:val="005F5747"/>
    <w:rsid w:val="005F642A"/>
    <w:rsid w:val="005F66B7"/>
    <w:rsid w:val="005F6D42"/>
    <w:rsid w:val="006009F2"/>
    <w:rsid w:val="0060156A"/>
    <w:rsid w:val="00601DA4"/>
    <w:rsid w:val="00602238"/>
    <w:rsid w:val="006026EF"/>
    <w:rsid w:val="00602EC0"/>
    <w:rsid w:val="00605FEE"/>
    <w:rsid w:val="0060658E"/>
    <w:rsid w:val="00606B11"/>
    <w:rsid w:val="00607EF8"/>
    <w:rsid w:val="00610972"/>
    <w:rsid w:val="00610EB2"/>
    <w:rsid w:val="00611300"/>
    <w:rsid w:val="00613AB0"/>
    <w:rsid w:val="006143C4"/>
    <w:rsid w:val="006149DE"/>
    <w:rsid w:val="00620682"/>
    <w:rsid w:val="00622CBF"/>
    <w:rsid w:val="006248D1"/>
    <w:rsid w:val="006249DC"/>
    <w:rsid w:val="00625360"/>
    <w:rsid w:val="0062668D"/>
    <w:rsid w:val="006275B9"/>
    <w:rsid w:val="00630554"/>
    <w:rsid w:val="00631646"/>
    <w:rsid w:val="006318BF"/>
    <w:rsid w:val="00631D5C"/>
    <w:rsid w:val="0063214F"/>
    <w:rsid w:val="006329C6"/>
    <w:rsid w:val="00635E19"/>
    <w:rsid w:val="00637341"/>
    <w:rsid w:val="00642898"/>
    <w:rsid w:val="00642C73"/>
    <w:rsid w:val="0064455F"/>
    <w:rsid w:val="00644805"/>
    <w:rsid w:val="00645278"/>
    <w:rsid w:val="00647218"/>
    <w:rsid w:val="00647C51"/>
    <w:rsid w:val="00647F10"/>
    <w:rsid w:val="00652C71"/>
    <w:rsid w:val="00652DA9"/>
    <w:rsid w:val="00653B05"/>
    <w:rsid w:val="006553FA"/>
    <w:rsid w:val="006557D2"/>
    <w:rsid w:val="0065799C"/>
    <w:rsid w:val="006605CC"/>
    <w:rsid w:val="006624B1"/>
    <w:rsid w:val="00662A2A"/>
    <w:rsid w:val="00663B02"/>
    <w:rsid w:val="006662D4"/>
    <w:rsid w:val="00666C3D"/>
    <w:rsid w:val="00667444"/>
    <w:rsid w:val="006708A4"/>
    <w:rsid w:val="006723E5"/>
    <w:rsid w:val="00673B16"/>
    <w:rsid w:val="0067434D"/>
    <w:rsid w:val="00674933"/>
    <w:rsid w:val="006752F8"/>
    <w:rsid w:val="0067625F"/>
    <w:rsid w:val="006765BA"/>
    <w:rsid w:val="0067680C"/>
    <w:rsid w:val="00680345"/>
    <w:rsid w:val="00680A6A"/>
    <w:rsid w:val="00680CAD"/>
    <w:rsid w:val="00680D96"/>
    <w:rsid w:val="0068265B"/>
    <w:rsid w:val="006826E3"/>
    <w:rsid w:val="0068334A"/>
    <w:rsid w:val="00684C2E"/>
    <w:rsid w:val="00684F81"/>
    <w:rsid w:val="00685B07"/>
    <w:rsid w:val="00685BCE"/>
    <w:rsid w:val="00686429"/>
    <w:rsid w:val="00686EA2"/>
    <w:rsid w:val="006878B6"/>
    <w:rsid w:val="00687D9C"/>
    <w:rsid w:val="006901CE"/>
    <w:rsid w:val="00690FBF"/>
    <w:rsid w:val="00692F67"/>
    <w:rsid w:val="00694117"/>
    <w:rsid w:val="00694A7B"/>
    <w:rsid w:val="006A084F"/>
    <w:rsid w:val="006A08A6"/>
    <w:rsid w:val="006A09A8"/>
    <w:rsid w:val="006A1B0A"/>
    <w:rsid w:val="006A21F4"/>
    <w:rsid w:val="006A2A55"/>
    <w:rsid w:val="006A4042"/>
    <w:rsid w:val="006A4B0B"/>
    <w:rsid w:val="006A516C"/>
    <w:rsid w:val="006A5796"/>
    <w:rsid w:val="006A61F0"/>
    <w:rsid w:val="006A6370"/>
    <w:rsid w:val="006A7A26"/>
    <w:rsid w:val="006B05BD"/>
    <w:rsid w:val="006B0AB7"/>
    <w:rsid w:val="006B116C"/>
    <w:rsid w:val="006B1F40"/>
    <w:rsid w:val="006B2854"/>
    <w:rsid w:val="006B2AE5"/>
    <w:rsid w:val="006B2AF9"/>
    <w:rsid w:val="006B319F"/>
    <w:rsid w:val="006B3A02"/>
    <w:rsid w:val="006B4237"/>
    <w:rsid w:val="006B4BC7"/>
    <w:rsid w:val="006B712E"/>
    <w:rsid w:val="006B7445"/>
    <w:rsid w:val="006B7F7F"/>
    <w:rsid w:val="006B7FD5"/>
    <w:rsid w:val="006C08AE"/>
    <w:rsid w:val="006C09E3"/>
    <w:rsid w:val="006C1D08"/>
    <w:rsid w:val="006C2380"/>
    <w:rsid w:val="006C24AC"/>
    <w:rsid w:val="006C2EFD"/>
    <w:rsid w:val="006C60D1"/>
    <w:rsid w:val="006C63F3"/>
    <w:rsid w:val="006C6A0D"/>
    <w:rsid w:val="006C7D10"/>
    <w:rsid w:val="006D006F"/>
    <w:rsid w:val="006D028C"/>
    <w:rsid w:val="006D07D2"/>
    <w:rsid w:val="006D1094"/>
    <w:rsid w:val="006D3D07"/>
    <w:rsid w:val="006D3FC5"/>
    <w:rsid w:val="006D48BA"/>
    <w:rsid w:val="006D6A31"/>
    <w:rsid w:val="006D6B1A"/>
    <w:rsid w:val="006D7BF6"/>
    <w:rsid w:val="006E06C2"/>
    <w:rsid w:val="006E2306"/>
    <w:rsid w:val="006E3218"/>
    <w:rsid w:val="006E3221"/>
    <w:rsid w:val="006E3D20"/>
    <w:rsid w:val="006E3D41"/>
    <w:rsid w:val="006E4710"/>
    <w:rsid w:val="006E6C96"/>
    <w:rsid w:val="006E7622"/>
    <w:rsid w:val="006F14FA"/>
    <w:rsid w:val="006F1EA3"/>
    <w:rsid w:val="006F1EB0"/>
    <w:rsid w:val="006F3DB8"/>
    <w:rsid w:val="006F51B3"/>
    <w:rsid w:val="00702620"/>
    <w:rsid w:val="00705481"/>
    <w:rsid w:val="00710089"/>
    <w:rsid w:val="00710507"/>
    <w:rsid w:val="0071267B"/>
    <w:rsid w:val="00712D43"/>
    <w:rsid w:val="00714B16"/>
    <w:rsid w:val="007152DD"/>
    <w:rsid w:val="00715C1A"/>
    <w:rsid w:val="00723690"/>
    <w:rsid w:val="00723B82"/>
    <w:rsid w:val="00724498"/>
    <w:rsid w:val="0072526E"/>
    <w:rsid w:val="007257F1"/>
    <w:rsid w:val="00731CB9"/>
    <w:rsid w:val="00731DC1"/>
    <w:rsid w:val="007321B0"/>
    <w:rsid w:val="007323C7"/>
    <w:rsid w:val="007327F1"/>
    <w:rsid w:val="00732B12"/>
    <w:rsid w:val="00732D8F"/>
    <w:rsid w:val="0073352E"/>
    <w:rsid w:val="00733C08"/>
    <w:rsid w:val="00733D13"/>
    <w:rsid w:val="00733FB0"/>
    <w:rsid w:val="00735BB9"/>
    <w:rsid w:val="0073696B"/>
    <w:rsid w:val="00737CD2"/>
    <w:rsid w:val="00741F96"/>
    <w:rsid w:val="00742AA8"/>
    <w:rsid w:val="00742C31"/>
    <w:rsid w:val="007454B9"/>
    <w:rsid w:val="00745DF0"/>
    <w:rsid w:val="007467CA"/>
    <w:rsid w:val="007468B9"/>
    <w:rsid w:val="00746DAD"/>
    <w:rsid w:val="00750B75"/>
    <w:rsid w:val="007510E8"/>
    <w:rsid w:val="00751B3F"/>
    <w:rsid w:val="00752A4F"/>
    <w:rsid w:val="00752FEB"/>
    <w:rsid w:val="00753653"/>
    <w:rsid w:val="00753A62"/>
    <w:rsid w:val="007552A0"/>
    <w:rsid w:val="00756936"/>
    <w:rsid w:val="00760799"/>
    <w:rsid w:val="00761B66"/>
    <w:rsid w:val="0076202A"/>
    <w:rsid w:val="00762DAD"/>
    <w:rsid w:val="0076340F"/>
    <w:rsid w:val="00763EED"/>
    <w:rsid w:val="00764162"/>
    <w:rsid w:val="007648B3"/>
    <w:rsid w:val="00765C0F"/>
    <w:rsid w:val="007712DB"/>
    <w:rsid w:val="00771909"/>
    <w:rsid w:val="00771E4C"/>
    <w:rsid w:val="00772419"/>
    <w:rsid w:val="00772499"/>
    <w:rsid w:val="007744F9"/>
    <w:rsid w:val="00775ECF"/>
    <w:rsid w:val="00776F19"/>
    <w:rsid w:val="007778ED"/>
    <w:rsid w:val="00777BE1"/>
    <w:rsid w:val="00777EBC"/>
    <w:rsid w:val="00780F05"/>
    <w:rsid w:val="00781CE5"/>
    <w:rsid w:val="0078457B"/>
    <w:rsid w:val="00785BED"/>
    <w:rsid w:val="00785D7B"/>
    <w:rsid w:val="00787022"/>
    <w:rsid w:val="007900D3"/>
    <w:rsid w:val="00792187"/>
    <w:rsid w:val="00792217"/>
    <w:rsid w:val="00792F1C"/>
    <w:rsid w:val="00793456"/>
    <w:rsid w:val="00794564"/>
    <w:rsid w:val="0079534D"/>
    <w:rsid w:val="00795BBD"/>
    <w:rsid w:val="007A14E9"/>
    <w:rsid w:val="007A565E"/>
    <w:rsid w:val="007A71D0"/>
    <w:rsid w:val="007A77FD"/>
    <w:rsid w:val="007B0540"/>
    <w:rsid w:val="007B0625"/>
    <w:rsid w:val="007B656C"/>
    <w:rsid w:val="007C1184"/>
    <w:rsid w:val="007C33FE"/>
    <w:rsid w:val="007C36AA"/>
    <w:rsid w:val="007C5B66"/>
    <w:rsid w:val="007C7E8C"/>
    <w:rsid w:val="007D02AE"/>
    <w:rsid w:val="007D23BE"/>
    <w:rsid w:val="007D288C"/>
    <w:rsid w:val="007D4652"/>
    <w:rsid w:val="007D589D"/>
    <w:rsid w:val="007D6705"/>
    <w:rsid w:val="007D6925"/>
    <w:rsid w:val="007D7C3F"/>
    <w:rsid w:val="007E042A"/>
    <w:rsid w:val="007E1589"/>
    <w:rsid w:val="007E278C"/>
    <w:rsid w:val="007E35EA"/>
    <w:rsid w:val="007E3A62"/>
    <w:rsid w:val="007E3E3A"/>
    <w:rsid w:val="007E7004"/>
    <w:rsid w:val="007E785A"/>
    <w:rsid w:val="007F0CEC"/>
    <w:rsid w:val="007F3933"/>
    <w:rsid w:val="007F3E71"/>
    <w:rsid w:val="007F40E8"/>
    <w:rsid w:val="007F5F53"/>
    <w:rsid w:val="007F646B"/>
    <w:rsid w:val="007F64E8"/>
    <w:rsid w:val="007F7102"/>
    <w:rsid w:val="00800A0C"/>
    <w:rsid w:val="00804959"/>
    <w:rsid w:val="00805CB1"/>
    <w:rsid w:val="00806ED1"/>
    <w:rsid w:val="00806F05"/>
    <w:rsid w:val="008101DA"/>
    <w:rsid w:val="00810669"/>
    <w:rsid w:val="0081263C"/>
    <w:rsid w:val="00812A0F"/>
    <w:rsid w:val="00812A26"/>
    <w:rsid w:val="00813909"/>
    <w:rsid w:val="00813951"/>
    <w:rsid w:val="00814E3A"/>
    <w:rsid w:val="00815A3A"/>
    <w:rsid w:val="00822DE4"/>
    <w:rsid w:val="00823EB6"/>
    <w:rsid w:val="00823F57"/>
    <w:rsid w:val="00824364"/>
    <w:rsid w:val="00824B42"/>
    <w:rsid w:val="00826E4E"/>
    <w:rsid w:val="008310C6"/>
    <w:rsid w:val="00832F4A"/>
    <w:rsid w:val="00833602"/>
    <w:rsid w:val="00833D26"/>
    <w:rsid w:val="00836571"/>
    <w:rsid w:val="008410D5"/>
    <w:rsid w:val="00841252"/>
    <w:rsid w:val="00842311"/>
    <w:rsid w:val="00842BBA"/>
    <w:rsid w:val="008436FF"/>
    <w:rsid w:val="00844496"/>
    <w:rsid w:val="00845EAB"/>
    <w:rsid w:val="008462D7"/>
    <w:rsid w:val="00846473"/>
    <w:rsid w:val="00847433"/>
    <w:rsid w:val="00847630"/>
    <w:rsid w:val="0084768D"/>
    <w:rsid w:val="008500F5"/>
    <w:rsid w:val="008511C6"/>
    <w:rsid w:val="00851347"/>
    <w:rsid w:val="00852426"/>
    <w:rsid w:val="00852CA3"/>
    <w:rsid w:val="008547A4"/>
    <w:rsid w:val="00854D54"/>
    <w:rsid w:val="008552F3"/>
    <w:rsid w:val="0085548D"/>
    <w:rsid w:val="00855D25"/>
    <w:rsid w:val="008562D9"/>
    <w:rsid w:val="00856A48"/>
    <w:rsid w:val="00857846"/>
    <w:rsid w:val="00863E82"/>
    <w:rsid w:val="00864C98"/>
    <w:rsid w:val="00865287"/>
    <w:rsid w:val="00865F41"/>
    <w:rsid w:val="0086761E"/>
    <w:rsid w:val="008677D9"/>
    <w:rsid w:val="00867AC6"/>
    <w:rsid w:val="0087051C"/>
    <w:rsid w:val="0087098D"/>
    <w:rsid w:val="00871B01"/>
    <w:rsid w:val="00873208"/>
    <w:rsid w:val="008732BC"/>
    <w:rsid w:val="0087371C"/>
    <w:rsid w:val="00875D7A"/>
    <w:rsid w:val="00881543"/>
    <w:rsid w:val="00882376"/>
    <w:rsid w:val="00883678"/>
    <w:rsid w:val="0088423D"/>
    <w:rsid w:val="00885870"/>
    <w:rsid w:val="00885ACA"/>
    <w:rsid w:val="0088688C"/>
    <w:rsid w:val="00887487"/>
    <w:rsid w:val="00887C7E"/>
    <w:rsid w:val="0089255E"/>
    <w:rsid w:val="0089360F"/>
    <w:rsid w:val="008950AC"/>
    <w:rsid w:val="008967DC"/>
    <w:rsid w:val="00897996"/>
    <w:rsid w:val="008A0F8A"/>
    <w:rsid w:val="008A20CC"/>
    <w:rsid w:val="008A3F5A"/>
    <w:rsid w:val="008A40B5"/>
    <w:rsid w:val="008A5F84"/>
    <w:rsid w:val="008A6E14"/>
    <w:rsid w:val="008B0BBD"/>
    <w:rsid w:val="008B192E"/>
    <w:rsid w:val="008B4C1C"/>
    <w:rsid w:val="008B56DE"/>
    <w:rsid w:val="008B5BC5"/>
    <w:rsid w:val="008B6194"/>
    <w:rsid w:val="008C0574"/>
    <w:rsid w:val="008C0682"/>
    <w:rsid w:val="008C0E90"/>
    <w:rsid w:val="008C1706"/>
    <w:rsid w:val="008C1D37"/>
    <w:rsid w:val="008C3E3F"/>
    <w:rsid w:val="008C4934"/>
    <w:rsid w:val="008C4EA1"/>
    <w:rsid w:val="008C6C23"/>
    <w:rsid w:val="008C7942"/>
    <w:rsid w:val="008C7DDA"/>
    <w:rsid w:val="008D04A6"/>
    <w:rsid w:val="008D0BA5"/>
    <w:rsid w:val="008D0D33"/>
    <w:rsid w:val="008D0F8A"/>
    <w:rsid w:val="008D13D0"/>
    <w:rsid w:val="008D1F48"/>
    <w:rsid w:val="008D2BD8"/>
    <w:rsid w:val="008D3A87"/>
    <w:rsid w:val="008D3E0C"/>
    <w:rsid w:val="008D477B"/>
    <w:rsid w:val="008D4C83"/>
    <w:rsid w:val="008D57D5"/>
    <w:rsid w:val="008D5C5F"/>
    <w:rsid w:val="008D652E"/>
    <w:rsid w:val="008D6788"/>
    <w:rsid w:val="008D7BC5"/>
    <w:rsid w:val="008E2410"/>
    <w:rsid w:val="008E3158"/>
    <w:rsid w:val="008E3648"/>
    <w:rsid w:val="008E3E8B"/>
    <w:rsid w:val="008E5B53"/>
    <w:rsid w:val="008E7756"/>
    <w:rsid w:val="008E7C30"/>
    <w:rsid w:val="008F1949"/>
    <w:rsid w:val="008F21C5"/>
    <w:rsid w:val="008F3BE9"/>
    <w:rsid w:val="008F4417"/>
    <w:rsid w:val="008F5741"/>
    <w:rsid w:val="008F5DDE"/>
    <w:rsid w:val="008F72D0"/>
    <w:rsid w:val="008F79A8"/>
    <w:rsid w:val="00900981"/>
    <w:rsid w:val="00901668"/>
    <w:rsid w:val="00904875"/>
    <w:rsid w:val="009075F7"/>
    <w:rsid w:val="009077F9"/>
    <w:rsid w:val="00907AC5"/>
    <w:rsid w:val="0091098A"/>
    <w:rsid w:val="00913959"/>
    <w:rsid w:val="00914EC6"/>
    <w:rsid w:val="00915218"/>
    <w:rsid w:val="00916646"/>
    <w:rsid w:val="0091669C"/>
    <w:rsid w:val="009213B8"/>
    <w:rsid w:val="00922A4A"/>
    <w:rsid w:val="0092392E"/>
    <w:rsid w:val="00926B6C"/>
    <w:rsid w:val="00927030"/>
    <w:rsid w:val="009314F4"/>
    <w:rsid w:val="0093163D"/>
    <w:rsid w:val="00931E04"/>
    <w:rsid w:val="00932A42"/>
    <w:rsid w:val="00932E52"/>
    <w:rsid w:val="00933C6F"/>
    <w:rsid w:val="00933E87"/>
    <w:rsid w:val="009342F3"/>
    <w:rsid w:val="009347CF"/>
    <w:rsid w:val="00934977"/>
    <w:rsid w:val="00934EFC"/>
    <w:rsid w:val="00935C5B"/>
    <w:rsid w:val="00936915"/>
    <w:rsid w:val="00936A75"/>
    <w:rsid w:val="009371F5"/>
    <w:rsid w:val="00940C7E"/>
    <w:rsid w:val="00941295"/>
    <w:rsid w:val="00941C10"/>
    <w:rsid w:val="009424BE"/>
    <w:rsid w:val="00945F8F"/>
    <w:rsid w:val="009468CD"/>
    <w:rsid w:val="00946A5E"/>
    <w:rsid w:val="00947296"/>
    <w:rsid w:val="009479DA"/>
    <w:rsid w:val="00947B1D"/>
    <w:rsid w:val="00947E0C"/>
    <w:rsid w:val="00947FD8"/>
    <w:rsid w:val="009500B7"/>
    <w:rsid w:val="00950462"/>
    <w:rsid w:val="009520F1"/>
    <w:rsid w:val="00954038"/>
    <w:rsid w:val="00954174"/>
    <w:rsid w:val="009549BD"/>
    <w:rsid w:val="009552F4"/>
    <w:rsid w:val="00955EAA"/>
    <w:rsid w:val="0095692F"/>
    <w:rsid w:val="00960C2D"/>
    <w:rsid w:val="009616F2"/>
    <w:rsid w:val="009617D2"/>
    <w:rsid w:val="0096320F"/>
    <w:rsid w:val="009632A0"/>
    <w:rsid w:val="00963A6F"/>
    <w:rsid w:val="009653B6"/>
    <w:rsid w:val="00970B4D"/>
    <w:rsid w:val="00971507"/>
    <w:rsid w:val="00971FA1"/>
    <w:rsid w:val="00972058"/>
    <w:rsid w:val="00972DFF"/>
    <w:rsid w:val="0097686B"/>
    <w:rsid w:val="009771E5"/>
    <w:rsid w:val="009808B9"/>
    <w:rsid w:val="009846B5"/>
    <w:rsid w:val="00984804"/>
    <w:rsid w:val="00984C1E"/>
    <w:rsid w:val="00987E5E"/>
    <w:rsid w:val="009902EE"/>
    <w:rsid w:val="00990B19"/>
    <w:rsid w:val="00990DBD"/>
    <w:rsid w:val="00991D81"/>
    <w:rsid w:val="0099222A"/>
    <w:rsid w:val="0099300E"/>
    <w:rsid w:val="009932EA"/>
    <w:rsid w:val="00993443"/>
    <w:rsid w:val="0099465C"/>
    <w:rsid w:val="009A0185"/>
    <w:rsid w:val="009A100A"/>
    <w:rsid w:val="009A1305"/>
    <w:rsid w:val="009A1941"/>
    <w:rsid w:val="009A3D2A"/>
    <w:rsid w:val="009A42A8"/>
    <w:rsid w:val="009A55BC"/>
    <w:rsid w:val="009A7E21"/>
    <w:rsid w:val="009B0388"/>
    <w:rsid w:val="009B07C2"/>
    <w:rsid w:val="009B0C80"/>
    <w:rsid w:val="009B2293"/>
    <w:rsid w:val="009B2393"/>
    <w:rsid w:val="009B2DEE"/>
    <w:rsid w:val="009B304A"/>
    <w:rsid w:val="009B37FF"/>
    <w:rsid w:val="009B3936"/>
    <w:rsid w:val="009B50EE"/>
    <w:rsid w:val="009B52C4"/>
    <w:rsid w:val="009B5C95"/>
    <w:rsid w:val="009B7D00"/>
    <w:rsid w:val="009C0375"/>
    <w:rsid w:val="009C2F2D"/>
    <w:rsid w:val="009C34C4"/>
    <w:rsid w:val="009C3F02"/>
    <w:rsid w:val="009C49DA"/>
    <w:rsid w:val="009C51F0"/>
    <w:rsid w:val="009C558E"/>
    <w:rsid w:val="009C5B18"/>
    <w:rsid w:val="009C5E30"/>
    <w:rsid w:val="009C6E98"/>
    <w:rsid w:val="009D0557"/>
    <w:rsid w:val="009D0F8D"/>
    <w:rsid w:val="009D3DFC"/>
    <w:rsid w:val="009D49AF"/>
    <w:rsid w:val="009D54F0"/>
    <w:rsid w:val="009D555D"/>
    <w:rsid w:val="009E1C1F"/>
    <w:rsid w:val="009E37A4"/>
    <w:rsid w:val="009E3A37"/>
    <w:rsid w:val="009E3A86"/>
    <w:rsid w:val="009E4789"/>
    <w:rsid w:val="009E552E"/>
    <w:rsid w:val="009E60B4"/>
    <w:rsid w:val="009E76E3"/>
    <w:rsid w:val="009F0CD6"/>
    <w:rsid w:val="009F26DE"/>
    <w:rsid w:val="009F3B7D"/>
    <w:rsid w:val="009F3F25"/>
    <w:rsid w:val="009F50AA"/>
    <w:rsid w:val="009F6084"/>
    <w:rsid w:val="009F6415"/>
    <w:rsid w:val="009F6C41"/>
    <w:rsid w:val="009F7873"/>
    <w:rsid w:val="00A01AD5"/>
    <w:rsid w:val="00A02F15"/>
    <w:rsid w:val="00A02FD5"/>
    <w:rsid w:val="00A03510"/>
    <w:rsid w:val="00A04168"/>
    <w:rsid w:val="00A05F00"/>
    <w:rsid w:val="00A10CB9"/>
    <w:rsid w:val="00A1113F"/>
    <w:rsid w:val="00A112D3"/>
    <w:rsid w:val="00A118A7"/>
    <w:rsid w:val="00A11D1D"/>
    <w:rsid w:val="00A135C0"/>
    <w:rsid w:val="00A155C7"/>
    <w:rsid w:val="00A15A50"/>
    <w:rsid w:val="00A16797"/>
    <w:rsid w:val="00A16F6A"/>
    <w:rsid w:val="00A17D64"/>
    <w:rsid w:val="00A20F22"/>
    <w:rsid w:val="00A222C4"/>
    <w:rsid w:val="00A227C9"/>
    <w:rsid w:val="00A23198"/>
    <w:rsid w:val="00A23D4C"/>
    <w:rsid w:val="00A241B4"/>
    <w:rsid w:val="00A24E33"/>
    <w:rsid w:val="00A25AE9"/>
    <w:rsid w:val="00A25CCB"/>
    <w:rsid w:val="00A26AC8"/>
    <w:rsid w:val="00A26B66"/>
    <w:rsid w:val="00A277CC"/>
    <w:rsid w:val="00A27CB9"/>
    <w:rsid w:val="00A30C1A"/>
    <w:rsid w:val="00A32409"/>
    <w:rsid w:val="00A33AFA"/>
    <w:rsid w:val="00A33D2E"/>
    <w:rsid w:val="00A346BC"/>
    <w:rsid w:val="00A34D3F"/>
    <w:rsid w:val="00A350D7"/>
    <w:rsid w:val="00A354C2"/>
    <w:rsid w:val="00A374DE"/>
    <w:rsid w:val="00A40568"/>
    <w:rsid w:val="00A40E15"/>
    <w:rsid w:val="00A41CE0"/>
    <w:rsid w:val="00A4259E"/>
    <w:rsid w:val="00A431E4"/>
    <w:rsid w:val="00A4538B"/>
    <w:rsid w:val="00A4556F"/>
    <w:rsid w:val="00A46973"/>
    <w:rsid w:val="00A47AE3"/>
    <w:rsid w:val="00A51645"/>
    <w:rsid w:val="00A51E6B"/>
    <w:rsid w:val="00A524E3"/>
    <w:rsid w:val="00A552E4"/>
    <w:rsid w:val="00A55D24"/>
    <w:rsid w:val="00A55EBC"/>
    <w:rsid w:val="00A6078D"/>
    <w:rsid w:val="00A62797"/>
    <w:rsid w:val="00A62BBC"/>
    <w:rsid w:val="00A63337"/>
    <w:rsid w:val="00A64366"/>
    <w:rsid w:val="00A65DB8"/>
    <w:rsid w:val="00A66D43"/>
    <w:rsid w:val="00A66E46"/>
    <w:rsid w:val="00A66ECF"/>
    <w:rsid w:val="00A673C5"/>
    <w:rsid w:val="00A6741A"/>
    <w:rsid w:val="00A67622"/>
    <w:rsid w:val="00A70320"/>
    <w:rsid w:val="00A708C4"/>
    <w:rsid w:val="00A744BF"/>
    <w:rsid w:val="00A74FB9"/>
    <w:rsid w:val="00A758E5"/>
    <w:rsid w:val="00A76195"/>
    <w:rsid w:val="00A765DC"/>
    <w:rsid w:val="00A8046A"/>
    <w:rsid w:val="00A8416F"/>
    <w:rsid w:val="00A8418F"/>
    <w:rsid w:val="00A84302"/>
    <w:rsid w:val="00A873B9"/>
    <w:rsid w:val="00A87C64"/>
    <w:rsid w:val="00A907BD"/>
    <w:rsid w:val="00A916B7"/>
    <w:rsid w:val="00A92134"/>
    <w:rsid w:val="00A92360"/>
    <w:rsid w:val="00A92E93"/>
    <w:rsid w:val="00A942E9"/>
    <w:rsid w:val="00A9499F"/>
    <w:rsid w:val="00A95CC3"/>
    <w:rsid w:val="00A96212"/>
    <w:rsid w:val="00A96B0E"/>
    <w:rsid w:val="00A97019"/>
    <w:rsid w:val="00A9710F"/>
    <w:rsid w:val="00A9755E"/>
    <w:rsid w:val="00A97967"/>
    <w:rsid w:val="00AA007C"/>
    <w:rsid w:val="00AA3284"/>
    <w:rsid w:val="00AA3D06"/>
    <w:rsid w:val="00AA75F8"/>
    <w:rsid w:val="00AB01B5"/>
    <w:rsid w:val="00AB25BA"/>
    <w:rsid w:val="00AB2976"/>
    <w:rsid w:val="00AB2AC1"/>
    <w:rsid w:val="00AB5D76"/>
    <w:rsid w:val="00AB68AF"/>
    <w:rsid w:val="00AC0117"/>
    <w:rsid w:val="00AC29DC"/>
    <w:rsid w:val="00AC2B54"/>
    <w:rsid w:val="00AC2EDF"/>
    <w:rsid w:val="00AC31D8"/>
    <w:rsid w:val="00AC3FAB"/>
    <w:rsid w:val="00AC4A1C"/>
    <w:rsid w:val="00AC775B"/>
    <w:rsid w:val="00AD063B"/>
    <w:rsid w:val="00AD2600"/>
    <w:rsid w:val="00AD3A92"/>
    <w:rsid w:val="00AD3E91"/>
    <w:rsid w:val="00AD4257"/>
    <w:rsid w:val="00AD43A2"/>
    <w:rsid w:val="00AD586D"/>
    <w:rsid w:val="00AD63ED"/>
    <w:rsid w:val="00AD7901"/>
    <w:rsid w:val="00AD7D49"/>
    <w:rsid w:val="00AE0CC1"/>
    <w:rsid w:val="00AE2861"/>
    <w:rsid w:val="00AE4139"/>
    <w:rsid w:val="00AE434A"/>
    <w:rsid w:val="00AE4702"/>
    <w:rsid w:val="00AE560D"/>
    <w:rsid w:val="00AE5949"/>
    <w:rsid w:val="00AE5EB0"/>
    <w:rsid w:val="00AE66B2"/>
    <w:rsid w:val="00AF0466"/>
    <w:rsid w:val="00AF0893"/>
    <w:rsid w:val="00AF0FE3"/>
    <w:rsid w:val="00AF1956"/>
    <w:rsid w:val="00AF38EE"/>
    <w:rsid w:val="00AF3AA9"/>
    <w:rsid w:val="00AF3CBF"/>
    <w:rsid w:val="00AF5227"/>
    <w:rsid w:val="00AF6A79"/>
    <w:rsid w:val="00AF7D7C"/>
    <w:rsid w:val="00AF7EA9"/>
    <w:rsid w:val="00B00BF7"/>
    <w:rsid w:val="00B01F9A"/>
    <w:rsid w:val="00B020F5"/>
    <w:rsid w:val="00B02136"/>
    <w:rsid w:val="00B02F52"/>
    <w:rsid w:val="00B04432"/>
    <w:rsid w:val="00B049D0"/>
    <w:rsid w:val="00B04B0F"/>
    <w:rsid w:val="00B05A11"/>
    <w:rsid w:val="00B07318"/>
    <w:rsid w:val="00B07BCE"/>
    <w:rsid w:val="00B07C7F"/>
    <w:rsid w:val="00B1044A"/>
    <w:rsid w:val="00B11429"/>
    <w:rsid w:val="00B12FD8"/>
    <w:rsid w:val="00B1333E"/>
    <w:rsid w:val="00B1455D"/>
    <w:rsid w:val="00B148C7"/>
    <w:rsid w:val="00B15B23"/>
    <w:rsid w:val="00B167C8"/>
    <w:rsid w:val="00B16D5B"/>
    <w:rsid w:val="00B1711A"/>
    <w:rsid w:val="00B1783B"/>
    <w:rsid w:val="00B20E85"/>
    <w:rsid w:val="00B22805"/>
    <w:rsid w:val="00B24397"/>
    <w:rsid w:val="00B2440B"/>
    <w:rsid w:val="00B24E17"/>
    <w:rsid w:val="00B260A8"/>
    <w:rsid w:val="00B26232"/>
    <w:rsid w:val="00B27AEF"/>
    <w:rsid w:val="00B33FEE"/>
    <w:rsid w:val="00B34297"/>
    <w:rsid w:val="00B41670"/>
    <w:rsid w:val="00B41966"/>
    <w:rsid w:val="00B4239D"/>
    <w:rsid w:val="00B42627"/>
    <w:rsid w:val="00B43616"/>
    <w:rsid w:val="00B448BC"/>
    <w:rsid w:val="00B4666A"/>
    <w:rsid w:val="00B514C5"/>
    <w:rsid w:val="00B51F87"/>
    <w:rsid w:val="00B533C3"/>
    <w:rsid w:val="00B538F6"/>
    <w:rsid w:val="00B540C8"/>
    <w:rsid w:val="00B55D02"/>
    <w:rsid w:val="00B55E2E"/>
    <w:rsid w:val="00B5603E"/>
    <w:rsid w:val="00B57BFA"/>
    <w:rsid w:val="00B61A02"/>
    <w:rsid w:val="00B620F3"/>
    <w:rsid w:val="00B62CC2"/>
    <w:rsid w:val="00B64787"/>
    <w:rsid w:val="00B65366"/>
    <w:rsid w:val="00B66409"/>
    <w:rsid w:val="00B6763E"/>
    <w:rsid w:val="00B67CD0"/>
    <w:rsid w:val="00B713A8"/>
    <w:rsid w:val="00B716C2"/>
    <w:rsid w:val="00B71AC2"/>
    <w:rsid w:val="00B736D1"/>
    <w:rsid w:val="00B7392D"/>
    <w:rsid w:val="00B73A7E"/>
    <w:rsid w:val="00B73E4C"/>
    <w:rsid w:val="00B73FD2"/>
    <w:rsid w:val="00B75D07"/>
    <w:rsid w:val="00B75EF9"/>
    <w:rsid w:val="00B75FC3"/>
    <w:rsid w:val="00B8180D"/>
    <w:rsid w:val="00B81A1B"/>
    <w:rsid w:val="00B829B9"/>
    <w:rsid w:val="00B82E3D"/>
    <w:rsid w:val="00B83303"/>
    <w:rsid w:val="00B841D7"/>
    <w:rsid w:val="00B846D1"/>
    <w:rsid w:val="00B85068"/>
    <w:rsid w:val="00B857BA"/>
    <w:rsid w:val="00B863AD"/>
    <w:rsid w:val="00B8651F"/>
    <w:rsid w:val="00B903DA"/>
    <w:rsid w:val="00B917BE"/>
    <w:rsid w:val="00B91986"/>
    <w:rsid w:val="00B91B4D"/>
    <w:rsid w:val="00B922B4"/>
    <w:rsid w:val="00B92910"/>
    <w:rsid w:val="00B9493B"/>
    <w:rsid w:val="00B95214"/>
    <w:rsid w:val="00B95837"/>
    <w:rsid w:val="00B96FDC"/>
    <w:rsid w:val="00BA13B3"/>
    <w:rsid w:val="00BA1589"/>
    <w:rsid w:val="00BA3134"/>
    <w:rsid w:val="00BA35A3"/>
    <w:rsid w:val="00BA3DA6"/>
    <w:rsid w:val="00BA545F"/>
    <w:rsid w:val="00BA62AE"/>
    <w:rsid w:val="00BA7C78"/>
    <w:rsid w:val="00BA7C82"/>
    <w:rsid w:val="00BB226F"/>
    <w:rsid w:val="00BB40DD"/>
    <w:rsid w:val="00BB7069"/>
    <w:rsid w:val="00BC02FC"/>
    <w:rsid w:val="00BC0301"/>
    <w:rsid w:val="00BC14F4"/>
    <w:rsid w:val="00BC1B11"/>
    <w:rsid w:val="00BC2288"/>
    <w:rsid w:val="00BC3A95"/>
    <w:rsid w:val="00BC3C40"/>
    <w:rsid w:val="00BC5922"/>
    <w:rsid w:val="00BD03CE"/>
    <w:rsid w:val="00BD0E51"/>
    <w:rsid w:val="00BD1CD0"/>
    <w:rsid w:val="00BD27C5"/>
    <w:rsid w:val="00BD321A"/>
    <w:rsid w:val="00BD62C4"/>
    <w:rsid w:val="00BD646D"/>
    <w:rsid w:val="00BD7DEA"/>
    <w:rsid w:val="00BE0A52"/>
    <w:rsid w:val="00BE1342"/>
    <w:rsid w:val="00BE25BF"/>
    <w:rsid w:val="00BE2A74"/>
    <w:rsid w:val="00BE6AD8"/>
    <w:rsid w:val="00BE74C9"/>
    <w:rsid w:val="00BF334E"/>
    <w:rsid w:val="00BF3648"/>
    <w:rsid w:val="00BF37DB"/>
    <w:rsid w:val="00BF42DB"/>
    <w:rsid w:val="00BF4755"/>
    <w:rsid w:val="00BF5785"/>
    <w:rsid w:val="00BF5D8D"/>
    <w:rsid w:val="00BF6E11"/>
    <w:rsid w:val="00BF6FAC"/>
    <w:rsid w:val="00C01A3B"/>
    <w:rsid w:val="00C02B28"/>
    <w:rsid w:val="00C02BB6"/>
    <w:rsid w:val="00C0369F"/>
    <w:rsid w:val="00C0646F"/>
    <w:rsid w:val="00C06CD8"/>
    <w:rsid w:val="00C070DF"/>
    <w:rsid w:val="00C1097C"/>
    <w:rsid w:val="00C1209B"/>
    <w:rsid w:val="00C129E1"/>
    <w:rsid w:val="00C12CE9"/>
    <w:rsid w:val="00C13F82"/>
    <w:rsid w:val="00C14DF8"/>
    <w:rsid w:val="00C16FD4"/>
    <w:rsid w:val="00C17C76"/>
    <w:rsid w:val="00C205F3"/>
    <w:rsid w:val="00C20BE1"/>
    <w:rsid w:val="00C236F4"/>
    <w:rsid w:val="00C24EAA"/>
    <w:rsid w:val="00C25091"/>
    <w:rsid w:val="00C25723"/>
    <w:rsid w:val="00C260FB"/>
    <w:rsid w:val="00C26DA8"/>
    <w:rsid w:val="00C3010F"/>
    <w:rsid w:val="00C30448"/>
    <w:rsid w:val="00C30A7D"/>
    <w:rsid w:val="00C30B28"/>
    <w:rsid w:val="00C312EE"/>
    <w:rsid w:val="00C3158C"/>
    <w:rsid w:val="00C34610"/>
    <w:rsid w:val="00C34ABC"/>
    <w:rsid w:val="00C34D32"/>
    <w:rsid w:val="00C35D25"/>
    <w:rsid w:val="00C35DD7"/>
    <w:rsid w:val="00C36C27"/>
    <w:rsid w:val="00C36DF2"/>
    <w:rsid w:val="00C36EEC"/>
    <w:rsid w:val="00C37535"/>
    <w:rsid w:val="00C401D4"/>
    <w:rsid w:val="00C42AF2"/>
    <w:rsid w:val="00C433F1"/>
    <w:rsid w:val="00C457B5"/>
    <w:rsid w:val="00C45A08"/>
    <w:rsid w:val="00C45C65"/>
    <w:rsid w:val="00C46547"/>
    <w:rsid w:val="00C50CA0"/>
    <w:rsid w:val="00C50E82"/>
    <w:rsid w:val="00C514DB"/>
    <w:rsid w:val="00C52586"/>
    <w:rsid w:val="00C52B6B"/>
    <w:rsid w:val="00C53148"/>
    <w:rsid w:val="00C55B17"/>
    <w:rsid w:val="00C56237"/>
    <w:rsid w:val="00C56383"/>
    <w:rsid w:val="00C56D03"/>
    <w:rsid w:val="00C600C8"/>
    <w:rsid w:val="00C6064B"/>
    <w:rsid w:val="00C60A98"/>
    <w:rsid w:val="00C61D16"/>
    <w:rsid w:val="00C62900"/>
    <w:rsid w:val="00C6347E"/>
    <w:rsid w:val="00C63B8F"/>
    <w:rsid w:val="00C64C6F"/>
    <w:rsid w:val="00C65429"/>
    <w:rsid w:val="00C66A72"/>
    <w:rsid w:val="00C66BB4"/>
    <w:rsid w:val="00C6734E"/>
    <w:rsid w:val="00C679EE"/>
    <w:rsid w:val="00C706A0"/>
    <w:rsid w:val="00C71CE8"/>
    <w:rsid w:val="00C72FA0"/>
    <w:rsid w:val="00C734D3"/>
    <w:rsid w:val="00C735C2"/>
    <w:rsid w:val="00C73AFB"/>
    <w:rsid w:val="00C74711"/>
    <w:rsid w:val="00C74C0D"/>
    <w:rsid w:val="00C75AF0"/>
    <w:rsid w:val="00C76661"/>
    <w:rsid w:val="00C76ADF"/>
    <w:rsid w:val="00C770D0"/>
    <w:rsid w:val="00C8062B"/>
    <w:rsid w:val="00C80D9E"/>
    <w:rsid w:val="00C81602"/>
    <w:rsid w:val="00C81FD2"/>
    <w:rsid w:val="00C820E8"/>
    <w:rsid w:val="00C82E02"/>
    <w:rsid w:val="00C831AE"/>
    <w:rsid w:val="00C83458"/>
    <w:rsid w:val="00C842B6"/>
    <w:rsid w:val="00C86377"/>
    <w:rsid w:val="00C86A2D"/>
    <w:rsid w:val="00C87182"/>
    <w:rsid w:val="00C913EB"/>
    <w:rsid w:val="00C92D2E"/>
    <w:rsid w:val="00C93CCB"/>
    <w:rsid w:val="00C953A2"/>
    <w:rsid w:val="00CA00FF"/>
    <w:rsid w:val="00CA2623"/>
    <w:rsid w:val="00CA3CD6"/>
    <w:rsid w:val="00CA439D"/>
    <w:rsid w:val="00CA45B2"/>
    <w:rsid w:val="00CA4B77"/>
    <w:rsid w:val="00CA4DE2"/>
    <w:rsid w:val="00CA657D"/>
    <w:rsid w:val="00CA6915"/>
    <w:rsid w:val="00CA7833"/>
    <w:rsid w:val="00CA7BED"/>
    <w:rsid w:val="00CB06EE"/>
    <w:rsid w:val="00CB0E29"/>
    <w:rsid w:val="00CB18C7"/>
    <w:rsid w:val="00CB289E"/>
    <w:rsid w:val="00CB414D"/>
    <w:rsid w:val="00CB4509"/>
    <w:rsid w:val="00CB462B"/>
    <w:rsid w:val="00CB584A"/>
    <w:rsid w:val="00CC0640"/>
    <w:rsid w:val="00CC07F0"/>
    <w:rsid w:val="00CC0B69"/>
    <w:rsid w:val="00CC1929"/>
    <w:rsid w:val="00CC2CD2"/>
    <w:rsid w:val="00CC393B"/>
    <w:rsid w:val="00CC512C"/>
    <w:rsid w:val="00CC607E"/>
    <w:rsid w:val="00CC64D3"/>
    <w:rsid w:val="00CC7476"/>
    <w:rsid w:val="00CD022E"/>
    <w:rsid w:val="00CD1933"/>
    <w:rsid w:val="00CD265E"/>
    <w:rsid w:val="00CD26B4"/>
    <w:rsid w:val="00CD30F3"/>
    <w:rsid w:val="00CD31DC"/>
    <w:rsid w:val="00CD3605"/>
    <w:rsid w:val="00CD4277"/>
    <w:rsid w:val="00CD4902"/>
    <w:rsid w:val="00CD4A56"/>
    <w:rsid w:val="00CD58E0"/>
    <w:rsid w:val="00CD5FB7"/>
    <w:rsid w:val="00CD6632"/>
    <w:rsid w:val="00CD7DFA"/>
    <w:rsid w:val="00CD7F86"/>
    <w:rsid w:val="00CE09BC"/>
    <w:rsid w:val="00CE1366"/>
    <w:rsid w:val="00CE4708"/>
    <w:rsid w:val="00CE7C45"/>
    <w:rsid w:val="00CE7E26"/>
    <w:rsid w:val="00CF016D"/>
    <w:rsid w:val="00CF0425"/>
    <w:rsid w:val="00CF0E5C"/>
    <w:rsid w:val="00CF0F60"/>
    <w:rsid w:val="00CF196C"/>
    <w:rsid w:val="00CF31FB"/>
    <w:rsid w:val="00CF448C"/>
    <w:rsid w:val="00CF5484"/>
    <w:rsid w:val="00CF5BDE"/>
    <w:rsid w:val="00CF71ED"/>
    <w:rsid w:val="00D00226"/>
    <w:rsid w:val="00D00EAD"/>
    <w:rsid w:val="00D02434"/>
    <w:rsid w:val="00D02CE5"/>
    <w:rsid w:val="00D0397F"/>
    <w:rsid w:val="00D04B75"/>
    <w:rsid w:val="00D04CFC"/>
    <w:rsid w:val="00D055D7"/>
    <w:rsid w:val="00D06D00"/>
    <w:rsid w:val="00D06E8A"/>
    <w:rsid w:val="00D13761"/>
    <w:rsid w:val="00D13AE8"/>
    <w:rsid w:val="00D14970"/>
    <w:rsid w:val="00D14E23"/>
    <w:rsid w:val="00D15EAC"/>
    <w:rsid w:val="00D16968"/>
    <w:rsid w:val="00D169C5"/>
    <w:rsid w:val="00D21555"/>
    <w:rsid w:val="00D223B7"/>
    <w:rsid w:val="00D22C95"/>
    <w:rsid w:val="00D23709"/>
    <w:rsid w:val="00D23E7F"/>
    <w:rsid w:val="00D244D4"/>
    <w:rsid w:val="00D24805"/>
    <w:rsid w:val="00D2574F"/>
    <w:rsid w:val="00D26482"/>
    <w:rsid w:val="00D2772B"/>
    <w:rsid w:val="00D302DB"/>
    <w:rsid w:val="00D30D2D"/>
    <w:rsid w:val="00D31F8E"/>
    <w:rsid w:val="00D32B5D"/>
    <w:rsid w:val="00D33540"/>
    <w:rsid w:val="00D338AC"/>
    <w:rsid w:val="00D34EFB"/>
    <w:rsid w:val="00D35066"/>
    <w:rsid w:val="00D35075"/>
    <w:rsid w:val="00D37232"/>
    <w:rsid w:val="00D4202C"/>
    <w:rsid w:val="00D421FD"/>
    <w:rsid w:val="00D458B0"/>
    <w:rsid w:val="00D45C50"/>
    <w:rsid w:val="00D460B9"/>
    <w:rsid w:val="00D473AB"/>
    <w:rsid w:val="00D4782F"/>
    <w:rsid w:val="00D5071C"/>
    <w:rsid w:val="00D50CE6"/>
    <w:rsid w:val="00D5151A"/>
    <w:rsid w:val="00D51ABB"/>
    <w:rsid w:val="00D524A1"/>
    <w:rsid w:val="00D52874"/>
    <w:rsid w:val="00D5316B"/>
    <w:rsid w:val="00D539F4"/>
    <w:rsid w:val="00D57C7E"/>
    <w:rsid w:val="00D6041A"/>
    <w:rsid w:val="00D605E2"/>
    <w:rsid w:val="00D60604"/>
    <w:rsid w:val="00D61CE6"/>
    <w:rsid w:val="00D62414"/>
    <w:rsid w:val="00D6291E"/>
    <w:rsid w:val="00D64047"/>
    <w:rsid w:val="00D64053"/>
    <w:rsid w:val="00D64CFE"/>
    <w:rsid w:val="00D6697B"/>
    <w:rsid w:val="00D7000A"/>
    <w:rsid w:val="00D70444"/>
    <w:rsid w:val="00D72106"/>
    <w:rsid w:val="00D72CB5"/>
    <w:rsid w:val="00D73472"/>
    <w:rsid w:val="00D743D4"/>
    <w:rsid w:val="00D74B4E"/>
    <w:rsid w:val="00D74FB5"/>
    <w:rsid w:val="00D75FF8"/>
    <w:rsid w:val="00D76CFC"/>
    <w:rsid w:val="00D770FF"/>
    <w:rsid w:val="00D828F5"/>
    <w:rsid w:val="00D82C01"/>
    <w:rsid w:val="00D85059"/>
    <w:rsid w:val="00D854DF"/>
    <w:rsid w:val="00D85FD1"/>
    <w:rsid w:val="00D86227"/>
    <w:rsid w:val="00D878CB"/>
    <w:rsid w:val="00D90679"/>
    <w:rsid w:val="00D92C6B"/>
    <w:rsid w:val="00D9578C"/>
    <w:rsid w:val="00D95B05"/>
    <w:rsid w:val="00D95DE5"/>
    <w:rsid w:val="00D95ED8"/>
    <w:rsid w:val="00D962F1"/>
    <w:rsid w:val="00DA00C9"/>
    <w:rsid w:val="00DA072A"/>
    <w:rsid w:val="00DA07A1"/>
    <w:rsid w:val="00DA120A"/>
    <w:rsid w:val="00DA12AB"/>
    <w:rsid w:val="00DA2B6D"/>
    <w:rsid w:val="00DA381A"/>
    <w:rsid w:val="00DA4ADF"/>
    <w:rsid w:val="00DA53AB"/>
    <w:rsid w:val="00DA6B91"/>
    <w:rsid w:val="00DB0400"/>
    <w:rsid w:val="00DB08A9"/>
    <w:rsid w:val="00DB0A4B"/>
    <w:rsid w:val="00DB1971"/>
    <w:rsid w:val="00DB1BE3"/>
    <w:rsid w:val="00DB28B3"/>
    <w:rsid w:val="00DB2A3F"/>
    <w:rsid w:val="00DB2C5E"/>
    <w:rsid w:val="00DB324B"/>
    <w:rsid w:val="00DB3302"/>
    <w:rsid w:val="00DB356A"/>
    <w:rsid w:val="00DB44C0"/>
    <w:rsid w:val="00DB5C83"/>
    <w:rsid w:val="00DB5DD0"/>
    <w:rsid w:val="00DB6040"/>
    <w:rsid w:val="00DC2EE1"/>
    <w:rsid w:val="00DC4443"/>
    <w:rsid w:val="00DC55D9"/>
    <w:rsid w:val="00DC5B14"/>
    <w:rsid w:val="00DC5D7D"/>
    <w:rsid w:val="00DC751C"/>
    <w:rsid w:val="00DD0176"/>
    <w:rsid w:val="00DD096B"/>
    <w:rsid w:val="00DD2C70"/>
    <w:rsid w:val="00DD37D4"/>
    <w:rsid w:val="00DD3A88"/>
    <w:rsid w:val="00DD3AF2"/>
    <w:rsid w:val="00DD44B0"/>
    <w:rsid w:val="00DD5C17"/>
    <w:rsid w:val="00DD7AF5"/>
    <w:rsid w:val="00DE2179"/>
    <w:rsid w:val="00DE3776"/>
    <w:rsid w:val="00DE63AD"/>
    <w:rsid w:val="00DF1092"/>
    <w:rsid w:val="00DF3813"/>
    <w:rsid w:val="00DF44C4"/>
    <w:rsid w:val="00DF4983"/>
    <w:rsid w:val="00E00415"/>
    <w:rsid w:val="00E0053F"/>
    <w:rsid w:val="00E009D5"/>
    <w:rsid w:val="00E00F70"/>
    <w:rsid w:val="00E01A91"/>
    <w:rsid w:val="00E049D4"/>
    <w:rsid w:val="00E04FEC"/>
    <w:rsid w:val="00E05E10"/>
    <w:rsid w:val="00E0623B"/>
    <w:rsid w:val="00E06A37"/>
    <w:rsid w:val="00E06E29"/>
    <w:rsid w:val="00E124AC"/>
    <w:rsid w:val="00E16361"/>
    <w:rsid w:val="00E16509"/>
    <w:rsid w:val="00E17220"/>
    <w:rsid w:val="00E172AD"/>
    <w:rsid w:val="00E21382"/>
    <w:rsid w:val="00E22057"/>
    <w:rsid w:val="00E221F6"/>
    <w:rsid w:val="00E2235A"/>
    <w:rsid w:val="00E249D6"/>
    <w:rsid w:val="00E24AB4"/>
    <w:rsid w:val="00E2514D"/>
    <w:rsid w:val="00E25D5D"/>
    <w:rsid w:val="00E26D2A"/>
    <w:rsid w:val="00E27210"/>
    <w:rsid w:val="00E273A7"/>
    <w:rsid w:val="00E303F1"/>
    <w:rsid w:val="00E31078"/>
    <w:rsid w:val="00E327E3"/>
    <w:rsid w:val="00E3561E"/>
    <w:rsid w:val="00E35E1A"/>
    <w:rsid w:val="00E35ECD"/>
    <w:rsid w:val="00E362A8"/>
    <w:rsid w:val="00E373F3"/>
    <w:rsid w:val="00E378F3"/>
    <w:rsid w:val="00E40AF2"/>
    <w:rsid w:val="00E41CAB"/>
    <w:rsid w:val="00E42A47"/>
    <w:rsid w:val="00E4307F"/>
    <w:rsid w:val="00E43C77"/>
    <w:rsid w:val="00E512CD"/>
    <w:rsid w:val="00E51396"/>
    <w:rsid w:val="00E51E0E"/>
    <w:rsid w:val="00E51FF0"/>
    <w:rsid w:val="00E52172"/>
    <w:rsid w:val="00E552D0"/>
    <w:rsid w:val="00E55B51"/>
    <w:rsid w:val="00E56638"/>
    <w:rsid w:val="00E56B3B"/>
    <w:rsid w:val="00E61368"/>
    <w:rsid w:val="00E61EE8"/>
    <w:rsid w:val="00E621B7"/>
    <w:rsid w:val="00E62531"/>
    <w:rsid w:val="00E634B0"/>
    <w:rsid w:val="00E64053"/>
    <w:rsid w:val="00E655F2"/>
    <w:rsid w:val="00E677C0"/>
    <w:rsid w:val="00E7042C"/>
    <w:rsid w:val="00E716B5"/>
    <w:rsid w:val="00E73A38"/>
    <w:rsid w:val="00E73F94"/>
    <w:rsid w:val="00E75F2A"/>
    <w:rsid w:val="00E760FD"/>
    <w:rsid w:val="00E772F2"/>
    <w:rsid w:val="00E77B6F"/>
    <w:rsid w:val="00E77E3B"/>
    <w:rsid w:val="00E80B13"/>
    <w:rsid w:val="00E8217E"/>
    <w:rsid w:val="00E823FF"/>
    <w:rsid w:val="00E838F5"/>
    <w:rsid w:val="00E844A1"/>
    <w:rsid w:val="00E8482C"/>
    <w:rsid w:val="00E849C3"/>
    <w:rsid w:val="00E865D9"/>
    <w:rsid w:val="00E86873"/>
    <w:rsid w:val="00E8723A"/>
    <w:rsid w:val="00E87473"/>
    <w:rsid w:val="00E874CD"/>
    <w:rsid w:val="00E87DF6"/>
    <w:rsid w:val="00E90D54"/>
    <w:rsid w:val="00E92052"/>
    <w:rsid w:val="00E942A7"/>
    <w:rsid w:val="00E94FD6"/>
    <w:rsid w:val="00E954C7"/>
    <w:rsid w:val="00E95B1F"/>
    <w:rsid w:val="00E95C93"/>
    <w:rsid w:val="00EA0157"/>
    <w:rsid w:val="00EA105E"/>
    <w:rsid w:val="00EA2BC9"/>
    <w:rsid w:val="00EA4C13"/>
    <w:rsid w:val="00EA4C88"/>
    <w:rsid w:val="00EA557C"/>
    <w:rsid w:val="00EA6EFB"/>
    <w:rsid w:val="00EA78C8"/>
    <w:rsid w:val="00EA7E16"/>
    <w:rsid w:val="00EB071A"/>
    <w:rsid w:val="00EB6A70"/>
    <w:rsid w:val="00EB7DBC"/>
    <w:rsid w:val="00EC1470"/>
    <w:rsid w:val="00EC20EB"/>
    <w:rsid w:val="00EC2A08"/>
    <w:rsid w:val="00EC39CF"/>
    <w:rsid w:val="00EC4F7D"/>
    <w:rsid w:val="00EC5364"/>
    <w:rsid w:val="00EC567A"/>
    <w:rsid w:val="00EC572F"/>
    <w:rsid w:val="00EC5B8F"/>
    <w:rsid w:val="00EC5CD0"/>
    <w:rsid w:val="00EC5EC0"/>
    <w:rsid w:val="00ED06EC"/>
    <w:rsid w:val="00ED0790"/>
    <w:rsid w:val="00ED19E6"/>
    <w:rsid w:val="00ED314C"/>
    <w:rsid w:val="00ED3F4C"/>
    <w:rsid w:val="00ED4910"/>
    <w:rsid w:val="00ED5334"/>
    <w:rsid w:val="00ED6526"/>
    <w:rsid w:val="00ED7E0E"/>
    <w:rsid w:val="00EE013F"/>
    <w:rsid w:val="00EE0A06"/>
    <w:rsid w:val="00EE0AEA"/>
    <w:rsid w:val="00EE22BE"/>
    <w:rsid w:val="00EE3E1E"/>
    <w:rsid w:val="00EE3FAF"/>
    <w:rsid w:val="00EE6FF7"/>
    <w:rsid w:val="00EE73FF"/>
    <w:rsid w:val="00EE7C30"/>
    <w:rsid w:val="00EF019D"/>
    <w:rsid w:val="00EF09D8"/>
    <w:rsid w:val="00EF1850"/>
    <w:rsid w:val="00EF2734"/>
    <w:rsid w:val="00EF47B6"/>
    <w:rsid w:val="00EF4F08"/>
    <w:rsid w:val="00EF4F5C"/>
    <w:rsid w:val="00EF586E"/>
    <w:rsid w:val="00EF672B"/>
    <w:rsid w:val="00EF6B01"/>
    <w:rsid w:val="00F01595"/>
    <w:rsid w:val="00F021A7"/>
    <w:rsid w:val="00F027B5"/>
    <w:rsid w:val="00F028DA"/>
    <w:rsid w:val="00F02AAC"/>
    <w:rsid w:val="00F02B9F"/>
    <w:rsid w:val="00F02F41"/>
    <w:rsid w:val="00F066FF"/>
    <w:rsid w:val="00F0712B"/>
    <w:rsid w:val="00F072A2"/>
    <w:rsid w:val="00F11E39"/>
    <w:rsid w:val="00F14916"/>
    <w:rsid w:val="00F15EE6"/>
    <w:rsid w:val="00F17257"/>
    <w:rsid w:val="00F20C12"/>
    <w:rsid w:val="00F216E0"/>
    <w:rsid w:val="00F2174C"/>
    <w:rsid w:val="00F22A37"/>
    <w:rsid w:val="00F233DA"/>
    <w:rsid w:val="00F233F3"/>
    <w:rsid w:val="00F25637"/>
    <w:rsid w:val="00F26232"/>
    <w:rsid w:val="00F27582"/>
    <w:rsid w:val="00F27F66"/>
    <w:rsid w:val="00F30F3C"/>
    <w:rsid w:val="00F32D1E"/>
    <w:rsid w:val="00F331A2"/>
    <w:rsid w:val="00F33E30"/>
    <w:rsid w:val="00F34D52"/>
    <w:rsid w:val="00F3599E"/>
    <w:rsid w:val="00F40FC9"/>
    <w:rsid w:val="00F42117"/>
    <w:rsid w:val="00F423BA"/>
    <w:rsid w:val="00F431F1"/>
    <w:rsid w:val="00F438A2"/>
    <w:rsid w:val="00F44146"/>
    <w:rsid w:val="00F444C8"/>
    <w:rsid w:val="00F45B5B"/>
    <w:rsid w:val="00F461F1"/>
    <w:rsid w:val="00F46635"/>
    <w:rsid w:val="00F471E0"/>
    <w:rsid w:val="00F50DE6"/>
    <w:rsid w:val="00F515D0"/>
    <w:rsid w:val="00F52390"/>
    <w:rsid w:val="00F53A22"/>
    <w:rsid w:val="00F53AF3"/>
    <w:rsid w:val="00F55974"/>
    <w:rsid w:val="00F56B19"/>
    <w:rsid w:val="00F57E3D"/>
    <w:rsid w:val="00F6038D"/>
    <w:rsid w:val="00F60F5D"/>
    <w:rsid w:val="00F61689"/>
    <w:rsid w:val="00F625D8"/>
    <w:rsid w:val="00F63B41"/>
    <w:rsid w:val="00F64AAD"/>
    <w:rsid w:val="00F6764B"/>
    <w:rsid w:val="00F70A0A"/>
    <w:rsid w:val="00F71CDB"/>
    <w:rsid w:val="00F74E2C"/>
    <w:rsid w:val="00F75BC7"/>
    <w:rsid w:val="00F76517"/>
    <w:rsid w:val="00F83078"/>
    <w:rsid w:val="00F8438F"/>
    <w:rsid w:val="00F8552B"/>
    <w:rsid w:val="00F85878"/>
    <w:rsid w:val="00F94F0C"/>
    <w:rsid w:val="00F96CE2"/>
    <w:rsid w:val="00F97457"/>
    <w:rsid w:val="00F97E6A"/>
    <w:rsid w:val="00FA0CE5"/>
    <w:rsid w:val="00FA1376"/>
    <w:rsid w:val="00FA2F1E"/>
    <w:rsid w:val="00FA35BA"/>
    <w:rsid w:val="00FA429E"/>
    <w:rsid w:val="00FA5240"/>
    <w:rsid w:val="00FA612C"/>
    <w:rsid w:val="00FA648F"/>
    <w:rsid w:val="00FA75CA"/>
    <w:rsid w:val="00FB021B"/>
    <w:rsid w:val="00FB0588"/>
    <w:rsid w:val="00FB066C"/>
    <w:rsid w:val="00FB284B"/>
    <w:rsid w:val="00FB30C7"/>
    <w:rsid w:val="00FB30E5"/>
    <w:rsid w:val="00FB4AF9"/>
    <w:rsid w:val="00FB658F"/>
    <w:rsid w:val="00FB7324"/>
    <w:rsid w:val="00FB7892"/>
    <w:rsid w:val="00FC0410"/>
    <w:rsid w:val="00FC05D5"/>
    <w:rsid w:val="00FC0B2B"/>
    <w:rsid w:val="00FC2795"/>
    <w:rsid w:val="00FC4880"/>
    <w:rsid w:val="00FD17BD"/>
    <w:rsid w:val="00FD2D9A"/>
    <w:rsid w:val="00FD3002"/>
    <w:rsid w:val="00FD34D1"/>
    <w:rsid w:val="00FD497B"/>
    <w:rsid w:val="00FD50DE"/>
    <w:rsid w:val="00FD5CE3"/>
    <w:rsid w:val="00FE1165"/>
    <w:rsid w:val="00FE2014"/>
    <w:rsid w:val="00FE220D"/>
    <w:rsid w:val="00FE441D"/>
    <w:rsid w:val="00FE64AC"/>
    <w:rsid w:val="00FE6651"/>
    <w:rsid w:val="00FE7D17"/>
    <w:rsid w:val="00FF0B10"/>
    <w:rsid w:val="00FF17B6"/>
    <w:rsid w:val="00FF2D82"/>
    <w:rsid w:val="00FF3797"/>
    <w:rsid w:val="00FF53E7"/>
    <w:rsid w:val="00FF65B0"/>
    <w:rsid w:val="00FF65CC"/>
    <w:rsid w:val="00FF67C1"/>
    <w:rsid w:val="00FF739B"/>
    <w:rsid w:val="00FF76A5"/>
    <w:rsid w:val="1F5F0120"/>
    <w:rsid w:val="347F7D5D"/>
    <w:rsid w:val="65BBBD41"/>
    <w:rsid w:val="69A5228D"/>
    <w:rsid w:val="70F9DDF9"/>
    <w:rsid w:val="7933F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C63443"/>
  <w15:chartTrackingRefBased/>
  <w15:docId w15:val="{1CA6BE7C-F710-4734-961B-140DBA3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39C"/>
    <w:rPr>
      <w:sz w:val="24"/>
      <w:szCs w:val="24"/>
    </w:rPr>
  </w:style>
  <w:style w:type="paragraph" w:styleId="Heading1">
    <w:name w:val="heading 1"/>
    <w:basedOn w:val="Normal"/>
    <w:next w:val="Normal"/>
    <w:qFormat/>
    <w:rsid w:val="006D006F"/>
    <w:pPr>
      <w:keepNext/>
      <w:widowControl w:val="0"/>
      <w:jc w:val="center"/>
      <w:outlineLvl w:val="0"/>
    </w:pPr>
    <w:rPr>
      <w:b/>
      <w:sz w:val="2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ius2">
    <w:name w:val="Stilius2"/>
    <w:basedOn w:val="Normal"/>
    <w:rsid w:val="009549BD"/>
    <w:pPr>
      <w:ind w:firstLine="720"/>
      <w:jc w:val="both"/>
    </w:pPr>
    <w:rPr>
      <w:b/>
    </w:rPr>
  </w:style>
  <w:style w:type="paragraph" w:customStyle="1" w:styleId="Stilius1">
    <w:name w:val="Stilius1"/>
    <w:basedOn w:val="Normal"/>
    <w:autoRedefine/>
    <w:rsid w:val="00EC2A08"/>
    <w:pPr>
      <w:ind w:firstLine="720"/>
      <w:jc w:val="both"/>
    </w:pPr>
    <w:rPr>
      <w:szCs w:val="28"/>
    </w:rPr>
  </w:style>
  <w:style w:type="paragraph" w:customStyle="1" w:styleId="Stilius3">
    <w:name w:val="Stilius3"/>
    <w:basedOn w:val="Normal"/>
    <w:autoRedefine/>
    <w:rsid w:val="00234912"/>
    <w:pPr>
      <w:ind w:firstLine="720"/>
      <w:jc w:val="both"/>
    </w:pPr>
  </w:style>
  <w:style w:type="paragraph" w:customStyle="1" w:styleId="Stilius4">
    <w:name w:val="Stilius4"/>
    <w:basedOn w:val="Normal"/>
    <w:rsid w:val="001E67E2"/>
    <w:pPr>
      <w:ind w:firstLine="720"/>
      <w:jc w:val="both"/>
    </w:pPr>
  </w:style>
  <w:style w:type="paragraph" w:customStyle="1" w:styleId="BodyText1">
    <w:name w:val="Body Text1"/>
    <w:basedOn w:val="Normal"/>
    <w:rsid w:val="00751B3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ISTATYMAS">
    <w:name w:val="ISTATYMAS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lt-LT"/>
    </w:rPr>
  </w:style>
  <w:style w:type="paragraph" w:customStyle="1" w:styleId="Pavadinimas1">
    <w:name w:val="Pavadinimas1"/>
    <w:basedOn w:val="Normal"/>
    <w:rsid w:val="00751B3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/>
    </w:rPr>
  </w:style>
  <w:style w:type="paragraph" w:customStyle="1" w:styleId="Prezidentas">
    <w:name w:val="Prezidentas"/>
    <w:basedOn w:val="Normal"/>
    <w:rsid w:val="00751B3F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3">
    <w:name w:val="Body Text Indent 3"/>
    <w:basedOn w:val="Normal"/>
    <w:rsid w:val="00751B3F"/>
    <w:pPr>
      <w:spacing w:after="120"/>
      <w:ind w:left="283"/>
    </w:pPr>
    <w:rPr>
      <w:sz w:val="16"/>
      <w:szCs w:val="16"/>
    </w:rPr>
  </w:style>
  <w:style w:type="paragraph" w:customStyle="1" w:styleId="bodytext">
    <w:name w:val="bodytext"/>
    <w:basedOn w:val="Normal"/>
    <w:rsid w:val="00751B3F"/>
    <w:pPr>
      <w:widowControl w:val="0"/>
      <w:spacing w:before="100" w:beforeAutospacing="1" w:after="100" w:afterAutospacing="1"/>
      <w:ind w:firstLine="720"/>
    </w:pPr>
    <w:rPr>
      <w:b/>
      <w:lang w:val="lt-LT" w:eastAsia="lt-LT"/>
    </w:rPr>
  </w:style>
  <w:style w:type="paragraph" w:customStyle="1" w:styleId="Hyperlink1">
    <w:name w:val="Hyperlink1"/>
    <w:rsid w:val="00751B3F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Footer">
    <w:name w:val="footer"/>
    <w:basedOn w:val="Normal"/>
    <w:rsid w:val="007552A0"/>
    <w:pPr>
      <w:tabs>
        <w:tab w:val="center" w:pos="4153"/>
        <w:tab w:val="right" w:pos="8306"/>
      </w:tabs>
      <w:suppressAutoHyphens/>
    </w:pPr>
    <w:rPr>
      <w:lang w:val="en-GB" w:eastAsia="ar-SA"/>
    </w:rPr>
  </w:style>
  <w:style w:type="paragraph" w:styleId="BodyText2">
    <w:name w:val="Body Text 2"/>
    <w:basedOn w:val="Normal"/>
    <w:link w:val="BodyText2Char"/>
    <w:rsid w:val="007552A0"/>
    <w:pPr>
      <w:spacing w:after="120" w:line="480" w:lineRule="auto"/>
    </w:pPr>
    <w:rPr>
      <w:lang w:val="lt-LT" w:eastAsia="lt-LT"/>
    </w:rPr>
  </w:style>
  <w:style w:type="paragraph" w:styleId="BodyTextIndent">
    <w:name w:val="Body Text Indent"/>
    <w:basedOn w:val="Normal"/>
    <w:link w:val="BodyTextIndentChar"/>
    <w:rsid w:val="007552A0"/>
    <w:pPr>
      <w:spacing w:after="120"/>
      <w:ind w:left="283"/>
    </w:pPr>
    <w:rPr>
      <w:lang w:val="lt-LT" w:eastAsia="lt-LT"/>
    </w:rPr>
  </w:style>
  <w:style w:type="character" w:styleId="PageNumber">
    <w:name w:val="page number"/>
    <w:basedOn w:val="DefaultParagraphFont"/>
    <w:rsid w:val="007552A0"/>
  </w:style>
  <w:style w:type="table" w:styleId="TableGrid">
    <w:name w:val="Table Grid"/>
    <w:basedOn w:val="TableNormal"/>
    <w:rsid w:val="00755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52A0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552A0"/>
    <w:pPr>
      <w:jc w:val="center"/>
    </w:pPr>
    <w:rPr>
      <w:bCs/>
      <w:szCs w:val="28"/>
      <w:lang w:val="lt-LT" w:eastAsia="x-none"/>
    </w:rPr>
  </w:style>
  <w:style w:type="paragraph" w:styleId="BodyTextIndent2">
    <w:name w:val="Body Text Indent 2"/>
    <w:basedOn w:val="Normal"/>
    <w:rsid w:val="006D006F"/>
    <w:pPr>
      <w:spacing w:after="120" w:line="480" w:lineRule="auto"/>
      <w:ind w:left="283"/>
    </w:pPr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F6764B"/>
    <w:pPr>
      <w:tabs>
        <w:tab w:val="center" w:pos="4819"/>
        <w:tab w:val="right" w:pos="9638"/>
      </w:tabs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032285"/>
    <w:pPr>
      <w:tabs>
        <w:tab w:val="right" w:leader="dot" w:pos="9350"/>
      </w:tabs>
      <w:autoSpaceDE w:val="0"/>
      <w:autoSpaceDN w:val="0"/>
      <w:ind w:left="624" w:right="284" w:hanging="340"/>
    </w:pPr>
    <w:rPr>
      <w:lang w:val="lt-LT"/>
    </w:rPr>
  </w:style>
  <w:style w:type="character" w:customStyle="1" w:styleId="BodyTextIndentChar">
    <w:name w:val="Body Text Indent Char"/>
    <w:link w:val="BodyTextIndent"/>
    <w:rsid w:val="00B1711A"/>
    <w:rPr>
      <w:sz w:val="24"/>
      <w:szCs w:val="24"/>
      <w:lang w:val="lt-LT" w:eastAsia="lt-LT"/>
    </w:rPr>
  </w:style>
  <w:style w:type="character" w:customStyle="1" w:styleId="TitleChar">
    <w:name w:val="Title Char"/>
    <w:link w:val="Title"/>
    <w:uiPriority w:val="10"/>
    <w:rsid w:val="00B1711A"/>
    <w:rPr>
      <w:bCs/>
      <w:sz w:val="24"/>
      <w:szCs w:val="28"/>
      <w:lang w:val="lt-LT"/>
    </w:rPr>
  </w:style>
  <w:style w:type="character" w:customStyle="1" w:styleId="dpav">
    <w:name w:val="dpav"/>
    <w:rsid w:val="00DD3AF2"/>
    <w:rPr>
      <w:sz w:val="26"/>
      <w:szCs w:val="26"/>
    </w:rPr>
  </w:style>
  <w:style w:type="character" w:customStyle="1" w:styleId="ddat">
    <w:name w:val="ddat"/>
    <w:basedOn w:val="DefaultParagraphFont"/>
    <w:rsid w:val="00DD3AF2"/>
  </w:style>
  <w:style w:type="character" w:customStyle="1" w:styleId="dnr">
    <w:name w:val="dnr"/>
    <w:basedOn w:val="DefaultParagraphFont"/>
    <w:rsid w:val="00DD3AF2"/>
  </w:style>
  <w:style w:type="character" w:customStyle="1" w:styleId="dtip">
    <w:name w:val="dtip"/>
    <w:basedOn w:val="DefaultParagraphFont"/>
    <w:rsid w:val="00DD3AF2"/>
  </w:style>
  <w:style w:type="character" w:customStyle="1" w:styleId="deilnr">
    <w:name w:val="deilnr"/>
    <w:basedOn w:val="DefaultParagraphFont"/>
    <w:rsid w:val="00DD3AF2"/>
  </w:style>
  <w:style w:type="character" w:styleId="Strong">
    <w:name w:val="Strong"/>
    <w:qFormat/>
    <w:rsid w:val="00D6697B"/>
    <w:rPr>
      <w:b/>
      <w:bCs/>
    </w:rPr>
  </w:style>
  <w:style w:type="paragraph" w:styleId="FootnoteText">
    <w:name w:val="footnote text"/>
    <w:basedOn w:val="Normal"/>
    <w:link w:val="FootnoteTextChar"/>
    <w:rsid w:val="00D6697B"/>
    <w:rPr>
      <w:sz w:val="20"/>
      <w:szCs w:val="20"/>
      <w:lang w:val="lt-LT" w:eastAsia="x-none"/>
    </w:rPr>
  </w:style>
  <w:style w:type="character" w:customStyle="1" w:styleId="FootnoteTextChar">
    <w:name w:val="Footnote Text Char"/>
    <w:link w:val="FootnoteText"/>
    <w:rsid w:val="00D6697B"/>
    <w:rPr>
      <w:lang w:val="lt-LT"/>
    </w:rPr>
  </w:style>
  <w:style w:type="character" w:styleId="FootnoteReference">
    <w:name w:val="footnote reference"/>
    <w:rsid w:val="00D6697B"/>
    <w:rPr>
      <w:vertAlign w:val="superscript"/>
    </w:rPr>
  </w:style>
  <w:style w:type="character" w:styleId="CommentReference">
    <w:name w:val="annotation reference"/>
    <w:rsid w:val="00705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5481"/>
    <w:rPr>
      <w:sz w:val="20"/>
      <w:szCs w:val="20"/>
    </w:rPr>
  </w:style>
  <w:style w:type="character" w:customStyle="1" w:styleId="CommentTextChar">
    <w:name w:val="Comment Text Char"/>
    <w:link w:val="CommentText"/>
    <w:rsid w:val="0070548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5481"/>
    <w:rPr>
      <w:b/>
      <w:bCs/>
    </w:rPr>
  </w:style>
  <w:style w:type="character" w:customStyle="1" w:styleId="CommentSubjectChar">
    <w:name w:val="Comment Subject Char"/>
    <w:link w:val="CommentSubject"/>
    <w:rsid w:val="00705481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0548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05481"/>
    <w:rPr>
      <w:rFonts w:ascii="Tahoma" w:hAnsi="Tahoma" w:cs="Tahoma"/>
      <w:sz w:val="16"/>
      <w:szCs w:val="16"/>
      <w:lang w:val="en-US" w:eastAsia="en-US"/>
    </w:rPr>
  </w:style>
  <w:style w:type="character" w:customStyle="1" w:styleId="definition">
    <w:name w:val="definition"/>
    <w:basedOn w:val="DefaultParagraphFont"/>
    <w:rsid w:val="00476FC7"/>
  </w:style>
  <w:style w:type="paragraph" w:styleId="Revision">
    <w:name w:val="Revision"/>
    <w:hidden/>
    <w:uiPriority w:val="99"/>
    <w:semiHidden/>
    <w:rsid w:val="003D0FCA"/>
    <w:rPr>
      <w:sz w:val="24"/>
      <w:szCs w:val="24"/>
    </w:rPr>
  </w:style>
  <w:style w:type="paragraph" w:styleId="EndnoteText">
    <w:name w:val="endnote text"/>
    <w:basedOn w:val="Normal"/>
    <w:link w:val="EndnoteTextChar"/>
    <w:rsid w:val="00BA31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A3134"/>
  </w:style>
  <w:style w:type="character" w:styleId="EndnoteReference">
    <w:name w:val="endnote reference"/>
    <w:rsid w:val="00BA3134"/>
    <w:rPr>
      <w:vertAlign w:val="superscript"/>
    </w:rPr>
  </w:style>
  <w:style w:type="character" w:customStyle="1" w:styleId="HeaderChar">
    <w:name w:val="Header Char"/>
    <w:link w:val="Header"/>
    <w:uiPriority w:val="99"/>
    <w:rsid w:val="005B652F"/>
    <w:rPr>
      <w:lang w:val="en-GB" w:eastAsia="en-US"/>
    </w:rPr>
  </w:style>
  <w:style w:type="paragraph" w:customStyle="1" w:styleId="0Punktai">
    <w:name w:val="0_Punktai"/>
    <w:basedOn w:val="Normal"/>
    <w:rsid w:val="00EF09D8"/>
    <w:pPr>
      <w:numPr>
        <w:numId w:val="6"/>
      </w:numPr>
      <w:jc w:val="both"/>
    </w:pPr>
    <w:rPr>
      <w:szCs w:val="20"/>
      <w:lang w:val="lt-LT"/>
    </w:rPr>
  </w:style>
  <w:style w:type="paragraph" w:customStyle="1" w:styleId="00Punktai">
    <w:name w:val="00_Punktai"/>
    <w:basedOn w:val="0Punktai"/>
    <w:rsid w:val="00EF09D8"/>
    <w:pPr>
      <w:numPr>
        <w:ilvl w:val="1"/>
      </w:numPr>
    </w:pPr>
  </w:style>
  <w:style w:type="paragraph" w:customStyle="1" w:styleId="000Punktai">
    <w:name w:val="000_Punktai"/>
    <w:basedOn w:val="00Punktai"/>
    <w:rsid w:val="00EF09D8"/>
    <w:pPr>
      <w:numPr>
        <w:ilvl w:val="2"/>
      </w:numPr>
      <w:tabs>
        <w:tab w:val="num" w:pos="360"/>
      </w:tabs>
    </w:pPr>
  </w:style>
  <w:style w:type="character" w:customStyle="1" w:styleId="BodyText2Char">
    <w:name w:val="Body Text 2 Char"/>
    <w:link w:val="BodyText2"/>
    <w:rsid w:val="00847433"/>
    <w:rPr>
      <w:sz w:val="24"/>
      <w:szCs w:val="24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DA00C9"/>
    <w:rPr>
      <w:rFonts w:eastAsia="Calibri"/>
      <w:sz w:val="22"/>
      <w:szCs w:val="21"/>
      <w:lang w:val="lt-LT" w:eastAsia="lt-LT"/>
    </w:rPr>
  </w:style>
  <w:style w:type="character" w:customStyle="1" w:styleId="PlainTextChar">
    <w:name w:val="Plain Text Char"/>
    <w:link w:val="PlainText"/>
    <w:uiPriority w:val="99"/>
    <w:rsid w:val="00DA00C9"/>
    <w:rPr>
      <w:rFonts w:eastAsia="Calibri"/>
      <w:sz w:val="22"/>
      <w:szCs w:val="21"/>
      <w:lang w:val="lt-LT" w:eastAsia="lt-LT"/>
    </w:rPr>
  </w:style>
  <w:style w:type="character" w:styleId="FollowedHyperlink">
    <w:name w:val="FollowedHyperlink"/>
    <w:rsid w:val="00377FA6"/>
    <w:rPr>
      <w:color w:val="800080"/>
      <w:u w:val="single"/>
    </w:rPr>
  </w:style>
  <w:style w:type="paragraph" w:styleId="NormalWeb">
    <w:name w:val="Normal (Web)"/>
    <w:basedOn w:val="Normal"/>
    <w:unhideWhenUsed/>
    <w:rsid w:val="00680A6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80A6A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D74FB5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38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6357-4F3A-4E2D-9910-F713932BA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567</Words>
  <Characters>4606</Characters>
  <Application>Microsoft Office Word</Application>
  <DocSecurity>0</DocSecurity>
  <Lines>38</Lines>
  <Paragraphs>10</Paragraphs>
  <ScaleCrop>false</ScaleCrop>
  <Company>HP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11     projektas</dc:title>
  <dc:subject/>
  <dc:creator>Vartotojas1</dc:creator>
  <cp:keywords/>
  <cp:lastModifiedBy>Živilė Ruželė | Lietuvos mokslo taryba</cp:lastModifiedBy>
  <cp:revision>23</cp:revision>
  <cp:lastPrinted>2014-11-03T13:03:00Z</cp:lastPrinted>
  <dcterms:created xsi:type="dcterms:W3CDTF">2025-09-29T11:02:00Z</dcterms:created>
  <dcterms:modified xsi:type="dcterms:W3CDTF">2025-10-01T12:09:00Z</dcterms:modified>
</cp:coreProperties>
</file>