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81E64" w14:textId="2A95DDF2" w:rsidR="00E60D53" w:rsidRPr="0008151B" w:rsidRDefault="00E60D53" w:rsidP="002A03C1">
      <w:pPr>
        <w:pStyle w:val="Pagrindiniotekstotrauka"/>
        <w:spacing w:after="0"/>
        <w:ind w:left="5103"/>
        <w:rPr>
          <w:lang w:val="en-US"/>
        </w:rPr>
      </w:pPr>
      <w:r w:rsidRPr="0008151B">
        <w:rPr>
          <w:lang w:val="en-US" w:bidi="en-GB"/>
        </w:rPr>
        <w:t xml:space="preserve">                                                                   Form approved by</w:t>
      </w:r>
    </w:p>
    <w:p w14:paraId="7492C501" w14:textId="17B378B1" w:rsidR="00E60D53" w:rsidRPr="0008151B" w:rsidRDefault="00E60D53" w:rsidP="002A03C1">
      <w:pPr>
        <w:pStyle w:val="Pagrindiniotekstotrauka"/>
        <w:spacing w:after="0"/>
        <w:ind w:left="4678"/>
        <w:rPr>
          <w:lang w:val="en-US" w:bidi="en-GB"/>
        </w:rPr>
      </w:pPr>
      <w:r w:rsidRPr="0008151B">
        <w:rPr>
          <w:lang w:val="en-US" w:bidi="en-GB"/>
        </w:rPr>
        <w:t xml:space="preserve">                                                                          the Order No V-</w:t>
      </w:r>
      <w:r w:rsidR="002A03C1">
        <w:rPr>
          <w:lang w:val="en-US" w:bidi="en-GB"/>
        </w:rPr>
        <w:t>36</w:t>
      </w:r>
      <w:r w:rsidRPr="0008151B">
        <w:rPr>
          <w:lang w:val="en-US" w:bidi="en-GB"/>
        </w:rPr>
        <w:t xml:space="preserve"> of the Chairman </w:t>
      </w:r>
    </w:p>
    <w:p w14:paraId="3D9CC008" w14:textId="0E4DA172" w:rsidR="00E60D53" w:rsidRPr="0008151B" w:rsidRDefault="00E60D53" w:rsidP="002A03C1">
      <w:pPr>
        <w:pStyle w:val="Pagrindiniotekstotrauka"/>
        <w:spacing w:after="0"/>
        <w:ind w:left="4536"/>
        <w:jc w:val="center"/>
        <w:rPr>
          <w:lang w:val="en-US"/>
        </w:rPr>
      </w:pPr>
      <w:r w:rsidRPr="0008151B">
        <w:rPr>
          <w:lang w:val="en-US" w:bidi="en-GB"/>
        </w:rPr>
        <w:t xml:space="preserve">                                                                           of the Research Council of Lithuania of </w:t>
      </w:r>
      <w:r w:rsidR="002A03C1">
        <w:rPr>
          <w:lang w:val="en-US" w:bidi="en-GB"/>
        </w:rPr>
        <w:t>January 26, 2</w:t>
      </w:r>
      <w:r w:rsidRPr="0008151B">
        <w:rPr>
          <w:lang w:val="en-US" w:bidi="en-GB"/>
        </w:rPr>
        <w:t>02</w:t>
      </w:r>
      <w:r w:rsidR="007B63EA" w:rsidRPr="0008151B">
        <w:rPr>
          <w:lang w:val="en-US" w:bidi="en-GB"/>
        </w:rPr>
        <w:t>6</w:t>
      </w:r>
    </w:p>
    <w:p w14:paraId="65202ED4" w14:textId="77777777" w:rsidR="005D4D5D" w:rsidRPr="0008151B" w:rsidRDefault="005D4D5D" w:rsidP="005D4D5D">
      <w:pPr>
        <w:pStyle w:val="Pagrindiniotekstotrauka"/>
        <w:spacing w:after="0"/>
        <w:ind w:left="5103"/>
        <w:jc w:val="both"/>
        <w:rPr>
          <w:lang w:val="en-US"/>
        </w:rPr>
      </w:pPr>
      <w:r w:rsidRPr="0008151B">
        <w:rPr>
          <w:lang w:val="en-US" w:bidi="en-GB"/>
        </w:rPr>
        <w:t xml:space="preserve">                                                                                                   </w:t>
      </w:r>
    </w:p>
    <w:p w14:paraId="1EB1584E" w14:textId="77777777" w:rsidR="00451010" w:rsidRPr="0008151B" w:rsidRDefault="00451010" w:rsidP="00F10D99">
      <w:pPr>
        <w:pStyle w:val="Betarp"/>
        <w:ind w:left="9923"/>
        <w:jc w:val="both"/>
        <w:rPr>
          <w:sz w:val="22"/>
          <w:szCs w:val="22"/>
          <w:lang w:val="en-US"/>
        </w:rPr>
      </w:pPr>
    </w:p>
    <w:p w14:paraId="14956149" w14:textId="3B7A4693" w:rsidR="00451010" w:rsidRPr="0008151B" w:rsidRDefault="00451010" w:rsidP="00F135C8">
      <w:pPr>
        <w:pStyle w:val="Betarp"/>
        <w:jc w:val="center"/>
        <w:rPr>
          <w:b/>
          <w:color w:val="000000" w:themeColor="text1"/>
          <w:lang w:val="en-US"/>
        </w:rPr>
      </w:pPr>
      <w:r w:rsidRPr="0008151B">
        <w:rPr>
          <w:b/>
          <w:color w:val="000000" w:themeColor="text1"/>
          <w:lang w:val="en-US" w:bidi="en-GB"/>
        </w:rPr>
        <w:t>(</w:t>
      </w:r>
      <w:r w:rsidR="00634A81" w:rsidRPr="0008151B">
        <w:rPr>
          <w:b/>
          <w:color w:val="000000" w:themeColor="text1"/>
          <w:lang w:val="en-US" w:bidi="en-GB"/>
        </w:rPr>
        <w:t>Sample form of the expert evaluation of the Proposal for the implementation of the impact-driven programme "Information technologies for the development of science and knowledge society" project</w:t>
      </w:r>
      <w:r w:rsidRPr="0008151B">
        <w:rPr>
          <w:b/>
          <w:color w:val="000000" w:themeColor="text1"/>
          <w:lang w:val="en-US" w:bidi="en-GB"/>
        </w:rPr>
        <w:t>)</w:t>
      </w:r>
    </w:p>
    <w:p w14:paraId="46266534" w14:textId="54D32E0F" w:rsidR="00A45792" w:rsidRPr="0008151B" w:rsidRDefault="00634D23" w:rsidP="000170C5">
      <w:pPr>
        <w:spacing w:before="200" w:after="200"/>
        <w:ind w:right="-596"/>
        <w:jc w:val="center"/>
        <w:rPr>
          <w:b/>
          <w:caps/>
          <w:color w:val="000000" w:themeColor="text1"/>
          <w:szCs w:val="24"/>
          <w:lang w:val="en-US"/>
        </w:rPr>
      </w:pPr>
      <w:r w:rsidRPr="0008151B">
        <w:rPr>
          <w:b/>
          <w:caps/>
          <w:szCs w:val="24"/>
          <w:lang w:val="en-US"/>
        </w:rPr>
        <w:t>EXPERT Evaluation OF THE Proposal FOR THE IMPLEMENTATION OF THE IMPACT-DRIVEN PROGRAMME "INFORMATION TECHNOLOGIES FOR THE DEVELOPMENT OF SCIENCE AND KNOWLEDGE SOCIETY" PROJECT</w:t>
      </w:r>
    </w:p>
    <w:p w14:paraId="4A056577" w14:textId="54D2051F" w:rsidR="00A45792" w:rsidRPr="0008151B" w:rsidRDefault="00CA129B">
      <w:pPr>
        <w:rPr>
          <w:szCs w:val="24"/>
          <w:lang w:val="en-US"/>
        </w:rPr>
      </w:pPr>
      <w:r w:rsidRPr="0008151B">
        <w:rPr>
          <w:szCs w:val="24"/>
          <w:lang w:val="en-US" w:bidi="en-GB"/>
        </w:rPr>
        <w:t xml:space="preserve">Registration number of proposal . . . . . . . . . . . . . . . . . . . . . . . . . . . . . . . . . . . . . . . . . . . . . </w:t>
      </w:r>
    </w:p>
    <w:p w14:paraId="4C125D72" w14:textId="77777777" w:rsidR="00A45792" w:rsidRPr="0008151B" w:rsidRDefault="00CA129B">
      <w:pPr>
        <w:rPr>
          <w:szCs w:val="24"/>
          <w:lang w:val="en-US"/>
        </w:rPr>
      </w:pPr>
      <w:r w:rsidRPr="0008151B">
        <w:rPr>
          <w:szCs w:val="24"/>
          <w:lang w:val="en-US" w:bidi="en-GB"/>
        </w:rPr>
        <w:t xml:space="preserve">Project title. . . . . . . . . . . . . . . . . . . . . . . . . . . . . . . . . . . . . . . . . . . . . . . . . . . . . . . . . . . . . . </w:t>
      </w:r>
    </w:p>
    <w:p w14:paraId="7797C8BC" w14:textId="181B4EAE" w:rsidR="00A45792" w:rsidRPr="0008151B" w:rsidRDefault="00CA129B">
      <w:pPr>
        <w:rPr>
          <w:szCs w:val="24"/>
          <w:lang w:val="en-US"/>
        </w:rPr>
      </w:pPr>
      <w:r w:rsidRPr="0008151B">
        <w:rPr>
          <w:szCs w:val="24"/>
          <w:lang w:val="en-US" w:bidi="en-GB"/>
        </w:rPr>
        <w:t xml:space="preserve">Principal investigator . . . . . . . . . . . . . . . . . . . . . . . . . . . . . . . . . . . . . . . . . . . . . . . . . . . . . . </w:t>
      </w:r>
    </w:p>
    <w:p w14:paraId="14FCCAD6" w14:textId="77777777" w:rsidR="00A45792" w:rsidRPr="0008151B" w:rsidRDefault="00A45792">
      <w:pPr>
        <w:rPr>
          <w:caps/>
          <w:sz w:val="20"/>
          <w:szCs w:val="24"/>
          <w:lang w:val="en-US"/>
        </w:rPr>
      </w:pPr>
    </w:p>
    <w:p w14:paraId="7AAECEB4" w14:textId="77777777" w:rsidR="00590B24" w:rsidRPr="0008151B" w:rsidRDefault="00590B24" w:rsidP="00590B24">
      <w:pPr>
        <w:rPr>
          <w:caps/>
          <w:sz w:val="20"/>
          <w:szCs w:val="24"/>
          <w:lang w:val="en-US"/>
        </w:rPr>
      </w:pPr>
    </w:p>
    <w:p w14:paraId="295DD89D" w14:textId="104BD3A2" w:rsidR="003A37AB" w:rsidRPr="0008151B" w:rsidRDefault="00590B24" w:rsidP="006A6784">
      <w:pPr>
        <w:pStyle w:val="Sraopastraipa"/>
        <w:numPr>
          <w:ilvl w:val="0"/>
          <w:numId w:val="13"/>
        </w:numPr>
        <w:tabs>
          <w:tab w:val="center" w:pos="4819"/>
          <w:tab w:val="right" w:pos="9638"/>
        </w:tabs>
        <w:ind w:left="284" w:hanging="284"/>
        <w:jc w:val="both"/>
        <w:rPr>
          <w:b/>
          <w:bCs/>
          <w:szCs w:val="24"/>
          <w:lang w:val="en-US"/>
        </w:rPr>
      </w:pPr>
      <w:r w:rsidRPr="0008151B">
        <w:rPr>
          <w:b/>
          <w:bCs/>
          <w:szCs w:val="24"/>
          <w:lang w:val="en-US"/>
        </w:rPr>
        <w:t>Does the planned research correspond to the chosen Programme task?</w:t>
      </w:r>
      <w:r w:rsidR="00CA05C1" w:rsidRPr="0008151B">
        <w:rPr>
          <w:b/>
          <w:bCs/>
          <w:szCs w:val="24"/>
          <w:lang w:val="en-US"/>
        </w:rPr>
        <w:t xml:space="preserve"> </w:t>
      </w:r>
    </w:p>
    <w:p w14:paraId="1D78F5D2" w14:textId="5FA280E3" w:rsidR="00A37779" w:rsidRPr="0008151B" w:rsidRDefault="003A70B0" w:rsidP="00F7701B">
      <w:pPr>
        <w:tabs>
          <w:tab w:val="center" w:pos="4819"/>
          <w:tab w:val="right" w:pos="9638"/>
        </w:tabs>
        <w:jc w:val="both"/>
        <w:rPr>
          <w:i/>
          <w:iCs/>
          <w:szCs w:val="24"/>
          <w:lang w:val="en-US"/>
        </w:rPr>
      </w:pPr>
      <w:r w:rsidRPr="0008151B">
        <w:rPr>
          <w:i/>
          <w:iCs/>
          <w:szCs w:val="24"/>
          <w:lang w:val="en-US"/>
        </w:rPr>
        <w:t>Assess</w:t>
      </w:r>
      <w:r w:rsidR="003D514F" w:rsidRPr="0008151B">
        <w:rPr>
          <w:i/>
          <w:iCs/>
          <w:szCs w:val="24"/>
          <w:lang w:val="en-US"/>
        </w:rPr>
        <w:t xml:space="preserve"> </w:t>
      </w:r>
      <w:r w:rsidR="00816B94" w:rsidRPr="0008151B">
        <w:rPr>
          <w:i/>
          <w:iCs/>
          <w:szCs w:val="24"/>
          <w:lang w:val="en-US"/>
        </w:rPr>
        <w:t>whether</w:t>
      </w:r>
      <w:r w:rsidR="00463F20" w:rsidRPr="0008151B">
        <w:rPr>
          <w:i/>
          <w:iCs/>
          <w:szCs w:val="24"/>
          <w:lang w:val="en-US"/>
        </w:rPr>
        <w:t xml:space="preserve"> </w:t>
      </w:r>
      <w:r w:rsidR="00037D47" w:rsidRPr="0008151B">
        <w:rPr>
          <w:i/>
          <w:iCs/>
          <w:szCs w:val="24"/>
          <w:lang w:val="en-US"/>
        </w:rPr>
        <w:t xml:space="preserve">the </w:t>
      </w:r>
      <w:r w:rsidR="00FC118E" w:rsidRPr="0008151B">
        <w:rPr>
          <w:i/>
          <w:iCs/>
          <w:szCs w:val="24"/>
          <w:lang w:val="en-US"/>
        </w:rPr>
        <w:t xml:space="preserve">project </w:t>
      </w:r>
      <w:r w:rsidR="00037D47" w:rsidRPr="0008151B">
        <w:rPr>
          <w:i/>
          <w:iCs/>
          <w:szCs w:val="24"/>
          <w:lang w:val="en-US"/>
        </w:rPr>
        <w:t xml:space="preserve">proposal </w:t>
      </w:r>
      <w:r w:rsidR="00B43BA4" w:rsidRPr="0008151B">
        <w:rPr>
          <w:i/>
          <w:iCs/>
          <w:szCs w:val="24"/>
          <w:lang w:val="en-US"/>
        </w:rPr>
        <w:t xml:space="preserve">aligns with the Programme’s </w:t>
      </w:r>
      <w:r w:rsidR="00241DEA" w:rsidRPr="0008151B">
        <w:rPr>
          <w:i/>
          <w:iCs/>
          <w:szCs w:val="24"/>
          <w:lang w:val="en-US"/>
        </w:rPr>
        <w:t>chosen</w:t>
      </w:r>
      <w:r w:rsidR="000A79D4" w:rsidRPr="0008151B">
        <w:rPr>
          <w:i/>
          <w:iCs/>
          <w:szCs w:val="24"/>
          <w:lang w:val="en-US"/>
        </w:rPr>
        <w:t xml:space="preserve"> </w:t>
      </w:r>
      <w:r w:rsidR="006833F7" w:rsidRPr="0008151B">
        <w:rPr>
          <w:i/>
          <w:iCs/>
          <w:szCs w:val="24"/>
          <w:lang w:val="en-US"/>
        </w:rPr>
        <w:t>activity</w:t>
      </w:r>
      <w:r w:rsidR="00080FAB" w:rsidRPr="0008151B">
        <w:rPr>
          <w:i/>
          <w:iCs/>
          <w:szCs w:val="24"/>
          <w:lang w:val="en-US"/>
        </w:rPr>
        <w:t xml:space="preserve"> and topics.</w:t>
      </w:r>
    </w:p>
    <w:p w14:paraId="4903183D" w14:textId="77777777" w:rsidR="00A37779" w:rsidRPr="0008151B" w:rsidRDefault="00A37779" w:rsidP="003A37AB">
      <w:pPr>
        <w:pStyle w:val="Sraopastraipa"/>
        <w:tabs>
          <w:tab w:val="center" w:pos="4819"/>
          <w:tab w:val="right" w:pos="9638"/>
        </w:tabs>
        <w:ind w:left="1080"/>
        <w:jc w:val="both"/>
        <w:rPr>
          <w:sz w:val="20"/>
          <w:lang w:val="en-US"/>
        </w:rPr>
      </w:pPr>
    </w:p>
    <w:tbl>
      <w:tblPr>
        <w:tblW w:w="9071" w:type="dxa"/>
        <w:tblLook w:val="01E0" w:firstRow="1" w:lastRow="1" w:firstColumn="1" w:lastColumn="1" w:noHBand="0" w:noVBand="0"/>
      </w:tblPr>
      <w:tblGrid>
        <w:gridCol w:w="3005"/>
        <w:gridCol w:w="3005"/>
        <w:gridCol w:w="3061"/>
      </w:tblGrid>
      <w:tr w:rsidR="00590B24" w:rsidRPr="0008151B" w14:paraId="2C29FE4A" w14:textId="77777777" w:rsidTr="002167B3">
        <w:trPr>
          <w:trHeight w:val="397"/>
        </w:trPr>
        <w:tc>
          <w:tcPr>
            <w:tcW w:w="3005" w:type="dxa"/>
            <w:vAlign w:val="center"/>
          </w:tcPr>
          <w:p w14:paraId="35D223CC" w14:textId="77777777" w:rsidR="00590B24" w:rsidRPr="0008151B" w:rsidRDefault="00590B24" w:rsidP="002167B3">
            <w:pPr>
              <w:rPr>
                <w:rFonts w:eastAsia="Calibri"/>
                <w:szCs w:val="24"/>
                <w:lang w:val="en-US"/>
              </w:rPr>
            </w:pPr>
            <w:r w:rsidRPr="0008151B">
              <w:rPr>
                <w:rFonts w:ascii="Wingdings" w:eastAsia="Wingdings" w:hAnsi="Wingdings" w:cs="Wingdings"/>
                <w:sz w:val="22"/>
                <w:szCs w:val="22"/>
                <w:lang w:val="en-US"/>
              </w:rPr>
              <w:t></w:t>
            </w:r>
            <w:r w:rsidRPr="0008151B">
              <w:rPr>
                <w:rFonts w:eastAsia="Calibri"/>
                <w:szCs w:val="24"/>
                <w:lang w:val="en-US"/>
              </w:rPr>
              <w:t>   YES</w:t>
            </w:r>
          </w:p>
        </w:tc>
        <w:tc>
          <w:tcPr>
            <w:tcW w:w="3005" w:type="dxa"/>
            <w:vAlign w:val="center"/>
          </w:tcPr>
          <w:p w14:paraId="59B41C5A" w14:textId="77777777" w:rsidR="00590B24" w:rsidRPr="0008151B" w:rsidRDefault="00590B24" w:rsidP="002167B3">
            <w:pPr>
              <w:rPr>
                <w:rFonts w:eastAsia="Calibri"/>
                <w:szCs w:val="24"/>
                <w:lang w:val="en-US"/>
              </w:rPr>
            </w:pPr>
            <w:r w:rsidRPr="0008151B">
              <w:rPr>
                <w:rFonts w:ascii="Wingdings" w:eastAsia="Wingdings" w:hAnsi="Wingdings" w:cs="Wingdings"/>
                <w:sz w:val="22"/>
                <w:szCs w:val="22"/>
                <w:lang w:val="en-US"/>
              </w:rPr>
              <w:t></w:t>
            </w:r>
            <w:r w:rsidRPr="0008151B">
              <w:rPr>
                <w:rFonts w:ascii="Wingdings" w:eastAsia="Wingdings" w:hAnsi="Wingdings" w:cs="Wingdings"/>
                <w:sz w:val="22"/>
                <w:szCs w:val="22"/>
                <w:lang w:val="en-US"/>
              </w:rPr>
              <w:t></w:t>
            </w:r>
            <w:r w:rsidRPr="0008151B">
              <w:rPr>
                <w:rFonts w:eastAsia="Calibri"/>
                <w:szCs w:val="24"/>
                <w:lang w:val="en-US"/>
              </w:rPr>
              <w:t>NO</w:t>
            </w:r>
          </w:p>
        </w:tc>
        <w:tc>
          <w:tcPr>
            <w:tcW w:w="3061" w:type="dxa"/>
            <w:vAlign w:val="center"/>
          </w:tcPr>
          <w:p w14:paraId="6DB0A154" w14:textId="77777777" w:rsidR="00590B24" w:rsidRPr="0008151B" w:rsidRDefault="00590B24" w:rsidP="002167B3">
            <w:pPr>
              <w:rPr>
                <w:rFonts w:eastAsia="Calibri"/>
                <w:szCs w:val="24"/>
                <w:lang w:val="en-US"/>
              </w:rPr>
            </w:pPr>
          </w:p>
        </w:tc>
      </w:tr>
    </w:tbl>
    <w:p w14:paraId="620D3093" w14:textId="77777777" w:rsidR="00590B24" w:rsidRPr="0008151B" w:rsidRDefault="00590B24" w:rsidP="00590B24">
      <w:pPr>
        <w:tabs>
          <w:tab w:val="center" w:pos="4819"/>
          <w:tab w:val="right" w:pos="9638"/>
        </w:tabs>
        <w:jc w:val="both"/>
        <w:rPr>
          <w:szCs w:val="24"/>
          <w:lang w:val="en-US"/>
        </w:rPr>
      </w:pPr>
    </w:p>
    <w:p w14:paraId="2F0D737C" w14:textId="77777777" w:rsidR="00590B24" w:rsidRPr="0008151B" w:rsidRDefault="00590B24" w:rsidP="00590B24">
      <w:pPr>
        <w:tabs>
          <w:tab w:val="center" w:pos="4819"/>
          <w:tab w:val="right" w:pos="9638"/>
        </w:tabs>
        <w:jc w:val="both"/>
        <w:rPr>
          <w:szCs w:val="24"/>
          <w:lang w:val="en-US"/>
        </w:rPr>
      </w:pPr>
      <w:r w:rsidRPr="0008151B">
        <w:rPr>
          <w:szCs w:val="24"/>
          <w:lang w:val="en-US"/>
        </w:rPr>
        <w:t>If "NO", please explain: . . . . . . . . . . . . . . . . . . . . . . . . . . . . . . . . . . . . . . . . . . . . . . . . . . . . . . .</w:t>
      </w:r>
    </w:p>
    <w:p w14:paraId="13006CF3" w14:textId="77777777" w:rsidR="00A66092" w:rsidRPr="0008151B" w:rsidRDefault="00A66092">
      <w:pPr>
        <w:tabs>
          <w:tab w:val="center" w:pos="4819"/>
          <w:tab w:val="right" w:pos="9638"/>
        </w:tabs>
        <w:jc w:val="both"/>
        <w:rPr>
          <w:b/>
          <w:szCs w:val="24"/>
          <w:lang w:val="en-US" w:bidi="en-GB"/>
        </w:rPr>
      </w:pPr>
    </w:p>
    <w:p w14:paraId="46CFA8D5" w14:textId="77777777" w:rsidR="00A66092" w:rsidRPr="0008151B" w:rsidRDefault="00A66092">
      <w:pPr>
        <w:tabs>
          <w:tab w:val="center" w:pos="4819"/>
          <w:tab w:val="right" w:pos="9638"/>
        </w:tabs>
        <w:jc w:val="both"/>
        <w:rPr>
          <w:b/>
          <w:szCs w:val="24"/>
          <w:lang w:val="en-US" w:bidi="en-GB"/>
        </w:rPr>
      </w:pPr>
    </w:p>
    <w:p w14:paraId="40FE3501" w14:textId="03F9D1EF" w:rsidR="00A45792" w:rsidRPr="0008151B" w:rsidRDefault="00CA129B">
      <w:pPr>
        <w:tabs>
          <w:tab w:val="center" w:pos="4819"/>
          <w:tab w:val="right" w:pos="9638"/>
        </w:tabs>
        <w:jc w:val="both"/>
        <w:rPr>
          <w:b/>
          <w:szCs w:val="24"/>
          <w:lang w:val="en-US"/>
        </w:rPr>
      </w:pPr>
      <w:r w:rsidRPr="0008151B">
        <w:rPr>
          <w:b/>
          <w:szCs w:val="24"/>
          <w:lang w:val="en-US" w:bidi="en-GB"/>
        </w:rPr>
        <w:t>I</w:t>
      </w:r>
      <w:r w:rsidR="006A6784" w:rsidRPr="0008151B">
        <w:rPr>
          <w:b/>
          <w:szCs w:val="24"/>
          <w:lang w:val="en-US" w:bidi="en-GB"/>
        </w:rPr>
        <w:t>I</w:t>
      </w:r>
      <w:r w:rsidRPr="0008151B">
        <w:rPr>
          <w:b/>
          <w:szCs w:val="24"/>
          <w:lang w:val="en-US" w:bidi="en-GB"/>
        </w:rPr>
        <w:t>. </w:t>
      </w:r>
      <w:r w:rsidR="005A4BB9" w:rsidRPr="0008151B">
        <w:rPr>
          <w:b/>
          <w:szCs w:val="24"/>
          <w:lang w:val="en-US" w:bidi="en-GB"/>
        </w:rPr>
        <w:t>Have the project implementers planned due solutions for ethical issues related to project activities?</w:t>
      </w:r>
    </w:p>
    <w:p w14:paraId="3CE1F33D" w14:textId="77777777" w:rsidR="006D0354" w:rsidRPr="0008151B" w:rsidRDefault="006D0354" w:rsidP="006D0354">
      <w:pPr>
        <w:jc w:val="both"/>
        <w:rPr>
          <w:rFonts w:eastAsia="Calibri"/>
          <w:i/>
          <w:iCs/>
          <w:color w:val="000000"/>
          <w:szCs w:val="24"/>
          <w:lang w:val="en-US" w:eastAsia="lt-LT"/>
        </w:rPr>
      </w:pPr>
      <w:r w:rsidRPr="0008151B">
        <w:rPr>
          <w:rFonts w:eastAsia="Calibri"/>
          <w:i/>
          <w:iCs/>
          <w:color w:val="000000"/>
          <w:szCs w:val="24"/>
          <w:lang w:val="en-US" w:eastAsia="lt-LT"/>
        </w:rPr>
        <w:t>It is assessed whether the proposal provides a justified explanation as to whether the project implementation will or will not involve ethical issues (Subsection 3.2.</w:t>
      </w:r>
      <w:r>
        <w:rPr>
          <w:rFonts w:eastAsia="Calibri"/>
          <w:i/>
          <w:iCs/>
          <w:color w:val="000000"/>
          <w:szCs w:val="24"/>
          <w:lang w:val="en-US" w:eastAsia="lt-LT"/>
        </w:rPr>
        <w:t>7</w:t>
      </w:r>
      <w:r w:rsidRPr="0008151B">
        <w:rPr>
          <w:rFonts w:eastAsia="Calibri"/>
          <w:i/>
          <w:iCs/>
          <w:color w:val="000000"/>
          <w:szCs w:val="24"/>
          <w:lang w:val="en-US" w:eastAsia="lt-LT"/>
        </w:rPr>
        <w:t xml:space="preserve"> of the proposal). If the project involve such issues, it is assessed whether the questions in the proposal related to these issues have been answered appropriately.</w:t>
      </w:r>
    </w:p>
    <w:p w14:paraId="433D4646" w14:textId="77777777" w:rsidR="006D0354" w:rsidRPr="0008151B" w:rsidRDefault="006D0354" w:rsidP="006D0354">
      <w:pPr>
        <w:jc w:val="both"/>
        <w:rPr>
          <w:rFonts w:eastAsia="Calibri"/>
          <w:i/>
          <w:iCs/>
          <w:color w:val="000000"/>
          <w:szCs w:val="24"/>
          <w:lang w:val="en-US" w:eastAsia="lt-LT"/>
        </w:rPr>
      </w:pPr>
      <w:r w:rsidRPr="0008151B">
        <w:rPr>
          <w:rFonts w:eastAsia="Calibri"/>
          <w:i/>
          <w:iCs/>
          <w:color w:val="000000"/>
          <w:szCs w:val="24"/>
          <w:lang w:val="en-US" w:eastAsia="lt-LT"/>
        </w:rPr>
        <w:t xml:space="preserve">If the project implementation involves ethical issues, the proposal must explain how these issues will be addressed. </w:t>
      </w:r>
      <w:r w:rsidRPr="0008151B">
        <w:rPr>
          <w:rFonts w:eastAsia="Calibri"/>
          <w:b/>
          <w:bCs/>
          <w:i/>
          <w:iCs/>
          <w:color w:val="000000"/>
          <w:szCs w:val="24"/>
          <w:lang w:val="en-US" w:eastAsia="lt-LT"/>
        </w:rPr>
        <w:t>Please note</w:t>
      </w:r>
      <w:r w:rsidRPr="0008151B">
        <w:rPr>
          <w:rFonts w:eastAsia="Calibri"/>
          <w:i/>
          <w:iCs/>
          <w:color w:val="000000"/>
          <w:szCs w:val="24"/>
          <w:lang w:val="en-US" w:eastAsia="lt-LT"/>
        </w:rPr>
        <w:t xml:space="preserve"> that the statement indicating that the institutions or a professional ethics committee will be consulted </w:t>
      </w:r>
      <w:r w:rsidRPr="0008151B">
        <w:rPr>
          <w:rFonts w:eastAsia="Calibri"/>
          <w:b/>
          <w:bCs/>
          <w:i/>
          <w:iCs/>
          <w:color w:val="000000"/>
          <w:szCs w:val="24"/>
          <w:lang w:val="en-US" w:eastAsia="lt-LT"/>
        </w:rPr>
        <w:t>is considered insufficient</w:t>
      </w:r>
      <w:r w:rsidRPr="0008151B">
        <w:rPr>
          <w:rFonts w:eastAsia="Calibri"/>
          <w:i/>
          <w:iCs/>
          <w:color w:val="000000"/>
          <w:szCs w:val="24"/>
          <w:lang w:val="en-US" w:eastAsia="lt-LT"/>
        </w:rPr>
        <w:t>.</w:t>
      </w:r>
    </w:p>
    <w:p w14:paraId="12B6A88B" w14:textId="77777777" w:rsidR="00CC1CA6" w:rsidRPr="0008151B" w:rsidRDefault="00CC1CA6" w:rsidP="00CC1CA6">
      <w:pPr>
        <w:jc w:val="both"/>
        <w:rPr>
          <w:rFonts w:eastAsia="Calibri"/>
          <w:i/>
          <w:iCs/>
          <w:color w:val="000000"/>
          <w:szCs w:val="24"/>
          <w:lang w:val="en-US" w:eastAsia="lt-LT"/>
        </w:rPr>
      </w:pPr>
      <w:r w:rsidRPr="0008151B">
        <w:rPr>
          <w:rFonts w:eastAsia="Calibri"/>
          <w:i/>
          <w:iCs/>
          <w:color w:val="000000"/>
          <w:szCs w:val="24"/>
          <w:lang w:val="en-US" w:eastAsia="lt-LT"/>
        </w:rPr>
        <w:t xml:space="preserve">If evaluation of this criterion is NO – the proposal becomes ineligible for funding. Even though the assessment is NO, </w:t>
      </w:r>
      <w:r w:rsidRPr="0008151B">
        <w:rPr>
          <w:rFonts w:eastAsia="Calibri"/>
          <w:b/>
          <w:bCs/>
          <w:i/>
          <w:iCs/>
          <w:color w:val="000000"/>
          <w:szCs w:val="24"/>
          <w:lang w:val="en-US" w:eastAsia="lt-LT"/>
        </w:rPr>
        <w:t>the expert must still provide a thorough evaluation according to all other evaluation criteria</w:t>
      </w:r>
      <w:r w:rsidRPr="0008151B">
        <w:rPr>
          <w:rFonts w:eastAsia="Calibri"/>
          <w:i/>
          <w:iCs/>
          <w:color w:val="000000"/>
          <w:szCs w:val="24"/>
          <w:lang w:val="en-US" w:eastAsia="lt-LT"/>
        </w:rPr>
        <w:t>, because: the individual evaluation for this criterion may change after expert discussions during the panel evaluation of the proposal, or if the principal investigator indicates a possible mistake made by the expert commission.</w:t>
      </w:r>
    </w:p>
    <w:p w14:paraId="046C9AD7" w14:textId="77777777" w:rsidR="00CC1CA6" w:rsidRPr="0008151B" w:rsidRDefault="00CC1CA6" w:rsidP="00CC1CA6">
      <w:pPr>
        <w:jc w:val="both"/>
        <w:rPr>
          <w:rFonts w:eastAsia="Calibri"/>
          <w:color w:val="000000"/>
          <w:sz w:val="20"/>
          <w:lang w:val="en-US" w:eastAsia="lt-LT"/>
        </w:rPr>
      </w:pPr>
      <w:r w:rsidRPr="0008151B">
        <w:rPr>
          <w:rFonts w:eastAsia="Calibri"/>
          <w:i/>
          <w:iCs/>
          <w:color w:val="000000"/>
          <w:szCs w:val="24"/>
          <w:lang w:val="en-US" w:eastAsia="lt-LT"/>
        </w:rPr>
        <w:lastRenderedPageBreak/>
        <w:t xml:space="preserve">More information on research ethics is provided in the </w:t>
      </w:r>
      <w:hyperlink r:id="rId11" w:history="1">
        <w:r w:rsidRPr="0008151B">
          <w:rPr>
            <w:rStyle w:val="Hipersaitas"/>
            <w:rFonts w:eastAsia="Calibri"/>
            <w:i/>
            <w:iCs/>
            <w:szCs w:val="24"/>
            <w:lang w:val="en-US" w:eastAsia="lt-LT"/>
          </w:rPr>
          <w:t>Guidelines for Ethical Review</w:t>
        </w:r>
      </w:hyperlink>
      <w:r w:rsidRPr="0008151B">
        <w:rPr>
          <w:rFonts w:eastAsia="Calibri"/>
          <w:color w:val="000000"/>
          <w:sz w:val="20"/>
          <w:lang w:val="en-US" w:eastAsia="lt-LT"/>
        </w:rPr>
        <w:t>.</w:t>
      </w:r>
    </w:p>
    <w:tbl>
      <w:tblPr>
        <w:tblW w:w="9071" w:type="dxa"/>
        <w:tblLook w:val="01E0" w:firstRow="1" w:lastRow="1" w:firstColumn="1" w:lastColumn="1" w:noHBand="0" w:noVBand="0"/>
      </w:tblPr>
      <w:tblGrid>
        <w:gridCol w:w="3005"/>
        <w:gridCol w:w="3005"/>
        <w:gridCol w:w="3061"/>
      </w:tblGrid>
      <w:tr w:rsidR="00A45792" w:rsidRPr="0008151B" w14:paraId="0549E487" w14:textId="77777777" w:rsidTr="00F10D99">
        <w:trPr>
          <w:trHeight w:val="397"/>
        </w:trPr>
        <w:tc>
          <w:tcPr>
            <w:tcW w:w="3005" w:type="dxa"/>
            <w:vAlign w:val="center"/>
          </w:tcPr>
          <w:p w14:paraId="1DB9CBBA" w14:textId="77777777" w:rsidR="00A45792" w:rsidRPr="0008151B" w:rsidRDefault="00CA129B" w:rsidP="00F75F99">
            <w:pPr>
              <w:rPr>
                <w:rFonts w:eastAsia="Calibri"/>
                <w:szCs w:val="24"/>
                <w:lang w:val="en-US"/>
              </w:rPr>
            </w:pPr>
            <w:r w:rsidRPr="0008151B">
              <w:rPr>
                <w:rFonts w:ascii="Wingdings" w:eastAsia="Wingdings" w:hAnsi="Wingdings" w:cs="Wingdings"/>
                <w:sz w:val="22"/>
                <w:szCs w:val="22"/>
                <w:lang w:val="en-US" w:bidi="en-GB"/>
              </w:rPr>
              <w:t></w:t>
            </w:r>
            <w:r w:rsidRPr="0008151B">
              <w:rPr>
                <w:rFonts w:eastAsia="Calibri"/>
                <w:szCs w:val="24"/>
                <w:lang w:val="en-US" w:bidi="en-GB"/>
              </w:rPr>
              <w:t>   YES</w:t>
            </w:r>
          </w:p>
        </w:tc>
        <w:tc>
          <w:tcPr>
            <w:tcW w:w="3005" w:type="dxa"/>
            <w:vAlign w:val="center"/>
          </w:tcPr>
          <w:p w14:paraId="7BC96513" w14:textId="77777777" w:rsidR="00A45792" w:rsidRPr="0008151B" w:rsidRDefault="00CA129B" w:rsidP="00F75F99">
            <w:pPr>
              <w:rPr>
                <w:rFonts w:eastAsia="Calibri"/>
                <w:szCs w:val="24"/>
                <w:lang w:val="en-US"/>
              </w:rPr>
            </w:pPr>
            <w:r w:rsidRPr="0008151B">
              <w:rPr>
                <w:rFonts w:ascii="Wingdings" w:eastAsia="Wingdings" w:hAnsi="Wingdings" w:cs="Wingdings"/>
                <w:sz w:val="22"/>
                <w:szCs w:val="22"/>
                <w:lang w:val="en-US" w:bidi="en-GB"/>
              </w:rPr>
              <w:t></w:t>
            </w:r>
            <w:r w:rsidRPr="0008151B">
              <w:rPr>
                <w:rFonts w:eastAsia="Calibri"/>
                <w:szCs w:val="24"/>
                <w:lang w:val="en-US" w:bidi="en-GB"/>
              </w:rPr>
              <w:t>   NO</w:t>
            </w:r>
          </w:p>
        </w:tc>
        <w:tc>
          <w:tcPr>
            <w:tcW w:w="3061" w:type="dxa"/>
            <w:vAlign w:val="center"/>
          </w:tcPr>
          <w:p w14:paraId="7837872E" w14:textId="77777777" w:rsidR="00A45792" w:rsidRPr="0008151B" w:rsidRDefault="00CA129B">
            <w:pPr>
              <w:rPr>
                <w:rFonts w:eastAsia="Calibri"/>
                <w:szCs w:val="24"/>
                <w:lang w:val="en-US"/>
              </w:rPr>
            </w:pPr>
            <w:r w:rsidRPr="0008151B">
              <w:rPr>
                <w:rFonts w:ascii="Wingdings" w:eastAsia="Wingdings" w:hAnsi="Wingdings" w:cs="Wingdings"/>
                <w:sz w:val="22"/>
                <w:szCs w:val="22"/>
                <w:lang w:val="en-US" w:bidi="en-GB"/>
              </w:rPr>
              <w:t></w:t>
            </w:r>
            <w:r w:rsidRPr="0008151B">
              <w:rPr>
                <w:rFonts w:eastAsia="Calibri"/>
                <w:szCs w:val="24"/>
                <w:lang w:val="en-US" w:bidi="en-GB"/>
              </w:rPr>
              <w:t>   NOT APPLICABLE</w:t>
            </w:r>
          </w:p>
        </w:tc>
      </w:tr>
    </w:tbl>
    <w:p w14:paraId="7ED0C969" w14:textId="77777777" w:rsidR="00A45792" w:rsidRPr="0008151B" w:rsidRDefault="00A45792">
      <w:pPr>
        <w:tabs>
          <w:tab w:val="center" w:pos="4819"/>
          <w:tab w:val="right" w:pos="9638"/>
        </w:tabs>
        <w:jc w:val="both"/>
        <w:rPr>
          <w:szCs w:val="24"/>
          <w:lang w:val="en-US"/>
        </w:rPr>
      </w:pPr>
    </w:p>
    <w:p w14:paraId="2ACBAE18" w14:textId="6AA62992" w:rsidR="00A45792" w:rsidRPr="0008151B" w:rsidRDefault="00CA129B">
      <w:pPr>
        <w:tabs>
          <w:tab w:val="center" w:pos="4819"/>
          <w:tab w:val="right" w:pos="9638"/>
        </w:tabs>
        <w:jc w:val="both"/>
        <w:rPr>
          <w:szCs w:val="24"/>
          <w:lang w:val="en-US"/>
        </w:rPr>
      </w:pPr>
      <w:r w:rsidRPr="0008151B">
        <w:rPr>
          <w:szCs w:val="24"/>
          <w:lang w:val="en-US" w:bidi="en-GB"/>
        </w:rPr>
        <w:t>If NO, please explain:</w:t>
      </w:r>
      <w:r w:rsidR="00346D6F" w:rsidRPr="0008151B">
        <w:rPr>
          <w:szCs w:val="24"/>
          <w:lang w:val="en-US" w:bidi="en-GB"/>
        </w:rPr>
        <w:t xml:space="preserve"> </w:t>
      </w:r>
      <w:r w:rsidRPr="0008151B">
        <w:rPr>
          <w:szCs w:val="24"/>
          <w:lang w:val="en-US" w:bidi="en-GB"/>
        </w:rPr>
        <w:t xml:space="preserve">. . . . . . . . . . . . . . . . . . . . . . . . . . . . . . . . . . . . . . . . . . . . . . . . . . . . . . </w:t>
      </w:r>
    </w:p>
    <w:p w14:paraId="5E8F2990" w14:textId="77777777" w:rsidR="003D0D51" w:rsidRPr="0008151B" w:rsidRDefault="003D0D51" w:rsidP="419E237D">
      <w:pPr>
        <w:tabs>
          <w:tab w:val="center" w:pos="4819"/>
          <w:tab w:val="right" w:pos="9638"/>
        </w:tabs>
        <w:jc w:val="both"/>
        <w:rPr>
          <w:b/>
          <w:lang w:val="en-US" w:bidi="en-GB"/>
        </w:rPr>
      </w:pPr>
    </w:p>
    <w:p w14:paraId="274A8298" w14:textId="5AAFB4F2" w:rsidR="419E237D" w:rsidRPr="0008151B" w:rsidRDefault="00855B33" w:rsidP="419E237D">
      <w:pPr>
        <w:tabs>
          <w:tab w:val="center" w:pos="4819"/>
          <w:tab w:val="right" w:pos="9638"/>
        </w:tabs>
        <w:jc w:val="both"/>
        <w:rPr>
          <w:b/>
          <w:bCs/>
          <w:lang w:val="en-US"/>
        </w:rPr>
      </w:pPr>
      <w:r w:rsidRPr="0008151B">
        <w:rPr>
          <w:b/>
          <w:lang w:val="en-US" w:bidi="en-GB"/>
        </w:rPr>
        <w:t>II</w:t>
      </w:r>
      <w:r w:rsidR="003D5401" w:rsidRPr="0008151B">
        <w:rPr>
          <w:b/>
          <w:lang w:val="en-US" w:bidi="en-GB"/>
        </w:rPr>
        <w:t>I</w:t>
      </w:r>
      <w:r w:rsidRPr="0008151B">
        <w:rPr>
          <w:b/>
          <w:lang w:val="en-US" w:bidi="en-GB"/>
        </w:rPr>
        <w:t xml:space="preserve">. Evaluation according to </w:t>
      </w:r>
      <w:r w:rsidR="000170C5" w:rsidRPr="0008151B">
        <w:rPr>
          <w:b/>
          <w:lang w:val="en-US" w:bidi="en-GB"/>
        </w:rPr>
        <w:t xml:space="preserve">the </w:t>
      </w:r>
      <w:r w:rsidRPr="0008151B">
        <w:rPr>
          <w:b/>
          <w:lang w:val="en-US" w:bidi="en-GB"/>
        </w:rPr>
        <w:t>criteria:</w:t>
      </w:r>
    </w:p>
    <w:tbl>
      <w:tblPr>
        <w:tblStyle w:val="Lentelstinklelis"/>
        <w:tblW w:w="14562" w:type="dxa"/>
        <w:tblLook w:val="04A0" w:firstRow="1" w:lastRow="0" w:firstColumn="1" w:lastColumn="0" w:noHBand="0" w:noVBand="1"/>
      </w:tblPr>
      <w:tblGrid>
        <w:gridCol w:w="3793"/>
        <w:gridCol w:w="1414"/>
        <w:gridCol w:w="1230"/>
        <w:gridCol w:w="1213"/>
        <w:gridCol w:w="850"/>
        <w:gridCol w:w="6062"/>
      </w:tblGrid>
      <w:tr w:rsidR="00683F1E" w:rsidRPr="00213F36" w14:paraId="11CF99D1" w14:textId="77777777" w:rsidTr="009F66BA">
        <w:tc>
          <w:tcPr>
            <w:tcW w:w="3793" w:type="dxa"/>
          </w:tcPr>
          <w:p w14:paraId="7080DA02" w14:textId="39F0D3AB" w:rsidR="00683F1E" w:rsidRPr="00213F36" w:rsidRDefault="00683F1E" w:rsidP="419E237D">
            <w:pPr>
              <w:tabs>
                <w:tab w:val="center" w:pos="4819"/>
                <w:tab w:val="right" w:pos="9638"/>
              </w:tabs>
              <w:jc w:val="both"/>
              <w:rPr>
                <w:b/>
                <w:bCs/>
                <w:szCs w:val="24"/>
                <w:lang w:val="en-US"/>
              </w:rPr>
            </w:pPr>
            <w:r w:rsidRPr="00213F36">
              <w:rPr>
                <w:rFonts w:eastAsia="Calibri"/>
                <w:szCs w:val="24"/>
                <w:lang w:val="en-US" w:bidi="en-GB"/>
              </w:rPr>
              <w:t>Evaluation criteri</w:t>
            </w:r>
            <w:r w:rsidR="008D2D17" w:rsidRPr="00213F36">
              <w:rPr>
                <w:rFonts w:eastAsia="Calibri"/>
                <w:szCs w:val="24"/>
                <w:lang w:val="en-US" w:bidi="en-GB"/>
              </w:rPr>
              <w:t>um</w:t>
            </w:r>
            <w:r w:rsidRPr="00213F36">
              <w:rPr>
                <w:szCs w:val="24"/>
                <w:vertAlign w:val="superscript"/>
                <w:lang w:val="en-US" w:bidi="en-GB"/>
              </w:rPr>
              <w:t>1</w:t>
            </w:r>
          </w:p>
        </w:tc>
        <w:tc>
          <w:tcPr>
            <w:tcW w:w="1414" w:type="dxa"/>
          </w:tcPr>
          <w:p w14:paraId="1A3861EF" w14:textId="77777777" w:rsidR="00683F1E" w:rsidRPr="00213F36" w:rsidRDefault="00683F1E" w:rsidP="419E237D">
            <w:pPr>
              <w:tabs>
                <w:tab w:val="center" w:pos="4819"/>
                <w:tab w:val="right" w:pos="9638"/>
              </w:tabs>
              <w:jc w:val="both"/>
              <w:rPr>
                <w:b/>
                <w:bCs/>
                <w:szCs w:val="24"/>
                <w:lang w:val="en-US"/>
              </w:rPr>
            </w:pPr>
            <w:r w:rsidRPr="00213F36">
              <w:rPr>
                <w:rFonts w:eastAsia="Calibri"/>
                <w:szCs w:val="24"/>
                <w:lang w:val="en-US" w:bidi="en-GB"/>
              </w:rPr>
              <w:t>Maximum possible score</w:t>
            </w:r>
            <w:r w:rsidRPr="00213F36">
              <w:rPr>
                <w:rFonts w:eastAsia="Calibri"/>
                <w:szCs w:val="24"/>
                <w:vertAlign w:val="superscript"/>
                <w:lang w:val="en-US" w:bidi="en-GB"/>
              </w:rPr>
              <w:t>2</w:t>
            </w:r>
          </w:p>
        </w:tc>
        <w:tc>
          <w:tcPr>
            <w:tcW w:w="1230" w:type="dxa"/>
          </w:tcPr>
          <w:p w14:paraId="0C712888" w14:textId="659FA96D" w:rsidR="00683F1E" w:rsidRPr="00213F36" w:rsidRDefault="00683F1E" w:rsidP="419E237D">
            <w:pPr>
              <w:tabs>
                <w:tab w:val="center" w:pos="4819"/>
                <w:tab w:val="right" w:pos="9638"/>
              </w:tabs>
              <w:jc w:val="both"/>
              <w:rPr>
                <w:rFonts w:eastAsia="Calibri"/>
                <w:szCs w:val="24"/>
                <w:lang w:val="en-US" w:bidi="en-GB"/>
              </w:rPr>
            </w:pPr>
            <w:r w:rsidRPr="00213F36">
              <w:rPr>
                <w:szCs w:val="24"/>
                <w:lang w:val="en-US" w:bidi="en-GB"/>
              </w:rPr>
              <w:t>Weighting factor</w:t>
            </w:r>
            <w:r w:rsidRPr="00213F36">
              <w:rPr>
                <w:szCs w:val="24"/>
                <w:vertAlign w:val="superscript"/>
                <w:lang w:val="en-US" w:bidi="en-GB"/>
              </w:rPr>
              <w:t>3</w:t>
            </w:r>
          </w:p>
        </w:tc>
        <w:tc>
          <w:tcPr>
            <w:tcW w:w="1213" w:type="dxa"/>
          </w:tcPr>
          <w:p w14:paraId="463E67C8" w14:textId="0528E1F5" w:rsidR="00683F1E" w:rsidRPr="00213F36" w:rsidRDefault="00683F1E" w:rsidP="419E237D">
            <w:pPr>
              <w:tabs>
                <w:tab w:val="center" w:pos="4819"/>
                <w:tab w:val="right" w:pos="9638"/>
              </w:tabs>
              <w:jc w:val="both"/>
              <w:rPr>
                <w:bCs/>
                <w:szCs w:val="24"/>
                <w:lang w:val="en-US"/>
              </w:rPr>
            </w:pPr>
            <w:r w:rsidRPr="00213F36">
              <w:rPr>
                <w:rFonts w:eastAsia="Calibri"/>
                <w:szCs w:val="24"/>
                <w:lang w:val="en-US" w:bidi="en-GB"/>
              </w:rPr>
              <w:t xml:space="preserve">Threshold score </w:t>
            </w:r>
          </w:p>
        </w:tc>
        <w:tc>
          <w:tcPr>
            <w:tcW w:w="850" w:type="dxa"/>
          </w:tcPr>
          <w:p w14:paraId="651AEFCA" w14:textId="68417BB1" w:rsidR="00683F1E" w:rsidRPr="00213F36" w:rsidRDefault="00683F1E" w:rsidP="419E237D">
            <w:pPr>
              <w:tabs>
                <w:tab w:val="center" w:pos="4819"/>
                <w:tab w:val="right" w:pos="9638"/>
              </w:tabs>
              <w:jc w:val="both"/>
              <w:rPr>
                <w:rFonts w:eastAsia="Calibri"/>
                <w:szCs w:val="24"/>
                <w:lang w:val="en-US" w:bidi="en-GB"/>
              </w:rPr>
            </w:pPr>
            <w:r w:rsidRPr="00213F36">
              <w:rPr>
                <w:szCs w:val="24"/>
                <w:lang w:val="en-US" w:bidi="en-GB"/>
              </w:rPr>
              <w:t>Score given</w:t>
            </w:r>
          </w:p>
        </w:tc>
        <w:tc>
          <w:tcPr>
            <w:tcW w:w="6062" w:type="dxa"/>
          </w:tcPr>
          <w:p w14:paraId="6176A018" w14:textId="77777777" w:rsidR="000A4E0B" w:rsidRPr="00213F36" w:rsidRDefault="000A4E0B" w:rsidP="000A4E0B">
            <w:pPr>
              <w:pStyle w:val="prastasiniatinklio"/>
              <w:rPr>
                <w:lang w:val="en-US" w:eastAsia="en-GB"/>
              </w:rPr>
            </w:pPr>
            <w:r w:rsidRPr="00213F36">
              <w:rPr>
                <w:rStyle w:val="Grietas"/>
                <w:lang w:val="en-US"/>
              </w:rPr>
              <w:t>Evaluation guidance for experts</w:t>
            </w:r>
          </w:p>
          <w:p w14:paraId="64184302" w14:textId="48B5B71D" w:rsidR="00683F1E" w:rsidRPr="00213F36" w:rsidRDefault="000A4E0B" w:rsidP="419E237D">
            <w:pPr>
              <w:tabs>
                <w:tab w:val="center" w:pos="4819"/>
                <w:tab w:val="right" w:pos="9638"/>
              </w:tabs>
              <w:jc w:val="both"/>
              <w:rPr>
                <w:bCs/>
                <w:szCs w:val="24"/>
                <w:lang w:val="en-US"/>
              </w:rPr>
            </w:pPr>
            <w:r w:rsidRPr="00213F36">
              <w:rPr>
                <w:i/>
                <w:iCs/>
                <w:szCs w:val="24"/>
                <w:lang w:val="en-US"/>
              </w:rPr>
              <w:t xml:space="preserve">Indicate </w:t>
            </w:r>
            <w:r w:rsidR="00683F1E" w:rsidRPr="00213F36">
              <w:rPr>
                <w:i/>
                <w:iCs/>
                <w:szCs w:val="24"/>
                <w:lang w:val="en-US"/>
              </w:rPr>
              <w:t>strengths and weaknesses (</w:t>
            </w:r>
            <w:r w:rsidR="00683F1E" w:rsidRPr="00213F36">
              <w:rPr>
                <w:rFonts w:eastAsia="Calibri"/>
                <w:i/>
                <w:szCs w:val="24"/>
                <w:lang w:val="en-US" w:bidi="en-GB"/>
              </w:rPr>
              <w:t>mandatory for every evaluation criteri</w:t>
            </w:r>
            <w:r w:rsidR="003E6484" w:rsidRPr="00213F36">
              <w:rPr>
                <w:rFonts w:eastAsia="Calibri"/>
                <w:i/>
                <w:szCs w:val="24"/>
                <w:lang w:val="en-US" w:bidi="en-GB"/>
              </w:rPr>
              <w:t>um</w:t>
            </w:r>
            <w:r w:rsidR="00683F1E" w:rsidRPr="00213F36">
              <w:rPr>
                <w:i/>
                <w:iCs/>
                <w:szCs w:val="24"/>
                <w:lang w:val="en-US"/>
              </w:rPr>
              <w:t>)</w:t>
            </w:r>
            <w:r w:rsidR="00F24375" w:rsidRPr="00213F36">
              <w:rPr>
                <w:i/>
                <w:iCs/>
                <w:szCs w:val="24"/>
                <w:lang w:val="en-US"/>
              </w:rPr>
              <w:t xml:space="preserve">. </w:t>
            </w:r>
            <w:r w:rsidR="00805FC9" w:rsidRPr="00213F36">
              <w:rPr>
                <w:i/>
                <w:iCs/>
                <w:szCs w:val="24"/>
                <w:lang w:val="en-US"/>
              </w:rPr>
              <w:t>Comments must meet the evaluation criteria and assigned scores</w:t>
            </w:r>
            <w:r w:rsidR="00805FC9" w:rsidRPr="00213F36">
              <w:rPr>
                <w:i/>
                <w:iCs/>
                <w:szCs w:val="24"/>
                <w:vertAlign w:val="superscript"/>
                <w:lang w:val="en-US"/>
              </w:rPr>
              <w:t>2</w:t>
            </w:r>
            <w:r w:rsidR="00683F1E" w:rsidRPr="00213F36">
              <w:rPr>
                <w:i/>
                <w:iCs/>
                <w:szCs w:val="24"/>
                <w:vertAlign w:val="superscript"/>
                <w:lang w:val="en-US"/>
              </w:rPr>
              <w:t xml:space="preserve"> </w:t>
            </w:r>
          </w:p>
        </w:tc>
      </w:tr>
      <w:tr w:rsidR="00683F1E" w:rsidRPr="00213F36" w14:paraId="54E07B47" w14:textId="77777777" w:rsidTr="009F66BA">
        <w:tc>
          <w:tcPr>
            <w:tcW w:w="3793" w:type="dxa"/>
          </w:tcPr>
          <w:p w14:paraId="644CA497" w14:textId="77777777" w:rsidR="00683F1E" w:rsidRPr="00213F36" w:rsidRDefault="00683F1E" w:rsidP="006B643E">
            <w:pPr>
              <w:tabs>
                <w:tab w:val="center" w:pos="4819"/>
                <w:tab w:val="right" w:pos="9638"/>
              </w:tabs>
              <w:jc w:val="center"/>
              <w:rPr>
                <w:rFonts w:eastAsia="Calibri"/>
                <w:i/>
                <w:szCs w:val="24"/>
                <w:lang w:val="en-US"/>
              </w:rPr>
            </w:pPr>
            <w:r w:rsidRPr="00213F36">
              <w:rPr>
                <w:rFonts w:eastAsia="Calibri"/>
                <w:i/>
                <w:szCs w:val="24"/>
                <w:lang w:val="en-US" w:bidi="en-GB"/>
              </w:rPr>
              <w:t>1</w:t>
            </w:r>
          </w:p>
        </w:tc>
        <w:tc>
          <w:tcPr>
            <w:tcW w:w="1414" w:type="dxa"/>
          </w:tcPr>
          <w:p w14:paraId="6B532180" w14:textId="77777777" w:rsidR="00683F1E" w:rsidRPr="00213F36" w:rsidRDefault="00683F1E" w:rsidP="006B643E">
            <w:pPr>
              <w:tabs>
                <w:tab w:val="center" w:pos="4819"/>
                <w:tab w:val="right" w:pos="9638"/>
              </w:tabs>
              <w:jc w:val="center"/>
              <w:rPr>
                <w:rFonts w:eastAsia="Calibri"/>
                <w:i/>
                <w:szCs w:val="24"/>
                <w:lang w:val="en-US"/>
              </w:rPr>
            </w:pPr>
            <w:r w:rsidRPr="00213F36">
              <w:rPr>
                <w:rFonts w:eastAsia="Calibri"/>
                <w:i/>
                <w:szCs w:val="24"/>
                <w:lang w:val="en-US" w:bidi="en-GB"/>
              </w:rPr>
              <w:t>2</w:t>
            </w:r>
          </w:p>
        </w:tc>
        <w:tc>
          <w:tcPr>
            <w:tcW w:w="1230" w:type="dxa"/>
          </w:tcPr>
          <w:p w14:paraId="6146AE27" w14:textId="0B40A8D4" w:rsidR="00683F1E" w:rsidRPr="00213F36" w:rsidRDefault="00683F1E" w:rsidP="006B643E">
            <w:pPr>
              <w:tabs>
                <w:tab w:val="center" w:pos="4819"/>
                <w:tab w:val="right" w:pos="9638"/>
              </w:tabs>
              <w:jc w:val="center"/>
              <w:rPr>
                <w:rFonts w:eastAsia="Calibri"/>
                <w:i/>
                <w:szCs w:val="24"/>
                <w:lang w:val="en-US" w:bidi="en-GB"/>
              </w:rPr>
            </w:pPr>
            <w:r w:rsidRPr="00213F36">
              <w:rPr>
                <w:rFonts w:eastAsia="Calibri"/>
                <w:i/>
                <w:szCs w:val="24"/>
                <w:lang w:val="en-US" w:bidi="en-GB"/>
              </w:rPr>
              <w:t>3</w:t>
            </w:r>
          </w:p>
        </w:tc>
        <w:tc>
          <w:tcPr>
            <w:tcW w:w="1213" w:type="dxa"/>
          </w:tcPr>
          <w:p w14:paraId="02D317EC" w14:textId="47AB52FD" w:rsidR="00683F1E" w:rsidRPr="00213F36" w:rsidRDefault="00683F1E" w:rsidP="006B643E">
            <w:pPr>
              <w:tabs>
                <w:tab w:val="center" w:pos="4819"/>
                <w:tab w:val="right" w:pos="9638"/>
              </w:tabs>
              <w:jc w:val="center"/>
              <w:rPr>
                <w:rFonts w:eastAsia="Calibri"/>
                <w:i/>
                <w:szCs w:val="24"/>
                <w:lang w:val="en-US"/>
              </w:rPr>
            </w:pPr>
            <w:r w:rsidRPr="00213F36">
              <w:rPr>
                <w:rFonts w:eastAsia="Calibri"/>
                <w:i/>
                <w:szCs w:val="24"/>
                <w:lang w:val="en-US" w:bidi="en-GB"/>
              </w:rPr>
              <w:t>4</w:t>
            </w:r>
          </w:p>
        </w:tc>
        <w:tc>
          <w:tcPr>
            <w:tcW w:w="850" w:type="dxa"/>
          </w:tcPr>
          <w:p w14:paraId="0C53FAC1" w14:textId="4F063CB8" w:rsidR="00683F1E" w:rsidRPr="00213F36" w:rsidRDefault="00683F1E" w:rsidP="006B643E">
            <w:pPr>
              <w:tabs>
                <w:tab w:val="center" w:pos="4819"/>
                <w:tab w:val="right" w:pos="9638"/>
              </w:tabs>
              <w:jc w:val="center"/>
              <w:rPr>
                <w:rFonts w:eastAsia="Calibri"/>
                <w:i/>
                <w:szCs w:val="24"/>
                <w:lang w:val="en-US" w:bidi="en-GB"/>
              </w:rPr>
            </w:pPr>
            <w:r w:rsidRPr="00213F36">
              <w:rPr>
                <w:i/>
                <w:szCs w:val="24"/>
                <w:lang w:val="en-US" w:bidi="en-GB"/>
              </w:rPr>
              <w:t>5</w:t>
            </w:r>
          </w:p>
        </w:tc>
        <w:tc>
          <w:tcPr>
            <w:tcW w:w="6062" w:type="dxa"/>
          </w:tcPr>
          <w:p w14:paraId="77495F78" w14:textId="73A7EDA0" w:rsidR="00683F1E" w:rsidRPr="00213F36" w:rsidRDefault="00683F1E" w:rsidP="006B643E">
            <w:pPr>
              <w:tabs>
                <w:tab w:val="center" w:pos="4819"/>
                <w:tab w:val="right" w:pos="9638"/>
              </w:tabs>
              <w:jc w:val="center"/>
              <w:rPr>
                <w:rFonts w:eastAsia="Calibri"/>
                <w:i/>
                <w:szCs w:val="24"/>
                <w:lang w:val="en-US"/>
              </w:rPr>
            </w:pPr>
            <w:r w:rsidRPr="00213F36">
              <w:rPr>
                <w:rFonts w:eastAsia="Calibri"/>
                <w:i/>
                <w:szCs w:val="24"/>
                <w:lang w:val="en-US" w:bidi="en-GB"/>
              </w:rPr>
              <w:t>6</w:t>
            </w:r>
          </w:p>
        </w:tc>
      </w:tr>
      <w:tr w:rsidR="001B5975" w:rsidRPr="00213F36" w14:paraId="12709E5B" w14:textId="77777777" w:rsidTr="002167B3">
        <w:tc>
          <w:tcPr>
            <w:tcW w:w="14562" w:type="dxa"/>
            <w:gridSpan w:val="6"/>
          </w:tcPr>
          <w:p w14:paraId="42E626F0" w14:textId="2299783F" w:rsidR="001B5975" w:rsidRPr="00213F36" w:rsidRDefault="001B5975" w:rsidP="008F19B0">
            <w:pPr>
              <w:tabs>
                <w:tab w:val="center" w:pos="4819"/>
                <w:tab w:val="right" w:pos="9638"/>
              </w:tabs>
              <w:jc w:val="both"/>
              <w:rPr>
                <w:b/>
                <w:bCs/>
                <w:szCs w:val="24"/>
                <w:lang w:val="en-US"/>
              </w:rPr>
            </w:pPr>
            <w:r w:rsidRPr="00213F36">
              <w:rPr>
                <w:rFonts w:eastAsia="Calibri"/>
                <w:b/>
                <w:szCs w:val="24"/>
                <w:lang w:val="en-US" w:bidi="en-GB"/>
              </w:rPr>
              <w:t>1. Excellence:</w:t>
            </w:r>
            <w:r w:rsidRPr="00213F36">
              <w:rPr>
                <w:rFonts w:eastAsia="Calibri"/>
                <w:b/>
                <w:bCs/>
                <w:szCs w:val="24"/>
                <w:lang w:val="en-US" w:bidi="en-GB"/>
              </w:rPr>
              <w:t xml:space="preserve"> </w:t>
            </w:r>
            <w:r w:rsidRPr="00213F36">
              <w:rPr>
                <w:b/>
                <w:bCs/>
                <w:szCs w:val="24"/>
                <w:lang w:val="en-US" w:bidi="en-GB"/>
              </w:rPr>
              <w:t xml:space="preserve">scientific background, research concept, </w:t>
            </w:r>
            <w:r w:rsidR="00704FB0" w:rsidRPr="00213F36">
              <w:rPr>
                <w:b/>
                <w:bCs/>
                <w:szCs w:val="24"/>
                <w:lang w:val="en-US" w:bidi="en-GB"/>
              </w:rPr>
              <w:t>aims</w:t>
            </w:r>
            <w:r w:rsidRPr="00213F36">
              <w:rPr>
                <w:szCs w:val="24"/>
                <w:lang w:val="en-US" w:bidi="en-GB"/>
              </w:rPr>
              <w:t xml:space="preserve">  </w:t>
            </w:r>
          </w:p>
        </w:tc>
      </w:tr>
      <w:tr w:rsidR="000A4E0B" w:rsidRPr="00213F36" w14:paraId="6B61CF88" w14:textId="77777777" w:rsidTr="009F66BA">
        <w:trPr>
          <w:trHeight w:val="690"/>
        </w:trPr>
        <w:tc>
          <w:tcPr>
            <w:tcW w:w="3793" w:type="dxa"/>
          </w:tcPr>
          <w:p w14:paraId="3CEA8BBB" w14:textId="77777777" w:rsidR="000A4E0B" w:rsidRPr="00213F36" w:rsidRDefault="000A4E0B" w:rsidP="000A4E0B">
            <w:pPr>
              <w:pStyle w:val="pf0"/>
              <w:spacing w:before="0" w:beforeAutospacing="0" w:after="0" w:afterAutospacing="0"/>
              <w:rPr>
                <w:rStyle w:val="cf11"/>
                <w:rFonts w:ascii="Times New Roman" w:hAnsi="Times New Roman" w:cs="Times New Roman"/>
                <w:b/>
                <w:bCs/>
                <w:noProof/>
                <w:sz w:val="24"/>
                <w:szCs w:val="24"/>
                <w:lang w:val="en-US"/>
              </w:rPr>
            </w:pPr>
            <w:r w:rsidRPr="00213F36">
              <w:rPr>
                <w:rStyle w:val="cf01"/>
                <w:rFonts w:ascii="Times New Roman" w:hAnsi="Times New Roman" w:cs="Times New Roman"/>
                <w:sz w:val="24"/>
                <w:szCs w:val="24"/>
                <w:lang w:val="en-US"/>
              </w:rPr>
              <w:t>1.1.The novelty of the project</w:t>
            </w:r>
            <w:r w:rsidRPr="00213F36">
              <w:rPr>
                <w:lang w:val="en-US"/>
              </w:rPr>
              <w:t xml:space="preserve"> </w:t>
            </w:r>
            <w:r w:rsidRPr="00213F36">
              <w:rPr>
                <w:b/>
                <w:bCs/>
                <w:lang w:val="en-US"/>
              </w:rPr>
              <w:t xml:space="preserve">proposal in the context </w:t>
            </w:r>
            <w:hyperlink r:id="rId12" w:history="1">
              <w:r w:rsidRPr="00213F36">
                <w:rPr>
                  <w:rStyle w:val="Hipersaitas"/>
                  <w:b/>
                  <w:bCs/>
                  <w:lang w:val="en-US"/>
                </w:rPr>
                <w:t>of the Programme</w:t>
              </w:r>
            </w:hyperlink>
            <w:r w:rsidRPr="00213F36">
              <w:rPr>
                <w:lang w:val="en-US"/>
              </w:rPr>
              <w:t xml:space="preserve"> </w:t>
            </w:r>
          </w:p>
          <w:p w14:paraId="5E68DB5A" w14:textId="2FEADAFD" w:rsidR="000A4E0B" w:rsidRPr="00213F36" w:rsidRDefault="000A4E0B" w:rsidP="000A4E0B">
            <w:pPr>
              <w:pStyle w:val="prastasiniatinklio"/>
              <w:rPr>
                <w:i/>
                <w:iCs/>
                <w:lang w:val="en-US"/>
              </w:rPr>
            </w:pPr>
            <w:r w:rsidRPr="00213F36">
              <w:rPr>
                <w:lang w:val="en-US"/>
              </w:rPr>
              <w:t>This criterion evaluates the originality, ambition, and transformative potential of the proposed research within the Programme’s scope, with particular attention to information and/or quantum technologies.</w:t>
            </w:r>
          </w:p>
        </w:tc>
        <w:tc>
          <w:tcPr>
            <w:tcW w:w="1414" w:type="dxa"/>
            <w:vMerge w:val="restart"/>
          </w:tcPr>
          <w:p w14:paraId="77B3FCE9" w14:textId="77777777" w:rsidR="000A4E0B" w:rsidRPr="00213F36" w:rsidRDefault="000A4E0B" w:rsidP="000A4E0B">
            <w:pPr>
              <w:tabs>
                <w:tab w:val="center" w:pos="4819"/>
                <w:tab w:val="right" w:pos="9638"/>
              </w:tabs>
              <w:jc w:val="center"/>
              <w:rPr>
                <w:szCs w:val="24"/>
                <w:lang w:val="en-US"/>
              </w:rPr>
            </w:pPr>
            <w:r w:rsidRPr="00213F36">
              <w:rPr>
                <w:szCs w:val="24"/>
                <w:lang w:val="en-US"/>
              </w:rPr>
              <w:t xml:space="preserve"> 5</w:t>
            </w:r>
          </w:p>
        </w:tc>
        <w:tc>
          <w:tcPr>
            <w:tcW w:w="1230" w:type="dxa"/>
            <w:vMerge w:val="restart"/>
          </w:tcPr>
          <w:p w14:paraId="503E0A87" w14:textId="27DAB100" w:rsidR="000A4E0B" w:rsidRPr="00213F36" w:rsidRDefault="000A4E0B" w:rsidP="000A4E0B">
            <w:pPr>
              <w:tabs>
                <w:tab w:val="center" w:pos="4819"/>
                <w:tab w:val="right" w:pos="9638"/>
              </w:tabs>
              <w:jc w:val="center"/>
              <w:rPr>
                <w:bCs/>
                <w:szCs w:val="24"/>
                <w:lang w:val="en-US"/>
              </w:rPr>
            </w:pPr>
            <w:r w:rsidRPr="00213F36">
              <w:rPr>
                <w:bCs/>
                <w:szCs w:val="24"/>
                <w:lang w:val="en-US"/>
              </w:rPr>
              <w:t>2</w:t>
            </w:r>
          </w:p>
        </w:tc>
        <w:tc>
          <w:tcPr>
            <w:tcW w:w="1213" w:type="dxa"/>
            <w:vMerge w:val="restart"/>
          </w:tcPr>
          <w:p w14:paraId="58F63E47" w14:textId="44BAE05C" w:rsidR="000A4E0B" w:rsidRPr="00213F36" w:rsidRDefault="000A4E0B" w:rsidP="000A4E0B">
            <w:pPr>
              <w:tabs>
                <w:tab w:val="center" w:pos="4819"/>
                <w:tab w:val="right" w:pos="9638"/>
              </w:tabs>
              <w:jc w:val="center"/>
              <w:rPr>
                <w:bCs/>
                <w:szCs w:val="24"/>
                <w:lang w:val="en-US"/>
              </w:rPr>
            </w:pPr>
            <w:r w:rsidRPr="00213F36">
              <w:rPr>
                <w:bCs/>
                <w:szCs w:val="24"/>
                <w:lang w:val="en-US"/>
              </w:rPr>
              <w:t xml:space="preserve"> 3 </w:t>
            </w:r>
          </w:p>
        </w:tc>
        <w:tc>
          <w:tcPr>
            <w:tcW w:w="850" w:type="dxa"/>
            <w:vMerge w:val="restart"/>
          </w:tcPr>
          <w:p w14:paraId="05BD7562" w14:textId="77777777" w:rsidR="000A4E0B" w:rsidRPr="00213F36" w:rsidRDefault="000A4E0B" w:rsidP="000A4E0B">
            <w:pPr>
              <w:pStyle w:val="prastasiniatinklio"/>
              <w:rPr>
                <w:rStyle w:val="cf11"/>
                <w:rFonts w:ascii="Times New Roman" w:hAnsi="Times New Roman" w:cs="Times New Roman"/>
                <w:sz w:val="24"/>
                <w:szCs w:val="24"/>
                <w:lang w:val="en-US"/>
              </w:rPr>
            </w:pPr>
          </w:p>
        </w:tc>
        <w:tc>
          <w:tcPr>
            <w:tcW w:w="6062" w:type="dxa"/>
          </w:tcPr>
          <w:p w14:paraId="08B14E9D" w14:textId="77777777" w:rsidR="00666CEE" w:rsidRPr="00213F36" w:rsidRDefault="00666CEE" w:rsidP="0008151B">
            <w:pPr>
              <w:pStyle w:val="prastasiniatinklio"/>
              <w:tabs>
                <w:tab w:val="left" w:pos="312"/>
              </w:tabs>
              <w:spacing w:before="0" w:beforeAutospacing="0" w:after="120" w:afterAutospacing="0"/>
              <w:rPr>
                <w:lang w:val="en-US"/>
              </w:rPr>
            </w:pPr>
            <w:r w:rsidRPr="00213F36">
              <w:rPr>
                <w:lang w:val="en-US"/>
              </w:rPr>
              <w:t>Assess whether:</w:t>
            </w:r>
          </w:p>
          <w:p w14:paraId="152199A8" w14:textId="36A66D57" w:rsidR="00666CEE" w:rsidRPr="00213F36" w:rsidRDefault="00666CEE" w:rsidP="0008151B">
            <w:pPr>
              <w:pStyle w:val="prastasiniatinklio"/>
              <w:numPr>
                <w:ilvl w:val="0"/>
                <w:numId w:val="38"/>
              </w:numPr>
              <w:tabs>
                <w:tab w:val="left" w:pos="312"/>
              </w:tabs>
              <w:spacing w:before="0" w:beforeAutospacing="0" w:after="120" w:afterAutospacing="0"/>
              <w:ind w:left="29" w:firstLine="142"/>
              <w:jc w:val="both"/>
              <w:rPr>
                <w:lang w:val="en-US"/>
              </w:rPr>
            </w:pPr>
            <w:r w:rsidRPr="00213F36">
              <w:rPr>
                <w:lang w:val="en-US"/>
              </w:rPr>
              <w:t>the research area addressed by the project is rapidly developing internationally and demonstrates strong potential to generate new scientific knowledge, technologies, or innovative solutions in IT and/or quantum technologies;</w:t>
            </w:r>
          </w:p>
          <w:p w14:paraId="4510737C" w14:textId="7817D008" w:rsidR="00666CEE" w:rsidRPr="00213F36" w:rsidRDefault="00666CEE" w:rsidP="0008151B">
            <w:pPr>
              <w:pStyle w:val="prastasiniatinklio"/>
              <w:numPr>
                <w:ilvl w:val="0"/>
                <w:numId w:val="38"/>
              </w:numPr>
              <w:tabs>
                <w:tab w:val="left" w:pos="312"/>
              </w:tabs>
              <w:spacing w:before="0" w:beforeAutospacing="0" w:after="120" w:afterAutospacing="0"/>
              <w:ind w:left="29" w:firstLine="142"/>
              <w:jc w:val="both"/>
              <w:rPr>
                <w:lang w:val="en-US"/>
              </w:rPr>
            </w:pPr>
            <w:r w:rsidRPr="00213F36">
              <w:rPr>
                <w:lang w:val="en-US"/>
              </w:rPr>
              <w:t>the proposal demonstrates clear novelty in relation to:</w:t>
            </w:r>
          </w:p>
          <w:p w14:paraId="232B3164" w14:textId="4494B82B" w:rsidR="00666CEE" w:rsidRPr="00213F36" w:rsidRDefault="00666CEE" w:rsidP="0008151B">
            <w:pPr>
              <w:pStyle w:val="prastasiniatinklio"/>
              <w:numPr>
                <w:ilvl w:val="1"/>
                <w:numId w:val="38"/>
              </w:numPr>
              <w:tabs>
                <w:tab w:val="left" w:pos="312"/>
              </w:tabs>
              <w:spacing w:before="0" w:beforeAutospacing="0" w:after="120" w:afterAutospacing="0"/>
              <w:ind w:left="29" w:firstLine="283"/>
              <w:jc w:val="both"/>
              <w:rPr>
                <w:lang w:val="en-US"/>
              </w:rPr>
            </w:pPr>
            <w:r w:rsidRPr="00213F36">
              <w:rPr>
                <w:lang w:val="en-US"/>
              </w:rPr>
              <w:t>the current state of the art, and</w:t>
            </w:r>
          </w:p>
          <w:p w14:paraId="4B129EE5" w14:textId="43867B92" w:rsidR="00666CEE" w:rsidRPr="00213F36" w:rsidRDefault="00666CEE" w:rsidP="0008151B">
            <w:pPr>
              <w:pStyle w:val="prastasiniatinklio"/>
              <w:numPr>
                <w:ilvl w:val="1"/>
                <w:numId w:val="38"/>
              </w:numPr>
              <w:tabs>
                <w:tab w:val="left" w:pos="312"/>
              </w:tabs>
              <w:spacing w:before="0" w:beforeAutospacing="0" w:after="120" w:afterAutospacing="0"/>
              <w:ind w:left="29" w:firstLine="283"/>
              <w:jc w:val="both"/>
              <w:rPr>
                <w:lang w:val="en-US"/>
              </w:rPr>
            </w:pPr>
            <w:r w:rsidRPr="00213F36">
              <w:rPr>
                <w:lang w:val="en-US"/>
              </w:rPr>
              <w:t>the specific activities and topics of the Programme;</w:t>
            </w:r>
          </w:p>
          <w:p w14:paraId="2466A1AB" w14:textId="193F7711" w:rsidR="00666CEE" w:rsidRPr="00213F36" w:rsidRDefault="00666CEE" w:rsidP="0008151B">
            <w:pPr>
              <w:pStyle w:val="prastasiniatinklio"/>
              <w:numPr>
                <w:ilvl w:val="0"/>
                <w:numId w:val="38"/>
              </w:numPr>
              <w:tabs>
                <w:tab w:val="left" w:pos="312"/>
              </w:tabs>
              <w:spacing w:before="0" w:beforeAutospacing="0" w:after="120" w:afterAutospacing="0"/>
              <w:ind w:left="29" w:firstLine="142"/>
              <w:jc w:val="both"/>
              <w:rPr>
                <w:lang w:val="en-US"/>
              </w:rPr>
            </w:pPr>
            <w:r w:rsidRPr="00213F36">
              <w:rPr>
                <w:lang w:val="en-US"/>
              </w:rPr>
              <w:t>the core research idea is original and feasible, and has a realistic potential to:</w:t>
            </w:r>
          </w:p>
          <w:p w14:paraId="1054D4DF" w14:textId="32C797A6" w:rsidR="00666CEE" w:rsidRPr="00213F36" w:rsidRDefault="00666CEE" w:rsidP="0008151B">
            <w:pPr>
              <w:pStyle w:val="prastasiniatinklio"/>
              <w:numPr>
                <w:ilvl w:val="1"/>
                <w:numId w:val="38"/>
              </w:numPr>
              <w:tabs>
                <w:tab w:val="left" w:pos="312"/>
              </w:tabs>
              <w:spacing w:before="0" w:beforeAutospacing="0" w:after="120" w:afterAutospacing="0"/>
              <w:ind w:left="29" w:firstLine="425"/>
              <w:jc w:val="both"/>
              <w:rPr>
                <w:lang w:val="en-US"/>
              </w:rPr>
            </w:pPr>
            <w:r w:rsidRPr="00213F36">
              <w:rPr>
                <w:lang w:val="en-US"/>
              </w:rPr>
              <w:t>advance science or technology beyond existing approaches,</w:t>
            </w:r>
          </w:p>
          <w:p w14:paraId="217727E2" w14:textId="2E11984B" w:rsidR="00666CEE" w:rsidRPr="00213F36" w:rsidRDefault="00666CEE" w:rsidP="0008151B">
            <w:pPr>
              <w:pStyle w:val="prastasiniatinklio"/>
              <w:numPr>
                <w:ilvl w:val="1"/>
                <w:numId w:val="38"/>
              </w:numPr>
              <w:tabs>
                <w:tab w:val="left" w:pos="312"/>
              </w:tabs>
              <w:spacing w:before="0" w:beforeAutospacing="0" w:after="120" w:afterAutospacing="0"/>
              <w:ind w:left="29" w:firstLine="425"/>
              <w:jc w:val="both"/>
              <w:rPr>
                <w:lang w:val="en-US"/>
              </w:rPr>
            </w:pPr>
            <w:r w:rsidRPr="00213F36">
              <w:rPr>
                <w:lang w:val="en-US"/>
              </w:rPr>
              <w:t>overcome identified scientific or technological limitations;</w:t>
            </w:r>
          </w:p>
          <w:p w14:paraId="7341DDC5" w14:textId="740C38AE" w:rsidR="00666CEE" w:rsidRPr="00213F36" w:rsidRDefault="00666CEE" w:rsidP="0008151B">
            <w:pPr>
              <w:pStyle w:val="prastasiniatinklio"/>
              <w:numPr>
                <w:ilvl w:val="0"/>
                <w:numId w:val="38"/>
              </w:numPr>
              <w:tabs>
                <w:tab w:val="left" w:pos="312"/>
              </w:tabs>
              <w:spacing w:before="0" w:beforeAutospacing="0" w:after="120" w:afterAutospacing="0"/>
              <w:ind w:left="29" w:firstLine="142"/>
              <w:jc w:val="both"/>
              <w:rPr>
                <w:lang w:val="en-US"/>
              </w:rPr>
            </w:pPr>
            <w:r w:rsidRPr="00213F36">
              <w:rPr>
                <w:lang w:val="en-US"/>
              </w:rPr>
              <w:lastRenderedPageBreak/>
              <w:t>the proposal convincingly articulates the expected progress beyond the current state of research, including conceptual, methodological, or technological advances;</w:t>
            </w:r>
          </w:p>
          <w:p w14:paraId="40E5B225" w14:textId="13E75756" w:rsidR="00666CEE" w:rsidRPr="00213F36" w:rsidRDefault="00666CEE" w:rsidP="0008151B">
            <w:pPr>
              <w:pStyle w:val="prastasiniatinklio"/>
              <w:numPr>
                <w:ilvl w:val="0"/>
                <w:numId w:val="38"/>
              </w:numPr>
              <w:tabs>
                <w:tab w:val="left" w:pos="312"/>
              </w:tabs>
              <w:spacing w:before="0" w:beforeAutospacing="0" w:after="120" w:afterAutospacing="0"/>
              <w:ind w:left="29" w:firstLine="142"/>
              <w:jc w:val="both"/>
              <w:rPr>
                <w:lang w:val="en-US"/>
              </w:rPr>
            </w:pPr>
            <w:r w:rsidRPr="00213F36">
              <w:rPr>
                <w:lang w:val="en-US"/>
              </w:rPr>
              <w:t>the problem addressed is important for the state, society, or strategic technological development, and the project’s contribution to addressing current or emerging challenges is clearly justified;</w:t>
            </w:r>
          </w:p>
          <w:p w14:paraId="46F01EB7" w14:textId="6EEBEF01" w:rsidR="00666CEE" w:rsidRPr="00213F36" w:rsidRDefault="00666CEE" w:rsidP="0008151B">
            <w:pPr>
              <w:pStyle w:val="prastasiniatinklio"/>
              <w:numPr>
                <w:ilvl w:val="0"/>
                <w:numId w:val="38"/>
              </w:numPr>
              <w:tabs>
                <w:tab w:val="left" w:pos="312"/>
              </w:tabs>
              <w:spacing w:before="0" w:beforeAutospacing="0" w:after="120" w:afterAutospacing="0"/>
              <w:ind w:left="29" w:firstLine="142"/>
              <w:jc w:val="both"/>
              <w:rPr>
                <w:lang w:val="en-US"/>
              </w:rPr>
            </w:pPr>
            <w:r w:rsidRPr="00213F36">
              <w:rPr>
                <w:lang w:val="en-US"/>
              </w:rPr>
              <w:t>the expected results have the potential to enable transformative innovations or applications, such as new IT architectures, quantum-enabled methods, systems, platforms, or services.</w:t>
            </w:r>
          </w:p>
          <w:p w14:paraId="57477509" w14:textId="136FA60D" w:rsidR="000A4E0B" w:rsidRPr="00213F36" w:rsidRDefault="00666CEE" w:rsidP="00660DB8">
            <w:pPr>
              <w:pStyle w:val="prastasiniatinklio"/>
              <w:tabs>
                <w:tab w:val="left" w:pos="312"/>
              </w:tabs>
              <w:spacing w:before="0" w:beforeAutospacing="0" w:after="120" w:afterAutospacing="0"/>
              <w:ind w:left="29"/>
              <w:jc w:val="both"/>
              <w:rPr>
                <w:lang w:val="en-US"/>
              </w:rPr>
            </w:pPr>
            <w:r w:rsidRPr="00213F36">
              <w:rPr>
                <w:lang w:val="en-US"/>
              </w:rPr>
              <w:t>Evaluate the viability of the research idea, considering both scientific ambition and technological realism.</w:t>
            </w:r>
          </w:p>
        </w:tc>
      </w:tr>
      <w:tr w:rsidR="000A4E0B" w:rsidRPr="00213F36" w14:paraId="7F910740" w14:textId="77777777" w:rsidTr="009F66BA">
        <w:tc>
          <w:tcPr>
            <w:tcW w:w="3793" w:type="dxa"/>
          </w:tcPr>
          <w:p w14:paraId="37151308" w14:textId="35FC1E69" w:rsidR="000A4E0B" w:rsidRPr="00213F36" w:rsidRDefault="000A4E0B" w:rsidP="000A4E0B">
            <w:pPr>
              <w:tabs>
                <w:tab w:val="center" w:pos="4819"/>
                <w:tab w:val="right" w:pos="9638"/>
              </w:tabs>
              <w:jc w:val="both"/>
              <w:rPr>
                <w:rFonts w:eastAsia="Calibri"/>
                <w:bCs/>
                <w:i/>
                <w:iCs/>
                <w:szCs w:val="24"/>
                <w:lang w:val="en-US" w:bidi="en-GB"/>
              </w:rPr>
            </w:pPr>
            <w:r w:rsidRPr="00213F36">
              <w:rPr>
                <w:rStyle w:val="Grietas"/>
                <w:szCs w:val="24"/>
                <w:lang w:val="en-US"/>
              </w:rPr>
              <w:lastRenderedPageBreak/>
              <w:t>Strengths:</w:t>
            </w:r>
          </w:p>
        </w:tc>
        <w:tc>
          <w:tcPr>
            <w:tcW w:w="1414" w:type="dxa"/>
            <w:vMerge/>
          </w:tcPr>
          <w:p w14:paraId="3E87E296" w14:textId="77777777" w:rsidR="000A4E0B" w:rsidRPr="00213F36" w:rsidRDefault="000A4E0B" w:rsidP="000A4E0B">
            <w:pPr>
              <w:tabs>
                <w:tab w:val="center" w:pos="4819"/>
                <w:tab w:val="right" w:pos="9638"/>
              </w:tabs>
              <w:jc w:val="center"/>
              <w:rPr>
                <w:szCs w:val="24"/>
                <w:lang w:val="en-US"/>
              </w:rPr>
            </w:pPr>
          </w:p>
        </w:tc>
        <w:tc>
          <w:tcPr>
            <w:tcW w:w="1230" w:type="dxa"/>
            <w:vMerge/>
          </w:tcPr>
          <w:p w14:paraId="6B1C47EE" w14:textId="77777777" w:rsidR="000A4E0B" w:rsidRPr="00213F36" w:rsidRDefault="000A4E0B" w:rsidP="000A4E0B">
            <w:pPr>
              <w:tabs>
                <w:tab w:val="center" w:pos="4819"/>
                <w:tab w:val="right" w:pos="9638"/>
              </w:tabs>
              <w:jc w:val="center"/>
              <w:rPr>
                <w:bCs/>
                <w:szCs w:val="24"/>
                <w:lang w:val="en-US"/>
              </w:rPr>
            </w:pPr>
          </w:p>
        </w:tc>
        <w:tc>
          <w:tcPr>
            <w:tcW w:w="1213" w:type="dxa"/>
            <w:vMerge/>
          </w:tcPr>
          <w:p w14:paraId="2C6B77E6" w14:textId="6E1307B9" w:rsidR="000A4E0B" w:rsidRPr="00213F36" w:rsidRDefault="000A4E0B" w:rsidP="000A4E0B">
            <w:pPr>
              <w:tabs>
                <w:tab w:val="center" w:pos="4819"/>
                <w:tab w:val="right" w:pos="9638"/>
              </w:tabs>
              <w:jc w:val="center"/>
              <w:rPr>
                <w:bCs/>
                <w:szCs w:val="24"/>
                <w:lang w:val="en-US"/>
              </w:rPr>
            </w:pPr>
          </w:p>
        </w:tc>
        <w:tc>
          <w:tcPr>
            <w:tcW w:w="850" w:type="dxa"/>
            <w:vMerge/>
          </w:tcPr>
          <w:p w14:paraId="7C2F1197" w14:textId="77777777" w:rsidR="000A4E0B" w:rsidRPr="00213F36" w:rsidRDefault="000A4E0B" w:rsidP="000A4E0B">
            <w:pPr>
              <w:pStyle w:val="Default"/>
              <w:jc w:val="both"/>
              <w:rPr>
                <w:rFonts w:ascii="Times New Roman" w:eastAsia="Calibri" w:hAnsi="Times New Roman" w:cs="Times New Roman"/>
                <w:lang w:val="en-US" w:bidi="en-GB"/>
              </w:rPr>
            </w:pPr>
          </w:p>
        </w:tc>
        <w:tc>
          <w:tcPr>
            <w:tcW w:w="6062" w:type="dxa"/>
          </w:tcPr>
          <w:p w14:paraId="31E37F22" w14:textId="1FFB0658" w:rsidR="000A4E0B" w:rsidRPr="00213F36" w:rsidRDefault="000A4E0B" w:rsidP="000A4E0B">
            <w:pPr>
              <w:pStyle w:val="Default"/>
              <w:jc w:val="both"/>
              <w:rPr>
                <w:rFonts w:ascii="Times New Roman" w:eastAsia="Calibri" w:hAnsi="Times New Roman" w:cs="Times New Roman"/>
                <w:color w:val="auto"/>
                <w:lang w:val="en-US" w:bidi="en-GB"/>
              </w:rPr>
            </w:pPr>
          </w:p>
        </w:tc>
      </w:tr>
      <w:tr w:rsidR="000A4E0B" w:rsidRPr="00213F36" w14:paraId="790477AF" w14:textId="77777777" w:rsidTr="009F66BA">
        <w:trPr>
          <w:trHeight w:val="54"/>
        </w:trPr>
        <w:tc>
          <w:tcPr>
            <w:tcW w:w="3793" w:type="dxa"/>
          </w:tcPr>
          <w:p w14:paraId="3C52AFFE" w14:textId="1A535E25" w:rsidR="000A4E0B" w:rsidRPr="00213F36" w:rsidRDefault="000A4E0B" w:rsidP="000A4E0B">
            <w:pPr>
              <w:tabs>
                <w:tab w:val="center" w:pos="4819"/>
                <w:tab w:val="right" w:pos="9638"/>
              </w:tabs>
              <w:jc w:val="both"/>
              <w:rPr>
                <w:rFonts w:eastAsia="Calibri"/>
                <w:bCs/>
                <w:i/>
                <w:iCs/>
                <w:szCs w:val="24"/>
                <w:lang w:val="en-US" w:bidi="en-GB"/>
              </w:rPr>
            </w:pPr>
            <w:r w:rsidRPr="00213F36">
              <w:rPr>
                <w:rStyle w:val="Grietas"/>
                <w:szCs w:val="24"/>
                <w:lang w:val="en-US"/>
              </w:rPr>
              <w:t>Weaknesses:</w:t>
            </w:r>
          </w:p>
        </w:tc>
        <w:tc>
          <w:tcPr>
            <w:tcW w:w="1414" w:type="dxa"/>
            <w:vMerge/>
          </w:tcPr>
          <w:p w14:paraId="4B367B8A" w14:textId="77777777" w:rsidR="000A4E0B" w:rsidRPr="00213F36" w:rsidRDefault="000A4E0B" w:rsidP="000A4E0B">
            <w:pPr>
              <w:tabs>
                <w:tab w:val="center" w:pos="4819"/>
                <w:tab w:val="right" w:pos="9638"/>
              </w:tabs>
              <w:jc w:val="center"/>
              <w:rPr>
                <w:szCs w:val="24"/>
                <w:lang w:val="en-US"/>
              </w:rPr>
            </w:pPr>
          </w:p>
        </w:tc>
        <w:tc>
          <w:tcPr>
            <w:tcW w:w="1230" w:type="dxa"/>
            <w:vMerge/>
          </w:tcPr>
          <w:p w14:paraId="37F4FC0F" w14:textId="77777777" w:rsidR="000A4E0B" w:rsidRPr="00213F36" w:rsidRDefault="000A4E0B" w:rsidP="000A4E0B">
            <w:pPr>
              <w:tabs>
                <w:tab w:val="center" w:pos="4819"/>
                <w:tab w:val="right" w:pos="9638"/>
              </w:tabs>
              <w:jc w:val="center"/>
              <w:rPr>
                <w:bCs/>
                <w:szCs w:val="24"/>
                <w:lang w:val="en-US"/>
              </w:rPr>
            </w:pPr>
          </w:p>
        </w:tc>
        <w:tc>
          <w:tcPr>
            <w:tcW w:w="1213" w:type="dxa"/>
            <w:vMerge/>
          </w:tcPr>
          <w:p w14:paraId="15A0C0E9" w14:textId="494A06D5" w:rsidR="000A4E0B" w:rsidRPr="00213F36" w:rsidRDefault="000A4E0B" w:rsidP="000A4E0B">
            <w:pPr>
              <w:tabs>
                <w:tab w:val="center" w:pos="4819"/>
                <w:tab w:val="right" w:pos="9638"/>
              </w:tabs>
              <w:jc w:val="center"/>
              <w:rPr>
                <w:bCs/>
                <w:szCs w:val="24"/>
                <w:lang w:val="en-US"/>
              </w:rPr>
            </w:pPr>
          </w:p>
        </w:tc>
        <w:tc>
          <w:tcPr>
            <w:tcW w:w="850" w:type="dxa"/>
            <w:vMerge/>
          </w:tcPr>
          <w:p w14:paraId="17481982" w14:textId="77777777" w:rsidR="000A4E0B" w:rsidRPr="00213F36" w:rsidRDefault="000A4E0B" w:rsidP="000A4E0B">
            <w:pPr>
              <w:pStyle w:val="Default"/>
              <w:jc w:val="both"/>
              <w:rPr>
                <w:rFonts w:ascii="Times New Roman" w:eastAsia="Calibri" w:hAnsi="Times New Roman" w:cs="Times New Roman"/>
                <w:lang w:val="en-US" w:bidi="en-GB"/>
              </w:rPr>
            </w:pPr>
          </w:p>
        </w:tc>
        <w:tc>
          <w:tcPr>
            <w:tcW w:w="6062" w:type="dxa"/>
          </w:tcPr>
          <w:p w14:paraId="531573B3" w14:textId="4848433B" w:rsidR="000A4E0B" w:rsidRPr="00213F36" w:rsidRDefault="000A4E0B" w:rsidP="000A4E0B">
            <w:pPr>
              <w:pStyle w:val="Default"/>
              <w:jc w:val="both"/>
              <w:rPr>
                <w:rFonts w:ascii="Times New Roman" w:eastAsia="Calibri" w:hAnsi="Times New Roman" w:cs="Times New Roman"/>
                <w:color w:val="auto"/>
                <w:lang w:val="en-US" w:bidi="en-GB"/>
              </w:rPr>
            </w:pPr>
          </w:p>
        </w:tc>
      </w:tr>
      <w:tr w:rsidR="000A4E0B" w:rsidRPr="00213F36" w14:paraId="51F3F198" w14:textId="77777777" w:rsidTr="009F66BA">
        <w:tc>
          <w:tcPr>
            <w:tcW w:w="3793" w:type="dxa"/>
          </w:tcPr>
          <w:p w14:paraId="22637883" w14:textId="77777777" w:rsidR="000A4E0B" w:rsidRPr="00213F36" w:rsidRDefault="000A4E0B" w:rsidP="000A4E0B">
            <w:pPr>
              <w:rPr>
                <w:rFonts w:eastAsia="Calibri"/>
                <w:b/>
                <w:szCs w:val="24"/>
                <w:lang w:val="en-US" w:bidi="en-GB"/>
              </w:rPr>
            </w:pPr>
            <w:r w:rsidRPr="00213F36">
              <w:rPr>
                <w:rFonts w:eastAsia="Calibri"/>
                <w:b/>
                <w:szCs w:val="24"/>
                <w:lang w:val="en-US" w:bidi="en-GB"/>
              </w:rPr>
              <w:t>1.2. Clarity and rationality of the objectives of the project</w:t>
            </w:r>
          </w:p>
          <w:p w14:paraId="2129A077" w14:textId="01D5B5C1" w:rsidR="000A4E0B" w:rsidRPr="00213F36" w:rsidRDefault="000A4E0B" w:rsidP="000A4E0B">
            <w:pPr>
              <w:rPr>
                <w:rFonts w:eastAsia="Calibri"/>
                <w:bCs/>
                <w:i/>
                <w:iCs/>
                <w:szCs w:val="24"/>
                <w:lang w:val="en-US" w:bidi="en-GB"/>
              </w:rPr>
            </w:pPr>
            <w:r w:rsidRPr="00213F36">
              <w:rPr>
                <w:szCs w:val="24"/>
                <w:lang w:val="en-US"/>
              </w:rPr>
              <w:br/>
            </w:r>
            <w:r w:rsidRPr="00213F36">
              <w:rPr>
                <w:i/>
                <w:szCs w:val="24"/>
                <w:lang w:val="en-US"/>
              </w:rPr>
              <w:t>This criterion evaluates how clearly, logically, and coherently the project is structured, focusing on the formulation of its aim(s) and objectives.</w:t>
            </w:r>
          </w:p>
          <w:p w14:paraId="25FE0E3C" w14:textId="77777777" w:rsidR="000A4E0B" w:rsidRPr="00213F36" w:rsidRDefault="000A4E0B" w:rsidP="000A4E0B">
            <w:pPr>
              <w:rPr>
                <w:rFonts w:eastAsia="Calibri"/>
                <w:bCs/>
                <w:i/>
                <w:iCs/>
                <w:szCs w:val="24"/>
                <w:lang w:val="en-US" w:bidi="en-GB"/>
              </w:rPr>
            </w:pPr>
          </w:p>
          <w:p w14:paraId="01AE92DD" w14:textId="77777777" w:rsidR="000A4E0B" w:rsidRPr="00213F36" w:rsidRDefault="000A4E0B" w:rsidP="000A4E0B">
            <w:pPr>
              <w:rPr>
                <w:rFonts w:eastAsia="Calibri"/>
                <w:bCs/>
                <w:i/>
                <w:iCs/>
                <w:szCs w:val="24"/>
                <w:lang w:val="en-US" w:bidi="en-GB"/>
              </w:rPr>
            </w:pPr>
          </w:p>
          <w:p w14:paraId="3DFA4A5C" w14:textId="1E74CB79" w:rsidR="000A4E0B" w:rsidRPr="00213F36" w:rsidRDefault="000A4E0B" w:rsidP="000A4E0B">
            <w:pPr>
              <w:rPr>
                <w:rFonts w:eastAsia="Calibri"/>
                <w:bCs/>
                <w:i/>
                <w:iCs/>
                <w:szCs w:val="24"/>
                <w:lang w:val="en-US" w:bidi="en-GB"/>
              </w:rPr>
            </w:pPr>
          </w:p>
        </w:tc>
        <w:tc>
          <w:tcPr>
            <w:tcW w:w="1414" w:type="dxa"/>
            <w:vMerge w:val="restart"/>
          </w:tcPr>
          <w:p w14:paraId="4603869C" w14:textId="77777777" w:rsidR="000A4E0B" w:rsidRPr="00213F36" w:rsidRDefault="000A4E0B" w:rsidP="000A4E0B">
            <w:pPr>
              <w:tabs>
                <w:tab w:val="center" w:pos="4819"/>
                <w:tab w:val="right" w:pos="9638"/>
              </w:tabs>
              <w:jc w:val="center"/>
              <w:rPr>
                <w:szCs w:val="24"/>
                <w:lang w:val="en-US"/>
              </w:rPr>
            </w:pPr>
            <w:r w:rsidRPr="00213F36">
              <w:rPr>
                <w:szCs w:val="24"/>
                <w:lang w:val="en-US"/>
              </w:rPr>
              <w:t xml:space="preserve"> 5</w:t>
            </w:r>
          </w:p>
        </w:tc>
        <w:tc>
          <w:tcPr>
            <w:tcW w:w="1230" w:type="dxa"/>
            <w:vMerge w:val="restart"/>
          </w:tcPr>
          <w:p w14:paraId="2E4DAD1C" w14:textId="1424BD35" w:rsidR="000A4E0B" w:rsidRPr="00213F36" w:rsidRDefault="000A4E0B" w:rsidP="000A4E0B">
            <w:pPr>
              <w:tabs>
                <w:tab w:val="center" w:pos="4819"/>
                <w:tab w:val="right" w:pos="9638"/>
              </w:tabs>
              <w:jc w:val="center"/>
              <w:rPr>
                <w:bCs/>
                <w:szCs w:val="24"/>
                <w:lang w:val="en-US"/>
              </w:rPr>
            </w:pPr>
            <w:r w:rsidRPr="00213F36">
              <w:rPr>
                <w:bCs/>
                <w:szCs w:val="24"/>
                <w:lang w:val="en-US"/>
              </w:rPr>
              <w:t>2</w:t>
            </w:r>
          </w:p>
        </w:tc>
        <w:tc>
          <w:tcPr>
            <w:tcW w:w="1213" w:type="dxa"/>
            <w:vMerge w:val="restart"/>
          </w:tcPr>
          <w:p w14:paraId="29F1D18F" w14:textId="684EB39E" w:rsidR="000A4E0B" w:rsidRPr="00213F36" w:rsidRDefault="000A4E0B" w:rsidP="000A4E0B">
            <w:pPr>
              <w:tabs>
                <w:tab w:val="center" w:pos="4819"/>
                <w:tab w:val="right" w:pos="9638"/>
              </w:tabs>
              <w:jc w:val="center"/>
              <w:rPr>
                <w:bCs/>
                <w:szCs w:val="24"/>
                <w:lang w:val="en-US"/>
              </w:rPr>
            </w:pPr>
            <w:r w:rsidRPr="00213F36">
              <w:rPr>
                <w:bCs/>
                <w:szCs w:val="24"/>
                <w:lang w:val="en-US"/>
              </w:rPr>
              <w:t xml:space="preserve"> 3</w:t>
            </w:r>
          </w:p>
        </w:tc>
        <w:tc>
          <w:tcPr>
            <w:tcW w:w="850" w:type="dxa"/>
            <w:vMerge w:val="restart"/>
          </w:tcPr>
          <w:p w14:paraId="4DB8B8B7" w14:textId="77777777" w:rsidR="000A4E0B" w:rsidRPr="00213F36" w:rsidRDefault="000A4E0B" w:rsidP="000A4E0B">
            <w:pPr>
              <w:jc w:val="both"/>
              <w:rPr>
                <w:szCs w:val="24"/>
                <w:lang w:val="en-US"/>
              </w:rPr>
            </w:pPr>
          </w:p>
        </w:tc>
        <w:tc>
          <w:tcPr>
            <w:tcW w:w="6062" w:type="dxa"/>
          </w:tcPr>
          <w:p w14:paraId="70B4490B" w14:textId="77777777" w:rsidR="00666CEE" w:rsidRPr="00213F36" w:rsidRDefault="00666CEE" w:rsidP="0008151B">
            <w:pPr>
              <w:pStyle w:val="prastasiniatinklio"/>
              <w:spacing w:before="0" w:beforeAutospacing="0" w:after="0" w:afterAutospacing="0"/>
              <w:rPr>
                <w:lang w:val="en-US"/>
              </w:rPr>
            </w:pPr>
            <w:r w:rsidRPr="00213F36">
              <w:rPr>
                <w:lang w:val="en-US"/>
              </w:rPr>
              <w:t>Evaluate whether:</w:t>
            </w:r>
          </w:p>
          <w:p w14:paraId="4F632F3E" w14:textId="77777777" w:rsidR="00666CEE" w:rsidRPr="00213F36" w:rsidRDefault="00666CEE" w:rsidP="0008151B">
            <w:pPr>
              <w:pStyle w:val="prastasiniatinklio"/>
              <w:tabs>
                <w:tab w:val="left" w:pos="312"/>
              </w:tabs>
              <w:spacing w:before="0" w:beforeAutospacing="0" w:after="0" w:afterAutospacing="0"/>
              <w:ind w:left="171"/>
              <w:jc w:val="both"/>
              <w:rPr>
                <w:lang w:val="en-US"/>
              </w:rPr>
            </w:pPr>
            <w:r w:rsidRPr="00213F36">
              <w:rPr>
                <w:lang w:val="en-US"/>
              </w:rPr>
              <w:t>•</w:t>
            </w:r>
            <w:r w:rsidRPr="00213F36">
              <w:rPr>
                <w:lang w:val="en-US"/>
              </w:rPr>
              <w:tab/>
              <w:t>the overall aim of the project is:</w:t>
            </w:r>
          </w:p>
          <w:p w14:paraId="2B184E4B" w14:textId="77777777" w:rsidR="00666CEE" w:rsidRPr="00213F36" w:rsidRDefault="00666CEE" w:rsidP="0008151B">
            <w:pPr>
              <w:pStyle w:val="prastasiniatinklio"/>
              <w:tabs>
                <w:tab w:val="left" w:pos="312"/>
              </w:tabs>
              <w:spacing w:before="0" w:beforeAutospacing="0" w:after="0" w:afterAutospacing="0"/>
              <w:ind w:left="454"/>
              <w:jc w:val="both"/>
              <w:rPr>
                <w:lang w:val="en-US"/>
              </w:rPr>
            </w:pPr>
            <w:r w:rsidRPr="00213F36">
              <w:rPr>
                <w:lang w:val="en-US"/>
              </w:rPr>
              <w:t>o</w:t>
            </w:r>
            <w:r w:rsidRPr="00213F36">
              <w:rPr>
                <w:lang w:val="en-US"/>
              </w:rPr>
              <w:tab/>
              <w:t>clearly stated,</w:t>
            </w:r>
          </w:p>
          <w:p w14:paraId="5E8054E2" w14:textId="77777777" w:rsidR="00666CEE" w:rsidRPr="00213F36" w:rsidRDefault="00666CEE" w:rsidP="0008151B">
            <w:pPr>
              <w:pStyle w:val="prastasiniatinklio"/>
              <w:tabs>
                <w:tab w:val="left" w:pos="312"/>
              </w:tabs>
              <w:spacing w:before="0" w:beforeAutospacing="0" w:after="0" w:afterAutospacing="0"/>
              <w:ind w:left="454"/>
              <w:jc w:val="both"/>
              <w:rPr>
                <w:lang w:val="en-US"/>
              </w:rPr>
            </w:pPr>
            <w:r w:rsidRPr="00213F36">
              <w:rPr>
                <w:lang w:val="en-US"/>
              </w:rPr>
              <w:t>o</w:t>
            </w:r>
            <w:r w:rsidRPr="00213F36">
              <w:rPr>
                <w:lang w:val="en-US"/>
              </w:rPr>
              <w:tab/>
              <w:t>scientifically sound,</w:t>
            </w:r>
          </w:p>
          <w:p w14:paraId="19C50535" w14:textId="77777777" w:rsidR="0008151B" w:rsidRPr="00213F36" w:rsidRDefault="00666CEE" w:rsidP="0008151B">
            <w:pPr>
              <w:pStyle w:val="prastasiniatinklio"/>
              <w:tabs>
                <w:tab w:val="left" w:pos="312"/>
              </w:tabs>
              <w:spacing w:before="0" w:beforeAutospacing="0" w:after="0" w:afterAutospacing="0"/>
              <w:ind w:left="171" w:firstLine="283"/>
              <w:jc w:val="both"/>
              <w:rPr>
                <w:lang w:val="en-US"/>
              </w:rPr>
            </w:pPr>
            <w:r w:rsidRPr="00213F36">
              <w:rPr>
                <w:lang w:val="en-US"/>
              </w:rPr>
              <w:t>o</w:t>
            </w:r>
            <w:r w:rsidRPr="00213F36">
              <w:rPr>
                <w:lang w:val="en-US"/>
              </w:rPr>
              <w:tab/>
              <w:t>aligned with the Programme’s scope and the project’s core research idea;</w:t>
            </w:r>
          </w:p>
          <w:p w14:paraId="07C5D678" w14:textId="36658192" w:rsidR="00666CEE" w:rsidRPr="00213F36" w:rsidRDefault="00666CEE" w:rsidP="0008151B">
            <w:pPr>
              <w:pStyle w:val="prastasiniatinklio"/>
              <w:tabs>
                <w:tab w:val="left" w:pos="312"/>
              </w:tabs>
              <w:spacing w:before="0" w:beforeAutospacing="0" w:after="0" w:afterAutospacing="0"/>
              <w:ind w:left="171"/>
              <w:jc w:val="both"/>
              <w:rPr>
                <w:lang w:val="en-US"/>
              </w:rPr>
            </w:pPr>
            <w:r w:rsidRPr="00213F36">
              <w:rPr>
                <w:lang w:val="en-US"/>
              </w:rPr>
              <w:t>•</w:t>
            </w:r>
            <w:r w:rsidRPr="00213F36">
              <w:rPr>
                <w:lang w:val="en-US"/>
              </w:rPr>
              <w:tab/>
              <w:t>the specific objectives are:</w:t>
            </w:r>
          </w:p>
          <w:p w14:paraId="4BC15BB0" w14:textId="77777777" w:rsidR="00666CEE" w:rsidRPr="00213F36" w:rsidRDefault="00666CEE" w:rsidP="0008151B">
            <w:pPr>
              <w:pStyle w:val="prastasiniatinklio"/>
              <w:tabs>
                <w:tab w:val="left" w:pos="312"/>
              </w:tabs>
              <w:spacing w:before="0" w:beforeAutospacing="0" w:after="0" w:afterAutospacing="0"/>
              <w:ind w:left="171" w:firstLine="283"/>
              <w:jc w:val="both"/>
              <w:rPr>
                <w:lang w:val="en-US"/>
              </w:rPr>
            </w:pPr>
            <w:r w:rsidRPr="00213F36">
              <w:rPr>
                <w:lang w:val="en-US"/>
              </w:rPr>
              <w:t>o</w:t>
            </w:r>
            <w:r w:rsidRPr="00213F36">
              <w:rPr>
                <w:lang w:val="en-US"/>
              </w:rPr>
              <w:tab/>
              <w:t>clearly formulated (preferably as concise, single-sentence statements),</w:t>
            </w:r>
          </w:p>
          <w:p w14:paraId="53E73B37" w14:textId="77777777" w:rsidR="00666CEE" w:rsidRPr="00213F36" w:rsidRDefault="00666CEE" w:rsidP="0008151B">
            <w:pPr>
              <w:pStyle w:val="prastasiniatinklio"/>
              <w:tabs>
                <w:tab w:val="left" w:pos="312"/>
              </w:tabs>
              <w:spacing w:before="0" w:beforeAutospacing="0" w:after="0" w:afterAutospacing="0"/>
              <w:ind w:left="171" w:firstLine="283"/>
              <w:jc w:val="both"/>
              <w:rPr>
                <w:lang w:val="en-US"/>
              </w:rPr>
            </w:pPr>
            <w:r w:rsidRPr="00213F36">
              <w:rPr>
                <w:lang w:val="en-US"/>
              </w:rPr>
              <w:t>o</w:t>
            </w:r>
            <w:r w:rsidRPr="00213F36">
              <w:rPr>
                <w:lang w:val="en-US"/>
              </w:rPr>
              <w:tab/>
              <w:t>logically derived from the research concept,</w:t>
            </w:r>
          </w:p>
          <w:p w14:paraId="68D7835F" w14:textId="77777777" w:rsidR="00666CEE" w:rsidRPr="00213F36" w:rsidRDefault="00666CEE" w:rsidP="0008151B">
            <w:pPr>
              <w:pStyle w:val="prastasiniatinklio"/>
              <w:tabs>
                <w:tab w:val="left" w:pos="312"/>
              </w:tabs>
              <w:spacing w:before="0" w:beforeAutospacing="0" w:after="0" w:afterAutospacing="0"/>
              <w:ind w:left="171" w:firstLine="283"/>
              <w:jc w:val="both"/>
              <w:rPr>
                <w:lang w:val="en-US"/>
              </w:rPr>
            </w:pPr>
            <w:r w:rsidRPr="00213F36">
              <w:rPr>
                <w:lang w:val="en-US"/>
              </w:rPr>
              <w:t>o</w:t>
            </w:r>
            <w:r w:rsidRPr="00213F36">
              <w:rPr>
                <w:lang w:val="en-US"/>
              </w:rPr>
              <w:tab/>
              <w:t>realistic and achievable within the proposed timeframe and resources;</w:t>
            </w:r>
          </w:p>
          <w:p w14:paraId="2ED7BDE9" w14:textId="77777777" w:rsidR="00666CEE" w:rsidRPr="00213F36" w:rsidRDefault="00666CEE" w:rsidP="0008151B">
            <w:pPr>
              <w:pStyle w:val="prastasiniatinklio"/>
              <w:tabs>
                <w:tab w:val="left" w:pos="312"/>
              </w:tabs>
              <w:spacing w:before="0" w:beforeAutospacing="0" w:after="0" w:afterAutospacing="0"/>
              <w:ind w:left="171"/>
              <w:jc w:val="both"/>
              <w:rPr>
                <w:lang w:val="en-US"/>
              </w:rPr>
            </w:pPr>
            <w:r w:rsidRPr="00213F36">
              <w:rPr>
                <w:lang w:val="en-US"/>
              </w:rPr>
              <w:t>•</w:t>
            </w:r>
            <w:r w:rsidRPr="00213F36">
              <w:rPr>
                <w:lang w:val="en-US"/>
              </w:rPr>
              <w:tab/>
              <w:t>the objectives are beyond the current state of the art and not merely descriptive or incremental;</w:t>
            </w:r>
          </w:p>
          <w:p w14:paraId="3952CF46" w14:textId="77777777" w:rsidR="0008151B" w:rsidRPr="00213F36" w:rsidRDefault="0008151B" w:rsidP="0008151B">
            <w:pPr>
              <w:pStyle w:val="prastasiniatinklio"/>
              <w:tabs>
                <w:tab w:val="left" w:pos="312"/>
              </w:tabs>
              <w:spacing w:before="0" w:beforeAutospacing="0" w:after="0" w:afterAutospacing="0"/>
              <w:ind w:left="171"/>
              <w:jc w:val="both"/>
              <w:rPr>
                <w:lang w:val="en-US"/>
              </w:rPr>
            </w:pPr>
          </w:p>
          <w:p w14:paraId="259D6ACA" w14:textId="77777777" w:rsidR="00666CEE" w:rsidRPr="00213F36" w:rsidRDefault="00666CEE" w:rsidP="0008151B">
            <w:pPr>
              <w:pStyle w:val="prastasiniatinklio"/>
              <w:tabs>
                <w:tab w:val="left" w:pos="312"/>
              </w:tabs>
              <w:spacing w:before="0" w:beforeAutospacing="0" w:after="0" w:afterAutospacing="0"/>
              <w:ind w:left="171"/>
              <w:jc w:val="both"/>
              <w:rPr>
                <w:lang w:val="en-US"/>
              </w:rPr>
            </w:pPr>
            <w:r w:rsidRPr="00213F36">
              <w:rPr>
                <w:lang w:val="en-US"/>
              </w:rPr>
              <w:lastRenderedPageBreak/>
              <w:t>•</w:t>
            </w:r>
            <w:r w:rsidRPr="00213F36">
              <w:rPr>
                <w:lang w:val="en-US"/>
              </w:rPr>
              <w:tab/>
              <w:t>there is a clear internal consistency between:</w:t>
            </w:r>
          </w:p>
          <w:p w14:paraId="23168460" w14:textId="77777777" w:rsidR="00666CEE" w:rsidRPr="00213F36" w:rsidRDefault="00666CEE" w:rsidP="0008151B">
            <w:pPr>
              <w:pStyle w:val="prastasiniatinklio"/>
              <w:tabs>
                <w:tab w:val="left" w:pos="312"/>
              </w:tabs>
              <w:spacing w:before="0" w:beforeAutospacing="0" w:after="0" w:afterAutospacing="0"/>
              <w:ind w:left="171" w:firstLine="283"/>
              <w:jc w:val="both"/>
              <w:rPr>
                <w:lang w:val="en-US"/>
              </w:rPr>
            </w:pPr>
            <w:r w:rsidRPr="00213F36">
              <w:rPr>
                <w:lang w:val="en-US"/>
              </w:rPr>
              <w:t>o</w:t>
            </w:r>
            <w:r w:rsidRPr="00213F36">
              <w:rPr>
                <w:lang w:val="en-US"/>
              </w:rPr>
              <w:tab/>
              <w:t>the project concept and hypothesis,</w:t>
            </w:r>
          </w:p>
          <w:p w14:paraId="31E12B2C" w14:textId="77777777" w:rsidR="00666CEE" w:rsidRPr="00213F36" w:rsidRDefault="00666CEE" w:rsidP="0008151B">
            <w:pPr>
              <w:pStyle w:val="prastasiniatinklio"/>
              <w:tabs>
                <w:tab w:val="left" w:pos="312"/>
              </w:tabs>
              <w:spacing w:before="0" w:beforeAutospacing="0" w:after="0" w:afterAutospacing="0"/>
              <w:ind w:left="171" w:firstLine="283"/>
              <w:jc w:val="both"/>
              <w:rPr>
                <w:lang w:val="en-US"/>
              </w:rPr>
            </w:pPr>
            <w:r w:rsidRPr="00213F36">
              <w:rPr>
                <w:lang w:val="en-US"/>
              </w:rPr>
              <w:t>o</w:t>
            </w:r>
            <w:r w:rsidRPr="00213F36">
              <w:rPr>
                <w:lang w:val="en-US"/>
              </w:rPr>
              <w:tab/>
              <w:t>the stated objectives,</w:t>
            </w:r>
          </w:p>
          <w:p w14:paraId="2641F7B9" w14:textId="77777777" w:rsidR="00666CEE" w:rsidRPr="00213F36" w:rsidRDefault="00666CEE" w:rsidP="0008151B">
            <w:pPr>
              <w:pStyle w:val="prastasiniatinklio"/>
              <w:tabs>
                <w:tab w:val="left" w:pos="312"/>
              </w:tabs>
              <w:spacing w:before="0" w:beforeAutospacing="0" w:after="0" w:afterAutospacing="0"/>
              <w:ind w:left="171" w:firstLine="283"/>
              <w:jc w:val="both"/>
              <w:rPr>
                <w:lang w:val="en-US"/>
              </w:rPr>
            </w:pPr>
            <w:r w:rsidRPr="00213F36">
              <w:rPr>
                <w:lang w:val="en-US"/>
              </w:rPr>
              <w:t>o</w:t>
            </w:r>
            <w:r w:rsidRPr="00213F36">
              <w:rPr>
                <w:lang w:val="en-US"/>
              </w:rPr>
              <w:tab/>
              <w:t>the expected outcomes described elsewhere in the proposal;</w:t>
            </w:r>
          </w:p>
          <w:p w14:paraId="4BC94BA6" w14:textId="77777777" w:rsidR="00666CEE" w:rsidRPr="00213F36" w:rsidRDefault="00666CEE" w:rsidP="0008151B">
            <w:pPr>
              <w:pStyle w:val="prastasiniatinklio"/>
              <w:tabs>
                <w:tab w:val="left" w:pos="312"/>
              </w:tabs>
              <w:spacing w:before="0" w:beforeAutospacing="0" w:after="0" w:afterAutospacing="0"/>
              <w:ind w:left="171"/>
              <w:jc w:val="both"/>
              <w:rPr>
                <w:lang w:val="en-US"/>
              </w:rPr>
            </w:pPr>
            <w:r w:rsidRPr="00213F36">
              <w:rPr>
                <w:lang w:val="en-US"/>
              </w:rPr>
              <w:t>•</w:t>
            </w:r>
            <w:r w:rsidRPr="00213F36">
              <w:rPr>
                <w:lang w:val="en-US"/>
              </w:rPr>
              <w:tab/>
              <w:t>the objectives provide a sound basis for evaluating progress and success of the project.</w:t>
            </w:r>
          </w:p>
          <w:p w14:paraId="42FE7F81" w14:textId="77777777" w:rsidR="0008151B" w:rsidRPr="00213F36" w:rsidRDefault="0008151B" w:rsidP="0008151B">
            <w:pPr>
              <w:pStyle w:val="prastasiniatinklio"/>
              <w:tabs>
                <w:tab w:val="left" w:pos="312"/>
              </w:tabs>
              <w:spacing w:before="0" w:beforeAutospacing="0" w:after="0" w:afterAutospacing="0"/>
              <w:ind w:left="171"/>
              <w:jc w:val="both"/>
              <w:rPr>
                <w:lang w:val="en-US"/>
              </w:rPr>
            </w:pPr>
          </w:p>
          <w:p w14:paraId="25B5FE92" w14:textId="0467F82C" w:rsidR="000A4E0B" w:rsidRPr="00213F36" w:rsidRDefault="00666CEE" w:rsidP="0008151B">
            <w:pPr>
              <w:pStyle w:val="prastasiniatinklio"/>
              <w:tabs>
                <w:tab w:val="left" w:pos="312"/>
              </w:tabs>
              <w:spacing w:before="0" w:beforeAutospacing="0" w:after="0" w:afterAutospacing="0"/>
              <w:ind w:left="171"/>
              <w:jc w:val="both"/>
              <w:rPr>
                <w:lang w:val="en-US"/>
              </w:rPr>
            </w:pPr>
            <w:r w:rsidRPr="00213F36">
              <w:rPr>
                <w:lang w:val="en-US"/>
              </w:rPr>
              <w:t>Assess whether the project’s concept and hypothesis correspond to the given aims and objectives.</w:t>
            </w:r>
          </w:p>
        </w:tc>
      </w:tr>
      <w:tr w:rsidR="000A4E0B" w:rsidRPr="00213F36" w14:paraId="688173B7" w14:textId="77777777" w:rsidTr="009F66BA">
        <w:tc>
          <w:tcPr>
            <w:tcW w:w="3793" w:type="dxa"/>
          </w:tcPr>
          <w:p w14:paraId="52946F44" w14:textId="57614178" w:rsidR="000A4E0B" w:rsidRPr="00213F36" w:rsidRDefault="000A4E0B" w:rsidP="000A4E0B">
            <w:pPr>
              <w:rPr>
                <w:rFonts w:eastAsia="Calibri"/>
                <w:b/>
                <w:szCs w:val="24"/>
                <w:lang w:val="en-US" w:bidi="en-GB"/>
              </w:rPr>
            </w:pPr>
            <w:r w:rsidRPr="00213F36">
              <w:rPr>
                <w:rFonts w:eastAsia="Calibri"/>
                <w:b/>
                <w:szCs w:val="24"/>
                <w:lang w:val="en-US" w:bidi="en-GB"/>
              </w:rPr>
              <w:lastRenderedPageBreak/>
              <w:t>Strengths:</w:t>
            </w:r>
          </w:p>
        </w:tc>
        <w:tc>
          <w:tcPr>
            <w:tcW w:w="1414" w:type="dxa"/>
            <w:vMerge/>
          </w:tcPr>
          <w:p w14:paraId="237D6988" w14:textId="77777777" w:rsidR="000A4E0B" w:rsidRPr="00213F36" w:rsidRDefault="000A4E0B" w:rsidP="000A4E0B">
            <w:pPr>
              <w:tabs>
                <w:tab w:val="center" w:pos="4819"/>
                <w:tab w:val="right" w:pos="9638"/>
              </w:tabs>
              <w:jc w:val="center"/>
              <w:rPr>
                <w:szCs w:val="24"/>
                <w:lang w:val="en-US"/>
              </w:rPr>
            </w:pPr>
          </w:p>
        </w:tc>
        <w:tc>
          <w:tcPr>
            <w:tcW w:w="1230" w:type="dxa"/>
            <w:vMerge/>
          </w:tcPr>
          <w:p w14:paraId="6ADD7565" w14:textId="77777777" w:rsidR="000A4E0B" w:rsidRPr="00213F36" w:rsidRDefault="000A4E0B" w:rsidP="000A4E0B">
            <w:pPr>
              <w:tabs>
                <w:tab w:val="center" w:pos="4819"/>
                <w:tab w:val="right" w:pos="9638"/>
              </w:tabs>
              <w:jc w:val="center"/>
              <w:rPr>
                <w:bCs/>
                <w:szCs w:val="24"/>
                <w:lang w:val="en-US"/>
              </w:rPr>
            </w:pPr>
          </w:p>
        </w:tc>
        <w:tc>
          <w:tcPr>
            <w:tcW w:w="1213" w:type="dxa"/>
            <w:vMerge/>
          </w:tcPr>
          <w:p w14:paraId="25F7C7C2" w14:textId="3BE8BE68" w:rsidR="000A4E0B" w:rsidRPr="00213F36" w:rsidRDefault="000A4E0B" w:rsidP="000A4E0B">
            <w:pPr>
              <w:tabs>
                <w:tab w:val="center" w:pos="4819"/>
                <w:tab w:val="right" w:pos="9638"/>
              </w:tabs>
              <w:jc w:val="center"/>
              <w:rPr>
                <w:bCs/>
                <w:szCs w:val="24"/>
                <w:lang w:val="en-US"/>
              </w:rPr>
            </w:pPr>
          </w:p>
        </w:tc>
        <w:tc>
          <w:tcPr>
            <w:tcW w:w="850" w:type="dxa"/>
            <w:vMerge/>
          </w:tcPr>
          <w:p w14:paraId="171F7DF3" w14:textId="77777777" w:rsidR="000A4E0B" w:rsidRPr="00213F36" w:rsidRDefault="000A4E0B" w:rsidP="000A4E0B">
            <w:pPr>
              <w:jc w:val="both"/>
              <w:rPr>
                <w:szCs w:val="24"/>
                <w:lang w:val="en-US"/>
              </w:rPr>
            </w:pPr>
          </w:p>
        </w:tc>
        <w:tc>
          <w:tcPr>
            <w:tcW w:w="6062" w:type="dxa"/>
          </w:tcPr>
          <w:p w14:paraId="2DB73538" w14:textId="467BD176" w:rsidR="000A4E0B" w:rsidRPr="00213F36" w:rsidRDefault="000A4E0B" w:rsidP="000A4E0B">
            <w:pPr>
              <w:jc w:val="both"/>
              <w:rPr>
                <w:szCs w:val="24"/>
                <w:lang w:val="en-US"/>
              </w:rPr>
            </w:pPr>
          </w:p>
        </w:tc>
      </w:tr>
      <w:tr w:rsidR="000A4E0B" w:rsidRPr="00213F36" w14:paraId="30673365" w14:textId="77777777" w:rsidTr="009F66BA">
        <w:tc>
          <w:tcPr>
            <w:tcW w:w="3793" w:type="dxa"/>
          </w:tcPr>
          <w:p w14:paraId="7A239104" w14:textId="49196BFD" w:rsidR="000A4E0B" w:rsidRPr="00213F36" w:rsidRDefault="000A4E0B" w:rsidP="000A4E0B">
            <w:pPr>
              <w:rPr>
                <w:rFonts w:eastAsia="Calibri"/>
                <w:b/>
                <w:szCs w:val="24"/>
                <w:lang w:val="en-US" w:bidi="en-GB"/>
              </w:rPr>
            </w:pPr>
            <w:r w:rsidRPr="00213F36">
              <w:rPr>
                <w:rFonts w:eastAsia="Calibri"/>
                <w:b/>
                <w:szCs w:val="24"/>
                <w:lang w:val="en-US" w:bidi="en-GB"/>
              </w:rPr>
              <w:t>Weaknesses:</w:t>
            </w:r>
          </w:p>
        </w:tc>
        <w:tc>
          <w:tcPr>
            <w:tcW w:w="1414" w:type="dxa"/>
            <w:vMerge/>
          </w:tcPr>
          <w:p w14:paraId="417F350C" w14:textId="77777777" w:rsidR="000A4E0B" w:rsidRPr="00213F36" w:rsidRDefault="000A4E0B" w:rsidP="000A4E0B">
            <w:pPr>
              <w:tabs>
                <w:tab w:val="center" w:pos="4819"/>
                <w:tab w:val="right" w:pos="9638"/>
              </w:tabs>
              <w:jc w:val="center"/>
              <w:rPr>
                <w:szCs w:val="24"/>
                <w:lang w:val="en-US"/>
              </w:rPr>
            </w:pPr>
          </w:p>
        </w:tc>
        <w:tc>
          <w:tcPr>
            <w:tcW w:w="1230" w:type="dxa"/>
            <w:vMerge/>
          </w:tcPr>
          <w:p w14:paraId="3F38324A" w14:textId="77777777" w:rsidR="000A4E0B" w:rsidRPr="00213F36" w:rsidRDefault="000A4E0B" w:rsidP="000A4E0B">
            <w:pPr>
              <w:tabs>
                <w:tab w:val="center" w:pos="4819"/>
                <w:tab w:val="right" w:pos="9638"/>
              </w:tabs>
              <w:jc w:val="center"/>
              <w:rPr>
                <w:bCs/>
                <w:szCs w:val="24"/>
                <w:lang w:val="en-US"/>
              </w:rPr>
            </w:pPr>
          </w:p>
        </w:tc>
        <w:tc>
          <w:tcPr>
            <w:tcW w:w="1213" w:type="dxa"/>
            <w:vMerge/>
          </w:tcPr>
          <w:p w14:paraId="22473D3C" w14:textId="4C8FAEF8" w:rsidR="000A4E0B" w:rsidRPr="00213F36" w:rsidRDefault="000A4E0B" w:rsidP="000A4E0B">
            <w:pPr>
              <w:tabs>
                <w:tab w:val="center" w:pos="4819"/>
                <w:tab w:val="right" w:pos="9638"/>
              </w:tabs>
              <w:jc w:val="center"/>
              <w:rPr>
                <w:bCs/>
                <w:szCs w:val="24"/>
                <w:lang w:val="en-US"/>
              </w:rPr>
            </w:pPr>
          </w:p>
        </w:tc>
        <w:tc>
          <w:tcPr>
            <w:tcW w:w="850" w:type="dxa"/>
            <w:vMerge/>
          </w:tcPr>
          <w:p w14:paraId="0B9BC536" w14:textId="77777777" w:rsidR="000A4E0B" w:rsidRPr="00213F36" w:rsidRDefault="000A4E0B" w:rsidP="000A4E0B">
            <w:pPr>
              <w:jc w:val="both"/>
              <w:rPr>
                <w:szCs w:val="24"/>
                <w:lang w:val="en-US"/>
              </w:rPr>
            </w:pPr>
          </w:p>
        </w:tc>
        <w:tc>
          <w:tcPr>
            <w:tcW w:w="6062" w:type="dxa"/>
          </w:tcPr>
          <w:p w14:paraId="2204E238" w14:textId="48B96670" w:rsidR="000A4E0B" w:rsidRPr="00213F36" w:rsidRDefault="000A4E0B" w:rsidP="000A4E0B">
            <w:pPr>
              <w:jc w:val="both"/>
              <w:rPr>
                <w:szCs w:val="24"/>
                <w:lang w:val="en-US"/>
              </w:rPr>
            </w:pPr>
          </w:p>
        </w:tc>
      </w:tr>
      <w:tr w:rsidR="000A4E0B" w:rsidRPr="00213F36" w14:paraId="7FD1F8D6" w14:textId="77777777" w:rsidTr="002167B3">
        <w:tc>
          <w:tcPr>
            <w:tcW w:w="14562" w:type="dxa"/>
            <w:gridSpan w:val="6"/>
          </w:tcPr>
          <w:p w14:paraId="168823CC" w14:textId="13AC9E47" w:rsidR="000A4E0B" w:rsidRPr="00213F36" w:rsidRDefault="000A4E0B" w:rsidP="000A4E0B">
            <w:pPr>
              <w:pStyle w:val="Default"/>
              <w:jc w:val="both"/>
              <w:rPr>
                <w:rFonts w:ascii="Times New Roman" w:hAnsi="Times New Roman" w:cs="Times New Roman"/>
                <w:i/>
                <w:iCs/>
                <w:color w:val="auto"/>
                <w:lang w:val="en-US"/>
              </w:rPr>
            </w:pPr>
            <w:r w:rsidRPr="00213F36">
              <w:rPr>
                <w:rFonts w:ascii="Times New Roman" w:eastAsia="Calibri" w:hAnsi="Times New Roman" w:cs="Times New Roman"/>
                <w:b/>
                <w:color w:val="auto"/>
                <w:lang w:val="en-US" w:bidi="en-GB"/>
              </w:rPr>
              <w:t>2. Quality and efficiency of implementation</w:t>
            </w:r>
          </w:p>
        </w:tc>
      </w:tr>
      <w:tr w:rsidR="000A4E0B" w:rsidRPr="00213F36" w14:paraId="2E30C59A" w14:textId="77777777" w:rsidTr="006F7766">
        <w:trPr>
          <w:trHeight w:val="699"/>
        </w:trPr>
        <w:tc>
          <w:tcPr>
            <w:tcW w:w="3793" w:type="dxa"/>
          </w:tcPr>
          <w:p w14:paraId="35441EA2" w14:textId="1DF66710" w:rsidR="000A4E0B" w:rsidRPr="00213F36" w:rsidRDefault="000A4E0B" w:rsidP="000A4E0B">
            <w:pPr>
              <w:tabs>
                <w:tab w:val="center" w:pos="4819"/>
                <w:tab w:val="right" w:pos="9638"/>
              </w:tabs>
              <w:jc w:val="both"/>
              <w:rPr>
                <w:rFonts w:eastAsia="Calibri"/>
                <w:b/>
                <w:bCs/>
                <w:iCs/>
                <w:szCs w:val="24"/>
                <w:lang w:val="en-US" w:bidi="en-GB"/>
              </w:rPr>
            </w:pPr>
            <w:r w:rsidRPr="00213F36">
              <w:rPr>
                <w:rFonts w:eastAsia="Calibri"/>
                <w:b/>
                <w:bCs/>
                <w:iCs/>
                <w:szCs w:val="24"/>
                <w:lang w:val="en-US" w:bidi="en-GB"/>
              </w:rPr>
              <w:t>2.1. Feasibility and methodology</w:t>
            </w:r>
          </w:p>
          <w:p w14:paraId="6A18A031" w14:textId="77777777" w:rsidR="00D968FF" w:rsidRPr="00213F36" w:rsidRDefault="00D968FF" w:rsidP="000A4E0B">
            <w:pPr>
              <w:tabs>
                <w:tab w:val="center" w:pos="4819"/>
                <w:tab w:val="right" w:pos="9638"/>
              </w:tabs>
              <w:jc w:val="both"/>
              <w:rPr>
                <w:rFonts w:eastAsia="Calibri"/>
                <w:bCs/>
                <w:iCs/>
                <w:szCs w:val="24"/>
                <w:lang w:val="en-US" w:bidi="en-GB"/>
              </w:rPr>
            </w:pPr>
          </w:p>
          <w:p w14:paraId="39169499" w14:textId="640D378A" w:rsidR="00D968FF" w:rsidRPr="00213F36" w:rsidRDefault="00D968FF" w:rsidP="000A4E0B">
            <w:pPr>
              <w:tabs>
                <w:tab w:val="center" w:pos="4819"/>
                <w:tab w:val="right" w:pos="9638"/>
              </w:tabs>
              <w:jc w:val="both"/>
              <w:rPr>
                <w:szCs w:val="24"/>
                <w:lang w:val="en-US"/>
              </w:rPr>
            </w:pPr>
            <w:r w:rsidRPr="00213F36">
              <w:rPr>
                <w:rFonts w:eastAsia="Calibri"/>
                <w:bCs/>
                <w:iCs/>
                <w:szCs w:val="24"/>
                <w:lang w:val="en-US" w:bidi="en-GB"/>
              </w:rPr>
              <w:t>This criterion evaluates whether the proposed methodological approach is scientifically and technically sound, feasible, and appropriate for achieving the project’s objectives within the planned timeframe and resources.</w:t>
            </w:r>
          </w:p>
          <w:p w14:paraId="7556B063" w14:textId="6590DC41" w:rsidR="000A4E0B" w:rsidRPr="00213F36" w:rsidRDefault="000A4E0B" w:rsidP="00D968FF">
            <w:pPr>
              <w:pStyle w:val="Sraopastraipa"/>
              <w:ind w:left="360"/>
              <w:jc w:val="both"/>
              <w:rPr>
                <w:rFonts w:eastAsia="Calibri"/>
                <w:bCs/>
                <w:i/>
                <w:iCs/>
                <w:szCs w:val="24"/>
                <w:lang w:val="en-US" w:bidi="en-GB"/>
              </w:rPr>
            </w:pPr>
          </w:p>
        </w:tc>
        <w:tc>
          <w:tcPr>
            <w:tcW w:w="1414" w:type="dxa"/>
            <w:vMerge w:val="restart"/>
          </w:tcPr>
          <w:p w14:paraId="19B9CEB6" w14:textId="77777777" w:rsidR="000A4E0B" w:rsidRPr="00213F36" w:rsidRDefault="000A4E0B" w:rsidP="000A4E0B">
            <w:pPr>
              <w:tabs>
                <w:tab w:val="center" w:pos="4819"/>
                <w:tab w:val="right" w:pos="9638"/>
              </w:tabs>
              <w:jc w:val="center"/>
              <w:rPr>
                <w:szCs w:val="24"/>
                <w:lang w:val="en-US"/>
              </w:rPr>
            </w:pPr>
            <w:r w:rsidRPr="00213F36">
              <w:rPr>
                <w:szCs w:val="24"/>
                <w:lang w:val="en-US"/>
              </w:rPr>
              <w:t xml:space="preserve"> 5</w:t>
            </w:r>
          </w:p>
        </w:tc>
        <w:tc>
          <w:tcPr>
            <w:tcW w:w="1230" w:type="dxa"/>
            <w:vMerge w:val="restart"/>
          </w:tcPr>
          <w:p w14:paraId="0E9DFB18" w14:textId="09224441" w:rsidR="000A4E0B" w:rsidRPr="00213F36" w:rsidRDefault="000A4E0B" w:rsidP="000A4E0B">
            <w:pPr>
              <w:tabs>
                <w:tab w:val="center" w:pos="4819"/>
                <w:tab w:val="right" w:pos="9638"/>
              </w:tabs>
              <w:jc w:val="center"/>
              <w:rPr>
                <w:bCs/>
                <w:szCs w:val="24"/>
                <w:lang w:val="en-US"/>
              </w:rPr>
            </w:pPr>
            <w:r w:rsidRPr="00213F36">
              <w:rPr>
                <w:bCs/>
                <w:szCs w:val="24"/>
                <w:lang w:val="en-US"/>
              </w:rPr>
              <w:t>1,2</w:t>
            </w:r>
          </w:p>
        </w:tc>
        <w:tc>
          <w:tcPr>
            <w:tcW w:w="1213" w:type="dxa"/>
            <w:vMerge w:val="restart"/>
          </w:tcPr>
          <w:p w14:paraId="3952D372" w14:textId="40476943" w:rsidR="000A4E0B" w:rsidRPr="00213F36" w:rsidRDefault="000A4E0B" w:rsidP="000A4E0B">
            <w:pPr>
              <w:tabs>
                <w:tab w:val="center" w:pos="4819"/>
                <w:tab w:val="right" w:pos="9638"/>
              </w:tabs>
              <w:jc w:val="center"/>
              <w:rPr>
                <w:bCs/>
                <w:szCs w:val="24"/>
                <w:lang w:val="en-US"/>
              </w:rPr>
            </w:pPr>
            <w:r w:rsidRPr="00213F36">
              <w:rPr>
                <w:bCs/>
                <w:szCs w:val="24"/>
                <w:lang w:val="en-US"/>
              </w:rPr>
              <w:t xml:space="preserve"> 3</w:t>
            </w:r>
          </w:p>
        </w:tc>
        <w:tc>
          <w:tcPr>
            <w:tcW w:w="850" w:type="dxa"/>
            <w:vMerge w:val="restart"/>
          </w:tcPr>
          <w:p w14:paraId="5C63B46F" w14:textId="77777777" w:rsidR="000A4E0B" w:rsidRPr="00213F36" w:rsidRDefault="000A4E0B" w:rsidP="000A4E0B">
            <w:pPr>
              <w:pStyle w:val="Default"/>
              <w:jc w:val="both"/>
              <w:rPr>
                <w:rFonts w:ascii="Times New Roman" w:hAnsi="Times New Roman" w:cs="Times New Roman"/>
                <w:color w:val="auto"/>
                <w:lang w:val="en-US"/>
              </w:rPr>
            </w:pPr>
          </w:p>
        </w:tc>
        <w:tc>
          <w:tcPr>
            <w:tcW w:w="6062" w:type="dxa"/>
          </w:tcPr>
          <w:p w14:paraId="34441B0E" w14:textId="49CB0152" w:rsidR="00D968FF" w:rsidRPr="00213F36" w:rsidRDefault="00666CEE" w:rsidP="0008151B">
            <w:pPr>
              <w:pStyle w:val="prastasiniatinklio"/>
              <w:tabs>
                <w:tab w:val="left" w:pos="176"/>
              </w:tabs>
              <w:spacing w:before="0" w:beforeAutospacing="0" w:after="120" w:afterAutospacing="0"/>
              <w:jc w:val="both"/>
              <w:rPr>
                <w:lang w:val="en-US" w:eastAsia="en-GB"/>
              </w:rPr>
            </w:pPr>
            <w:r w:rsidRPr="00213F36">
              <w:rPr>
                <w:lang w:val="en-US"/>
              </w:rPr>
              <w:t xml:space="preserve">Assess </w:t>
            </w:r>
            <w:r w:rsidR="00D968FF" w:rsidRPr="00213F36">
              <w:rPr>
                <w:lang w:val="en-US"/>
              </w:rPr>
              <w:t>whether:</w:t>
            </w:r>
          </w:p>
          <w:p w14:paraId="64452DC7" w14:textId="77777777" w:rsidR="00666CEE" w:rsidRPr="00213F36" w:rsidRDefault="00666CEE" w:rsidP="0008151B">
            <w:pPr>
              <w:pStyle w:val="prastasiniatinklio"/>
              <w:tabs>
                <w:tab w:val="left" w:pos="176"/>
              </w:tabs>
              <w:spacing w:before="0" w:beforeAutospacing="0" w:after="120" w:afterAutospacing="0"/>
              <w:jc w:val="both"/>
              <w:rPr>
                <w:iCs/>
                <w:lang w:val="en-US"/>
              </w:rPr>
            </w:pPr>
            <w:r w:rsidRPr="00213F36">
              <w:rPr>
                <w:i/>
                <w:iCs/>
                <w:lang w:val="en-US"/>
              </w:rPr>
              <w:t>•</w:t>
            </w:r>
            <w:r w:rsidRPr="00213F36">
              <w:rPr>
                <w:i/>
                <w:iCs/>
                <w:lang w:val="en-US"/>
              </w:rPr>
              <w:tab/>
            </w:r>
            <w:r w:rsidRPr="00213F36">
              <w:rPr>
                <w:iCs/>
                <w:lang w:val="en-US"/>
              </w:rPr>
              <w:t>the overall methodological approach is clearly described and logically aligned with the project’s objectives and research concept;</w:t>
            </w:r>
          </w:p>
          <w:p w14:paraId="4CFA141E" w14:textId="4D85478D" w:rsidR="00666CEE" w:rsidRPr="00213F36" w:rsidRDefault="00666CEE" w:rsidP="0008151B">
            <w:pPr>
              <w:pStyle w:val="prastasiniatinklio"/>
              <w:tabs>
                <w:tab w:val="left" w:pos="176"/>
              </w:tabs>
              <w:spacing w:before="0" w:beforeAutospacing="0" w:after="120" w:afterAutospacing="0"/>
              <w:jc w:val="both"/>
              <w:rPr>
                <w:iCs/>
                <w:lang w:val="en-US"/>
              </w:rPr>
            </w:pPr>
            <w:r w:rsidRPr="00213F36">
              <w:rPr>
                <w:iCs/>
                <w:lang w:val="en-US"/>
              </w:rPr>
              <w:t>•</w:t>
            </w:r>
            <w:r w:rsidRPr="00213F36">
              <w:rPr>
                <w:iCs/>
                <w:lang w:val="en-US"/>
              </w:rPr>
              <w:tab/>
              <w:t xml:space="preserve">the proposed methodology demonstrates technical and scientific feasibility, </w:t>
            </w:r>
            <w:r w:rsidR="00E36AB8" w:rsidRPr="00213F36">
              <w:rPr>
                <w:iCs/>
                <w:lang w:val="en-US"/>
              </w:rPr>
              <w:t>considering</w:t>
            </w:r>
            <w:r w:rsidRPr="00213F36">
              <w:rPr>
                <w:iCs/>
                <w:lang w:val="en-US"/>
              </w:rPr>
              <w:t>:</w:t>
            </w:r>
          </w:p>
          <w:p w14:paraId="30E2A129" w14:textId="0D6C7E2A" w:rsidR="00666CEE" w:rsidRPr="00213F36" w:rsidRDefault="00666CEE" w:rsidP="0008151B">
            <w:pPr>
              <w:pStyle w:val="prastasiniatinklio"/>
              <w:tabs>
                <w:tab w:val="left" w:pos="171"/>
              </w:tabs>
              <w:spacing w:before="0" w:beforeAutospacing="0" w:after="120" w:afterAutospacing="0"/>
              <w:ind w:left="29" w:firstLine="425"/>
              <w:jc w:val="both"/>
              <w:rPr>
                <w:iCs/>
                <w:lang w:val="en-US"/>
              </w:rPr>
            </w:pPr>
            <w:r w:rsidRPr="00213F36">
              <w:rPr>
                <w:iCs/>
                <w:lang w:val="en-US"/>
              </w:rPr>
              <w:t>o</w:t>
            </w:r>
            <w:r w:rsidRPr="00213F36">
              <w:rPr>
                <w:iCs/>
                <w:lang w:val="en-US"/>
              </w:rPr>
              <w:tab/>
              <w:t>the current state of IT and/or quantum technologies,</w:t>
            </w:r>
          </w:p>
          <w:p w14:paraId="014D68B5" w14:textId="77777777" w:rsidR="00666CEE" w:rsidRPr="00213F36" w:rsidRDefault="00666CEE" w:rsidP="0008151B">
            <w:pPr>
              <w:pStyle w:val="prastasiniatinklio"/>
              <w:tabs>
                <w:tab w:val="left" w:pos="171"/>
              </w:tabs>
              <w:spacing w:before="0" w:beforeAutospacing="0" w:after="120" w:afterAutospacing="0"/>
              <w:ind w:left="29" w:firstLine="425"/>
              <w:jc w:val="both"/>
              <w:rPr>
                <w:iCs/>
                <w:lang w:val="en-US"/>
              </w:rPr>
            </w:pPr>
            <w:r w:rsidRPr="00213F36">
              <w:rPr>
                <w:iCs/>
                <w:lang w:val="en-US"/>
              </w:rPr>
              <w:t>o</w:t>
            </w:r>
            <w:r w:rsidRPr="00213F36">
              <w:rPr>
                <w:iCs/>
                <w:lang w:val="en-US"/>
              </w:rPr>
              <w:tab/>
              <w:t>the maturity level of the proposed solutions (e.g. conceptual, algorithmic, experimental, prototype-level);</w:t>
            </w:r>
          </w:p>
          <w:p w14:paraId="11B68DD2" w14:textId="77777777" w:rsidR="00666CEE" w:rsidRPr="00213F36" w:rsidRDefault="00666CEE" w:rsidP="0008151B">
            <w:pPr>
              <w:pStyle w:val="prastasiniatinklio"/>
              <w:tabs>
                <w:tab w:val="left" w:pos="176"/>
              </w:tabs>
              <w:spacing w:before="0" w:beforeAutospacing="0" w:after="120" w:afterAutospacing="0"/>
              <w:jc w:val="both"/>
              <w:rPr>
                <w:iCs/>
                <w:lang w:val="en-US"/>
              </w:rPr>
            </w:pPr>
            <w:r w:rsidRPr="00213F36">
              <w:rPr>
                <w:iCs/>
                <w:lang w:val="en-US"/>
              </w:rPr>
              <w:t>•</w:t>
            </w:r>
            <w:r w:rsidRPr="00213F36">
              <w:rPr>
                <w:iCs/>
                <w:lang w:val="en-US"/>
              </w:rPr>
              <w:tab/>
              <w:t>the key research methods and approaches are appropriate and up to date, including (where relevant):</w:t>
            </w:r>
          </w:p>
          <w:p w14:paraId="236B6F42" w14:textId="77777777" w:rsidR="00666CEE" w:rsidRPr="00213F36" w:rsidRDefault="00666CEE" w:rsidP="0008151B">
            <w:pPr>
              <w:pStyle w:val="prastasiniatinklio"/>
              <w:tabs>
                <w:tab w:val="left" w:pos="176"/>
              </w:tabs>
              <w:spacing w:before="0" w:beforeAutospacing="0" w:after="120" w:afterAutospacing="0"/>
              <w:ind w:firstLine="454"/>
              <w:jc w:val="both"/>
              <w:rPr>
                <w:iCs/>
                <w:lang w:val="en-US"/>
              </w:rPr>
            </w:pPr>
            <w:r w:rsidRPr="00213F36">
              <w:rPr>
                <w:iCs/>
                <w:lang w:val="en-US"/>
              </w:rPr>
              <w:t>o</w:t>
            </w:r>
            <w:r w:rsidRPr="00213F36">
              <w:rPr>
                <w:iCs/>
                <w:lang w:val="en-US"/>
              </w:rPr>
              <w:tab/>
              <w:t>algorithmic or computational methods,</w:t>
            </w:r>
          </w:p>
          <w:p w14:paraId="6B97FE45" w14:textId="77777777" w:rsidR="00666CEE" w:rsidRPr="00213F36" w:rsidRDefault="00666CEE" w:rsidP="0008151B">
            <w:pPr>
              <w:pStyle w:val="prastasiniatinklio"/>
              <w:tabs>
                <w:tab w:val="left" w:pos="176"/>
              </w:tabs>
              <w:spacing w:before="0" w:beforeAutospacing="0" w:after="120" w:afterAutospacing="0"/>
              <w:ind w:firstLine="454"/>
              <w:jc w:val="both"/>
              <w:rPr>
                <w:iCs/>
                <w:lang w:val="en-US"/>
              </w:rPr>
            </w:pPr>
            <w:r w:rsidRPr="00213F36">
              <w:rPr>
                <w:iCs/>
                <w:lang w:val="en-US"/>
              </w:rPr>
              <w:t>o</w:t>
            </w:r>
            <w:r w:rsidRPr="00213F36">
              <w:rPr>
                <w:iCs/>
                <w:lang w:val="en-US"/>
              </w:rPr>
              <w:tab/>
              <w:t>modelling and simulation frameworks,</w:t>
            </w:r>
          </w:p>
          <w:p w14:paraId="4102839B" w14:textId="77777777" w:rsidR="00666CEE" w:rsidRPr="00213F36" w:rsidRDefault="00666CEE" w:rsidP="0008151B">
            <w:pPr>
              <w:pStyle w:val="prastasiniatinklio"/>
              <w:tabs>
                <w:tab w:val="left" w:pos="176"/>
              </w:tabs>
              <w:spacing w:before="0" w:beforeAutospacing="0" w:after="120" w:afterAutospacing="0"/>
              <w:ind w:firstLine="454"/>
              <w:jc w:val="both"/>
              <w:rPr>
                <w:iCs/>
                <w:lang w:val="en-US"/>
              </w:rPr>
            </w:pPr>
            <w:r w:rsidRPr="00213F36">
              <w:rPr>
                <w:iCs/>
                <w:lang w:val="en-US"/>
              </w:rPr>
              <w:t>o</w:t>
            </w:r>
            <w:r w:rsidRPr="00213F36">
              <w:rPr>
                <w:iCs/>
                <w:lang w:val="en-US"/>
              </w:rPr>
              <w:tab/>
              <w:t>experimental or hardware-based approaches,</w:t>
            </w:r>
          </w:p>
          <w:p w14:paraId="187FAE26" w14:textId="77777777" w:rsidR="00666CEE" w:rsidRPr="00213F36" w:rsidRDefault="00666CEE" w:rsidP="0008151B">
            <w:pPr>
              <w:pStyle w:val="prastasiniatinklio"/>
              <w:tabs>
                <w:tab w:val="left" w:pos="176"/>
              </w:tabs>
              <w:spacing w:before="0" w:beforeAutospacing="0" w:after="120" w:afterAutospacing="0"/>
              <w:ind w:firstLine="454"/>
              <w:jc w:val="both"/>
              <w:rPr>
                <w:iCs/>
                <w:lang w:val="en-US"/>
              </w:rPr>
            </w:pPr>
            <w:r w:rsidRPr="00213F36">
              <w:rPr>
                <w:iCs/>
                <w:lang w:val="en-US"/>
              </w:rPr>
              <w:lastRenderedPageBreak/>
              <w:t>o</w:t>
            </w:r>
            <w:r w:rsidRPr="00213F36">
              <w:rPr>
                <w:iCs/>
                <w:lang w:val="en-US"/>
              </w:rPr>
              <w:tab/>
              <w:t>hybrid hardware–software or classical–quantum integration strategies;</w:t>
            </w:r>
          </w:p>
          <w:p w14:paraId="75489D4D" w14:textId="77777777" w:rsidR="00666CEE" w:rsidRPr="00213F36" w:rsidRDefault="00666CEE" w:rsidP="0008151B">
            <w:pPr>
              <w:pStyle w:val="prastasiniatinklio"/>
              <w:tabs>
                <w:tab w:val="left" w:pos="176"/>
              </w:tabs>
              <w:spacing w:before="0" w:beforeAutospacing="0" w:after="120" w:afterAutospacing="0"/>
              <w:jc w:val="both"/>
              <w:rPr>
                <w:iCs/>
                <w:lang w:val="en-US"/>
              </w:rPr>
            </w:pPr>
            <w:r w:rsidRPr="00213F36">
              <w:rPr>
                <w:iCs/>
                <w:lang w:val="en-US"/>
              </w:rPr>
              <w:t>•</w:t>
            </w:r>
            <w:r w:rsidRPr="00213F36">
              <w:rPr>
                <w:iCs/>
                <w:lang w:val="en-US"/>
              </w:rPr>
              <w:tab/>
              <w:t>the methodology includes clear validation or verification strategies, such as benchmarking, testing, comparison with existing approaches, or defined performance indicators;</w:t>
            </w:r>
          </w:p>
          <w:p w14:paraId="7DC78755" w14:textId="77777777" w:rsidR="00666CEE" w:rsidRPr="00213F36" w:rsidRDefault="00666CEE" w:rsidP="0008151B">
            <w:pPr>
              <w:pStyle w:val="prastasiniatinklio"/>
              <w:tabs>
                <w:tab w:val="left" w:pos="176"/>
              </w:tabs>
              <w:spacing w:before="0" w:beforeAutospacing="0" w:after="120" w:afterAutospacing="0"/>
              <w:jc w:val="both"/>
              <w:rPr>
                <w:iCs/>
                <w:lang w:val="en-US"/>
              </w:rPr>
            </w:pPr>
            <w:r w:rsidRPr="00213F36">
              <w:rPr>
                <w:iCs/>
                <w:lang w:val="en-US"/>
              </w:rPr>
              <w:t>•</w:t>
            </w:r>
            <w:r w:rsidRPr="00213F36">
              <w:rPr>
                <w:iCs/>
                <w:lang w:val="en-US"/>
              </w:rPr>
              <w:tab/>
              <w:t>the main equipment, facilities, datasets, software tools, or digital infrastructures required for implementation are:</w:t>
            </w:r>
          </w:p>
          <w:p w14:paraId="6A9FCB87" w14:textId="77777777" w:rsidR="00666CEE" w:rsidRPr="00213F36" w:rsidRDefault="00666CEE" w:rsidP="0008151B">
            <w:pPr>
              <w:pStyle w:val="prastasiniatinklio"/>
              <w:tabs>
                <w:tab w:val="left" w:pos="176"/>
              </w:tabs>
              <w:spacing w:before="0" w:beforeAutospacing="0" w:after="120" w:afterAutospacing="0"/>
              <w:ind w:firstLine="454"/>
              <w:jc w:val="both"/>
              <w:rPr>
                <w:iCs/>
                <w:lang w:val="en-US"/>
              </w:rPr>
            </w:pPr>
            <w:r w:rsidRPr="00213F36">
              <w:rPr>
                <w:iCs/>
                <w:lang w:val="en-US"/>
              </w:rPr>
              <w:t>o</w:t>
            </w:r>
            <w:r w:rsidRPr="00213F36">
              <w:rPr>
                <w:iCs/>
                <w:lang w:val="en-US"/>
              </w:rPr>
              <w:tab/>
              <w:t>clearly identified,</w:t>
            </w:r>
          </w:p>
          <w:p w14:paraId="0F4FD96E" w14:textId="77777777" w:rsidR="00666CEE" w:rsidRPr="00213F36" w:rsidRDefault="00666CEE" w:rsidP="0008151B">
            <w:pPr>
              <w:pStyle w:val="prastasiniatinklio"/>
              <w:tabs>
                <w:tab w:val="left" w:pos="176"/>
              </w:tabs>
              <w:spacing w:before="0" w:beforeAutospacing="0" w:after="120" w:afterAutospacing="0"/>
              <w:ind w:firstLine="454"/>
              <w:jc w:val="both"/>
              <w:rPr>
                <w:iCs/>
                <w:lang w:val="en-US"/>
              </w:rPr>
            </w:pPr>
            <w:r w:rsidRPr="00213F36">
              <w:rPr>
                <w:iCs/>
                <w:lang w:val="en-US"/>
              </w:rPr>
              <w:t>o</w:t>
            </w:r>
            <w:r w:rsidRPr="00213F36">
              <w:rPr>
                <w:iCs/>
                <w:lang w:val="en-US"/>
              </w:rPr>
              <w:tab/>
              <w:t>accessible to the project team,</w:t>
            </w:r>
          </w:p>
          <w:p w14:paraId="05550D35" w14:textId="77777777" w:rsidR="00666CEE" w:rsidRPr="00213F36" w:rsidRDefault="00666CEE" w:rsidP="0008151B">
            <w:pPr>
              <w:pStyle w:val="prastasiniatinklio"/>
              <w:tabs>
                <w:tab w:val="left" w:pos="176"/>
              </w:tabs>
              <w:spacing w:before="0" w:beforeAutospacing="0" w:after="120" w:afterAutospacing="0"/>
              <w:ind w:firstLine="454"/>
              <w:jc w:val="both"/>
              <w:rPr>
                <w:iCs/>
                <w:lang w:val="en-US"/>
              </w:rPr>
            </w:pPr>
            <w:r w:rsidRPr="00213F36">
              <w:rPr>
                <w:iCs/>
                <w:lang w:val="en-US"/>
              </w:rPr>
              <w:t>o</w:t>
            </w:r>
            <w:r w:rsidRPr="00213F36">
              <w:rPr>
                <w:iCs/>
                <w:lang w:val="en-US"/>
              </w:rPr>
              <w:tab/>
              <w:t>adequate for the proposed research tasks;</w:t>
            </w:r>
          </w:p>
          <w:p w14:paraId="2AE85F3B" w14:textId="77777777" w:rsidR="00666CEE" w:rsidRPr="00213F36" w:rsidRDefault="00666CEE" w:rsidP="0008151B">
            <w:pPr>
              <w:pStyle w:val="prastasiniatinklio"/>
              <w:tabs>
                <w:tab w:val="left" w:pos="176"/>
              </w:tabs>
              <w:spacing w:before="0" w:beforeAutospacing="0" w:after="120" w:afterAutospacing="0"/>
              <w:jc w:val="both"/>
              <w:rPr>
                <w:iCs/>
                <w:lang w:val="en-US"/>
              </w:rPr>
            </w:pPr>
            <w:r w:rsidRPr="00213F36">
              <w:rPr>
                <w:iCs/>
                <w:lang w:val="en-US"/>
              </w:rPr>
              <w:t>•</w:t>
            </w:r>
            <w:r w:rsidRPr="00213F36">
              <w:rPr>
                <w:iCs/>
                <w:lang w:val="en-US"/>
              </w:rPr>
              <w:tab/>
              <w:t>potential methodological bottlenecks or technical limitations are realistically acknowledged and addressed.</w:t>
            </w:r>
          </w:p>
          <w:p w14:paraId="5E3B90D9" w14:textId="2F9A1E05" w:rsidR="000A4E0B" w:rsidRPr="00213F36" w:rsidRDefault="00666CEE" w:rsidP="0008151B">
            <w:pPr>
              <w:pStyle w:val="prastasiniatinklio"/>
              <w:tabs>
                <w:tab w:val="left" w:pos="176"/>
              </w:tabs>
              <w:spacing w:before="0" w:beforeAutospacing="0" w:after="120" w:afterAutospacing="0"/>
              <w:jc w:val="both"/>
              <w:rPr>
                <w:i/>
                <w:iCs/>
                <w:lang w:val="en-US"/>
              </w:rPr>
            </w:pPr>
            <w:r w:rsidRPr="00213F36">
              <w:rPr>
                <w:iCs/>
                <w:lang w:val="en-US"/>
              </w:rPr>
              <w:t>The evaluation should focus on how and why the methodology enables progress, not on the novelty of the idea itself (which is assessed under Criterion 1).</w:t>
            </w:r>
          </w:p>
        </w:tc>
      </w:tr>
      <w:tr w:rsidR="000A4E0B" w:rsidRPr="00213F36" w14:paraId="576EFDAA" w14:textId="77777777" w:rsidTr="009F66BA">
        <w:trPr>
          <w:trHeight w:val="162"/>
        </w:trPr>
        <w:tc>
          <w:tcPr>
            <w:tcW w:w="3793" w:type="dxa"/>
          </w:tcPr>
          <w:p w14:paraId="4B0CA39D" w14:textId="45E8F327" w:rsidR="000A4E0B" w:rsidRPr="00213F36" w:rsidRDefault="000A4E0B" w:rsidP="000A4E0B">
            <w:pPr>
              <w:tabs>
                <w:tab w:val="center" w:pos="4819"/>
                <w:tab w:val="right" w:pos="9638"/>
              </w:tabs>
              <w:jc w:val="both"/>
              <w:rPr>
                <w:rFonts w:eastAsia="Calibri"/>
                <w:b/>
                <w:szCs w:val="24"/>
                <w:lang w:val="en-US" w:bidi="en-GB"/>
              </w:rPr>
            </w:pPr>
            <w:r w:rsidRPr="00213F36">
              <w:rPr>
                <w:rFonts w:eastAsia="Calibri"/>
                <w:b/>
                <w:szCs w:val="24"/>
                <w:lang w:val="en-US" w:bidi="en-GB"/>
              </w:rPr>
              <w:lastRenderedPageBreak/>
              <w:t>Strengths:</w:t>
            </w:r>
          </w:p>
        </w:tc>
        <w:tc>
          <w:tcPr>
            <w:tcW w:w="1414" w:type="dxa"/>
            <w:vMerge/>
          </w:tcPr>
          <w:p w14:paraId="3EEDA151" w14:textId="77777777" w:rsidR="000A4E0B" w:rsidRPr="00213F36" w:rsidRDefault="000A4E0B" w:rsidP="000A4E0B">
            <w:pPr>
              <w:tabs>
                <w:tab w:val="center" w:pos="4819"/>
                <w:tab w:val="right" w:pos="9638"/>
              </w:tabs>
              <w:jc w:val="center"/>
              <w:rPr>
                <w:szCs w:val="24"/>
                <w:lang w:val="en-US"/>
              </w:rPr>
            </w:pPr>
          </w:p>
        </w:tc>
        <w:tc>
          <w:tcPr>
            <w:tcW w:w="1230" w:type="dxa"/>
            <w:vMerge/>
          </w:tcPr>
          <w:p w14:paraId="53AD25E1" w14:textId="77777777" w:rsidR="000A4E0B" w:rsidRPr="00213F36" w:rsidRDefault="000A4E0B" w:rsidP="000A4E0B">
            <w:pPr>
              <w:tabs>
                <w:tab w:val="center" w:pos="4819"/>
                <w:tab w:val="right" w:pos="9638"/>
              </w:tabs>
              <w:jc w:val="center"/>
              <w:rPr>
                <w:bCs/>
                <w:szCs w:val="24"/>
                <w:lang w:val="en-US"/>
              </w:rPr>
            </w:pPr>
          </w:p>
        </w:tc>
        <w:tc>
          <w:tcPr>
            <w:tcW w:w="1213" w:type="dxa"/>
            <w:vMerge/>
          </w:tcPr>
          <w:p w14:paraId="7CA7AC85" w14:textId="634E7360" w:rsidR="000A4E0B" w:rsidRPr="00213F36" w:rsidRDefault="000A4E0B" w:rsidP="000A4E0B">
            <w:pPr>
              <w:tabs>
                <w:tab w:val="center" w:pos="4819"/>
                <w:tab w:val="right" w:pos="9638"/>
              </w:tabs>
              <w:jc w:val="center"/>
              <w:rPr>
                <w:bCs/>
                <w:szCs w:val="24"/>
                <w:lang w:val="en-US"/>
              </w:rPr>
            </w:pPr>
          </w:p>
        </w:tc>
        <w:tc>
          <w:tcPr>
            <w:tcW w:w="850" w:type="dxa"/>
            <w:vMerge/>
          </w:tcPr>
          <w:p w14:paraId="0F5EB108" w14:textId="77777777" w:rsidR="000A4E0B" w:rsidRPr="00213F36" w:rsidRDefault="000A4E0B" w:rsidP="000A4E0B">
            <w:pPr>
              <w:pStyle w:val="Default"/>
              <w:jc w:val="both"/>
              <w:rPr>
                <w:rFonts w:ascii="Times New Roman" w:hAnsi="Times New Roman" w:cs="Times New Roman"/>
                <w:color w:val="auto"/>
                <w:lang w:val="en-US"/>
              </w:rPr>
            </w:pPr>
          </w:p>
        </w:tc>
        <w:tc>
          <w:tcPr>
            <w:tcW w:w="6062" w:type="dxa"/>
          </w:tcPr>
          <w:p w14:paraId="47926D11" w14:textId="3F287D60" w:rsidR="000A4E0B" w:rsidRPr="00213F36" w:rsidRDefault="000A4E0B" w:rsidP="000A4E0B">
            <w:pPr>
              <w:pStyle w:val="Default"/>
              <w:jc w:val="both"/>
              <w:rPr>
                <w:rFonts w:ascii="Times New Roman" w:hAnsi="Times New Roman" w:cs="Times New Roman"/>
                <w:color w:val="auto"/>
                <w:lang w:val="en-US"/>
              </w:rPr>
            </w:pPr>
          </w:p>
        </w:tc>
      </w:tr>
      <w:tr w:rsidR="000A4E0B" w:rsidRPr="00213F36" w14:paraId="7C76E14F" w14:textId="77777777" w:rsidTr="009F66BA">
        <w:trPr>
          <w:trHeight w:val="201"/>
        </w:trPr>
        <w:tc>
          <w:tcPr>
            <w:tcW w:w="3793" w:type="dxa"/>
            <w:tcBorders>
              <w:bottom w:val="single" w:sz="4" w:space="0" w:color="auto"/>
            </w:tcBorders>
          </w:tcPr>
          <w:p w14:paraId="60A0C6F6" w14:textId="63EC0896" w:rsidR="000A4E0B" w:rsidRPr="00213F36" w:rsidRDefault="000A4E0B" w:rsidP="000A4E0B">
            <w:pPr>
              <w:tabs>
                <w:tab w:val="center" w:pos="4819"/>
                <w:tab w:val="right" w:pos="9638"/>
              </w:tabs>
              <w:jc w:val="both"/>
              <w:rPr>
                <w:rFonts w:eastAsia="Calibri"/>
                <w:b/>
                <w:szCs w:val="24"/>
                <w:lang w:val="en-US" w:bidi="en-GB"/>
              </w:rPr>
            </w:pPr>
            <w:r w:rsidRPr="00213F36">
              <w:rPr>
                <w:rFonts w:eastAsia="Calibri"/>
                <w:b/>
                <w:szCs w:val="24"/>
                <w:lang w:val="en-US" w:bidi="en-GB"/>
              </w:rPr>
              <w:t>Weaknesses:</w:t>
            </w:r>
          </w:p>
        </w:tc>
        <w:tc>
          <w:tcPr>
            <w:tcW w:w="1414" w:type="dxa"/>
            <w:vMerge/>
          </w:tcPr>
          <w:p w14:paraId="12FDADD3" w14:textId="77777777" w:rsidR="000A4E0B" w:rsidRPr="00213F36" w:rsidRDefault="000A4E0B" w:rsidP="000A4E0B">
            <w:pPr>
              <w:tabs>
                <w:tab w:val="center" w:pos="4819"/>
                <w:tab w:val="right" w:pos="9638"/>
              </w:tabs>
              <w:jc w:val="center"/>
              <w:rPr>
                <w:szCs w:val="24"/>
                <w:lang w:val="en-US"/>
              </w:rPr>
            </w:pPr>
          </w:p>
        </w:tc>
        <w:tc>
          <w:tcPr>
            <w:tcW w:w="1230" w:type="dxa"/>
            <w:vMerge/>
          </w:tcPr>
          <w:p w14:paraId="55F2985C" w14:textId="77777777" w:rsidR="000A4E0B" w:rsidRPr="00213F36" w:rsidRDefault="000A4E0B" w:rsidP="000A4E0B">
            <w:pPr>
              <w:tabs>
                <w:tab w:val="center" w:pos="4819"/>
                <w:tab w:val="right" w:pos="9638"/>
              </w:tabs>
              <w:jc w:val="center"/>
              <w:rPr>
                <w:bCs/>
                <w:szCs w:val="24"/>
                <w:lang w:val="en-US"/>
              </w:rPr>
            </w:pPr>
          </w:p>
        </w:tc>
        <w:tc>
          <w:tcPr>
            <w:tcW w:w="1213" w:type="dxa"/>
            <w:vMerge/>
          </w:tcPr>
          <w:p w14:paraId="0029E4F5" w14:textId="273922A3" w:rsidR="000A4E0B" w:rsidRPr="00213F36" w:rsidRDefault="000A4E0B" w:rsidP="000A4E0B">
            <w:pPr>
              <w:tabs>
                <w:tab w:val="center" w:pos="4819"/>
                <w:tab w:val="right" w:pos="9638"/>
              </w:tabs>
              <w:jc w:val="center"/>
              <w:rPr>
                <w:bCs/>
                <w:szCs w:val="24"/>
                <w:lang w:val="en-US"/>
              </w:rPr>
            </w:pPr>
          </w:p>
        </w:tc>
        <w:tc>
          <w:tcPr>
            <w:tcW w:w="850" w:type="dxa"/>
            <w:vMerge/>
          </w:tcPr>
          <w:p w14:paraId="648542D1" w14:textId="77777777" w:rsidR="000A4E0B" w:rsidRPr="00213F36" w:rsidRDefault="000A4E0B" w:rsidP="000A4E0B">
            <w:pPr>
              <w:pStyle w:val="Default"/>
              <w:jc w:val="both"/>
              <w:rPr>
                <w:rFonts w:ascii="Times New Roman" w:hAnsi="Times New Roman" w:cs="Times New Roman"/>
                <w:color w:val="auto"/>
                <w:lang w:val="en-US"/>
              </w:rPr>
            </w:pPr>
          </w:p>
        </w:tc>
        <w:tc>
          <w:tcPr>
            <w:tcW w:w="6062" w:type="dxa"/>
            <w:tcBorders>
              <w:bottom w:val="single" w:sz="4" w:space="0" w:color="auto"/>
            </w:tcBorders>
          </w:tcPr>
          <w:p w14:paraId="62414166" w14:textId="3055BECB" w:rsidR="000A4E0B" w:rsidRPr="00213F36" w:rsidRDefault="000A4E0B" w:rsidP="000A4E0B">
            <w:pPr>
              <w:pStyle w:val="Default"/>
              <w:jc w:val="both"/>
              <w:rPr>
                <w:rFonts w:ascii="Times New Roman" w:hAnsi="Times New Roman" w:cs="Times New Roman"/>
                <w:color w:val="auto"/>
                <w:lang w:val="en-US"/>
              </w:rPr>
            </w:pPr>
          </w:p>
        </w:tc>
      </w:tr>
      <w:tr w:rsidR="000A4E0B" w:rsidRPr="00213F36" w14:paraId="09E89744" w14:textId="77777777" w:rsidTr="009F66BA">
        <w:trPr>
          <w:trHeight w:val="548"/>
        </w:trPr>
        <w:tc>
          <w:tcPr>
            <w:tcW w:w="3793" w:type="dxa"/>
          </w:tcPr>
          <w:p w14:paraId="20196696" w14:textId="5FC6C37B" w:rsidR="000A4E0B" w:rsidRPr="00213F36" w:rsidRDefault="000A4E0B" w:rsidP="000A4E0B">
            <w:pPr>
              <w:tabs>
                <w:tab w:val="center" w:pos="4819"/>
                <w:tab w:val="right" w:pos="9638"/>
              </w:tabs>
              <w:jc w:val="both"/>
              <w:rPr>
                <w:rFonts w:eastAsia="Calibri"/>
                <w:b/>
                <w:bCs/>
                <w:iCs/>
                <w:szCs w:val="24"/>
                <w:lang w:val="en-US" w:bidi="en-GB"/>
              </w:rPr>
            </w:pPr>
            <w:r w:rsidRPr="00213F36">
              <w:rPr>
                <w:rFonts w:eastAsia="Calibri"/>
                <w:b/>
                <w:bCs/>
                <w:iCs/>
                <w:szCs w:val="24"/>
                <w:lang w:val="en-US" w:bidi="en-GB"/>
              </w:rPr>
              <w:t>2.2. Work plan including allocation of tasks; management of risks</w:t>
            </w:r>
          </w:p>
          <w:p w14:paraId="67461C86" w14:textId="07C12E87" w:rsidR="00D968FF" w:rsidRPr="00213F36" w:rsidRDefault="00D968FF" w:rsidP="000A4E0B">
            <w:pPr>
              <w:tabs>
                <w:tab w:val="center" w:pos="4819"/>
                <w:tab w:val="right" w:pos="9638"/>
              </w:tabs>
              <w:jc w:val="both"/>
              <w:rPr>
                <w:rFonts w:eastAsia="Calibri"/>
                <w:b/>
                <w:bCs/>
                <w:iCs/>
                <w:szCs w:val="24"/>
                <w:lang w:val="en-US" w:bidi="en-GB"/>
              </w:rPr>
            </w:pPr>
          </w:p>
          <w:p w14:paraId="1CD96140" w14:textId="52CF0A10" w:rsidR="00D968FF" w:rsidRPr="00213F36" w:rsidRDefault="00D968FF" w:rsidP="000A4E0B">
            <w:pPr>
              <w:tabs>
                <w:tab w:val="center" w:pos="4819"/>
                <w:tab w:val="right" w:pos="9638"/>
              </w:tabs>
              <w:jc w:val="both"/>
              <w:rPr>
                <w:szCs w:val="24"/>
                <w:lang w:val="en-US"/>
              </w:rPr>
            </w:pPr>
            <w:r w:rsidRPr="00213F36">
              <w:rPr>
                <w:szCs w:val="24"/>
                <w:lang w:val="en-US"/>
              </w:rPr>
              <w:t>This criterion evaluates whether the organi</w:t>
            </w:r>
            <w:r w:rsidR="009F66BA" w:rsidRPr="00213F36">
              <w:rPr>
                <w:szCs w:val="24"/>
                <w:lang w:val="en-US"/>
              </w:rPr>
              <w:t>z</w:t>
            </w:r>
            <w:r w:rsidRPr="00213F36">
              <w:rPr>
                <w:szCs w:val="24"/>
                <w:lang w:val="en-US"/>
              </w:rPr>
              <w:t>ation, planning, and risk management of the project are adequate to ensure its successful and timely implementation.</w:t>
            </w:r>
          </w:p>
          <w:p w14:paraId="467E9A1A" w14:textId="01EAA30D" w:rsidR="00D968FF" w:rsidRPr="00213F36" w:rsidRDefault="00D968FF" w:rsidP="000A4E0B">
            <w:pPr>
              <w:tabs>
                <w:tab w:val="center" w:pos="4819"/>
                <w:tab w:val="right" w:pos="9638"/>
              </w:tabs>
              <w:jc w:val="both"/>
              <w:rPr>
                <w:szCs w:val="24"/>
                <w:lang w:val="en-US"/>
              </w:rPr>
            </w:pPr>
          </w:p>
          <w:p w14:paraId="217DE7C4" w14:textId="77777777" w:rsidR="00D968FF" w:rsidRPr="00213F36" w:rsidRDefault="00D968FF" w:rsidP="000A4E0B">
            <w:pPr>
              <w:tabs>
                <w:tab w:val="center" w:pos="4819"/>
                <w:tab w:val="right" w:pos="9638"/>
              </w:tabs>
              <w:jc w:val="both"/>
              <w:rPr>
                <w:rFonts w:eastAsia="Calibri"/>
                <w:b/>
                <w:bCs/>
                <w:iCs/>
                <w:szCs w:val="24"/>
                <w:lang w:val="en-US" w:bidi="en-GB"/>
              </w:rPr>
            </w:pPr>
          </w:p>
          <w:p w14:paraId="3E92E302" w14:textId="3D4E5BBA" w:rsidR="000A4E0B" w:rsidRPr="00213F36" w:rsidRDefault="000A4E0B" w:rsidP="00D968FF">
            <w:pPr>
              <w:jc w:val="both"/>
              <w:rPr>
                <w:rFonts w:eastAsia="Calibri"/>
                <w:bCs/>
                <w:i/>
                <w:iCs/>
                <w:szCs w:val="24"/>
                <w:lang w:val="en-US" w:bidi="en-GB"/>
              </w:rPr>
            </w:pPr>
            <w:r w:rsidRPr="00213F36">
              <w:rPr>
                <w:rFonts w:eastAsia="Calibri"/>
                <w:bCs/>
                <w:i/>
                <w:iCs/>
                <w:szCs w:val="24"/>
                <w:lang w:val="en-US" w:bidi="en-GB"/>
              </w:rPr>
              <w:t xml:space="preserve"> </w:t>
            </w:r>
          </w:p>
        </w:tc>
        <w:tc>
          <w:tcPr>
            <w:tcW w:w="1414" w:type="dxa"/>
            <w:vMerge w:val="restart"/>
          </w:tcPr>
          <w:p w14:paraId="241B8C09" w14:textId="77777777" w:rsidR="000A4E0B" w:rsidRPr="00213F36" w:rsidRDefault="000A4E0B" w:rsidP="000A4E0B">
            <w:pPr>
              <w:tabs>
                <w:tab w:val="center" w:pos="4819"/>
                <w:tab w:val="right" w:pos="9638"/>
              </w:tabs>
              <w:jc w:val="center"/>
              <w:rPr>
                <w:szCs w:val="24"/>
                <w:lang w:val="en-US"/>
              </w:rPr>
            </w:pPr>
            <w:r w:rsidRPr="00213F36">
              <w:rPr>
                <w:szCs w:val="24"/>
                <w:lang w:val="en-US"/>
              </w:rPr>
              <w:t xml:space="preserve"> 5</w:t>
            </w:r>
          </w:p>
        </w:tc>
        <w:tc>
          <w:tcPr>
            <w:tcW w:w="1230" w:type="dxa"/>
            <w:vMerge w:val="restart"/>
          </w:tcPr>
          <w:p w14:paraId="6214D652" w14:textId="5330E4ED" w:rsidR="000A4E0B" w:rsidRPr="00213F36" w:rsidRDefault="000A4E0B" w:rsidP="000A4E0B">
            <w:pPr>
              <w:tabs>
                <w:tab w:val="center" w:pos="4819"/>
                <w:tab w:val="right" w:pos="9638"/>
              </w:tabs>
              <w:jc w:val="center"/>
              <w:rPr>
                <w:bCs/>
                <w:szCs w:val="24"/>
                <w:lang w:val="en-US"/>
              </w:rPr>
            </w:pPr>
            <w:r w:rsidRPr="00213F36">
              <w:rPr>
                <w:bCs/>
                <w:szCs w:val="24"/>
                <w:lang w:val="en-US"/>
              </w:rPr>
              <w:t>1</w:t>
            </w:r>
          </w:p>
        </w:tc>
        <w:tc>
          <w:tcPr>
            <w:tcW w:w="1213" w:type="dxa"/>
            <w:vMerge w:val="restart"/>
          </w:tcPr>
          <w:p w14:paraId="449247FC" w14:textId="79B2F959" w:rsidR="000A4E0B" w:rsidRPr="00213F36" w:rsidRDefault="000A4E0B" w:rsidP="000A4E0B">
            <w:pPr>
              <w:tabs>
                <w:tab w:val="center" w:pos="4819"/>
                <w:tab w:val="right" w:pos="9638"/>
              </w:tabs>
              <w:jc w:val="center"/>
              <w:rPr>
                <w:bCs/>
                <w:szCs w:val="24"/>
                <w:lang w:val="en-US"/>
              </w:rPr>
            </w:pPr>
            <w:r w:rsidRPr="00213F36">
              <w:rPr>
                <w:bCs/>
                <w:szCs w:val="24"/>
                <w:lang w:val="en-US"/>
              </w:rPr>
              <w:t xml:space="preserve"> 2</w:t>
            </w:r>
          </w:p>
        </w:tc>
        <w:tc>
          <w:tcPr>
            <w:tcW w:w="850" w:type="dxa"/>
            <w:vMerge w:val="restart"/>
          </w:tcPr>
          <w:p w14:paraId="18CDEFFD" w14:textId="77777777" w:rsidR="000A4E0B" w:rsidRPr="00213F36" w:rsidRDefault="000A4E0B" w:rsidP="000A4E0B">
            <w:pPr>
              <w:pStyle w:val="Default"/>
              <w:jc w:val="both"/>
              <w:rPr>
                <w:rFonts w:ascii="Times New Roman" w:hAnsi="Times New Roman" w:cs="Times New Roman"/>
                <w:lang w:val="en-US"/>
              </w:rPr>
            </w:pPr>
          </w:p>
        </w:tc>
        <w:tc>
          <w:tcPr>
            <w:tcW w:w="6062" w:type="dxa"/>
            <w:tcBorders>
              <w:top w:val="single" w:sz="4" w:space="0" w:color="auto"/>
            </w:tcBorders>
          </w:tcPr>
          <w:p w14:paraId="6C0F1784" w14:textId="77777777" w:rsidR="00666CEE" w:rsidRPr="00213F36" w:rsidRDefault="00666CEE" w:rsidP="009F66BA">
            <w:pPr>
              <w:pStyle w:val="prastasiniatinklio"/>
              <w:tabs>
                <w:tab w:val="left" w:pos="456"/>
              </w:tabs>
              <w:spacing w:before="0" w:beforeAutospacing="0" w:after="0" w:afterAutospacing="0"/>
              <w:ind w:firstLine="173"/>
              <w:jc w:val="both"/>
              <w:rPr>
                <w:lang w:val="en-US"/>
              </w:rPr>
            </w:pPr>
            <w:r w:rsidRPr="00213F36">
              <w:rPr>
                <w:lang w:val="en-US"/>
              </w:rPr>
              <w:t>Assess whether:</w:t>
            </w:r>
          </w:p>
          <w:p w14:paraId="1A061CCA" w14:textId="77777777" w:rsidR="00666CEE" w:rsidRPr="00213F36" w:rsidRDefault="00666CEE" w:rsidP="009F66BA">
            <w:pPr>
              <w:pStyle w:val="prastasiniatinklio"/>
              <w:tabs>
                <w:tab w:val="left" w:pos="456"/>
              </w:tabs>
              <w:spacing w:before="0" w:beforeAutospacing="0" w:after="0" w:afterAutospacing="0"/>
              <w:ind w:firstLine="173"/>
              <w:jc w:val="both"/>
              <w:rPr>
                <w:lang w:val="en-US"/>
              </w:rPr>
            </w:pPr>
            <w:r w:rsidRPr="00213F36">
              <w:rPr>
                <w:lang w:val="en-US"/>
              </w:rPr>
              <w:t>•</w:t>
            </w:r>
            <w:r w:rsidRPr="00213F36">
              <w:rPr>
                <w:lang w:val="en-US"/>
              </w:rPr>
              <w:tab/>
              <w:t>the work plan is coherent, well structured, and logically sequenced, with:</w:t>
            </w:r>
          </w:p>
          <w:p w14:paraId="778B3258" w14:textId="77777777" w:rsidR="00666CEE" w:rsidRPr="00213F36" w:rsidRDefault="00666CEE" w:rsidP="009F66BA">
            <w:pPr>
              <w:pStyle w:val="prastasiniatinklio"/>
              <w:tabs>
                <w:tab w:val="left" w:pos="456"/>
              </w:tabs>
              <w:spacing w:before="0" w:beforeAutospacing="0" w:after="0" w:afterAutospacing="0"/>
              <w:ind w:firstLine="456"/>
              <w:jc w:val="both"/>
              <w:rPr>
                <w:lang w:val="en-US"/>
              </w:rPr>
            </w:pPr>
            <w:r w:rsidRPr="00213F36">
              <w:rPr>
                <w:lang w:val="en-US"/>
              </w:rPr>
              <w:t>o</w:t>
            </w:r>
            <w:r w:rsidRPr="00213F36">
              <w:rPr>
                <w:lang w:val="en-US"/>
              </w:rPr>
              <w:tab/>
              <w:t>clearly defined activities or work packages,</w:t>
            </w:r>
          </w:p>
          <w:p w14:paraId="32174651" w14:textId="77777777" w:rsidR="00666CEE" w:rsidRPr="00213F36" w:rsidRDefault="00666CEE" w:rsidP="009F66BA">
            <w:pPr>
              <w:pStyle w:val="prastasiniatinklio"/>
              <w:tabs>
                <w:tab w:val="left" w:pos="456"/>
              </w:tabs>
              <w:spacing w:before="0" w:beforeAutospacing="0" w:after="0" w:afterAutospacing="0"/>
              <w:ind w:firstLine="456"/>
              <w:jc w:val="both"/>
              <w:rPr>
                <w:lang w:val="en-US"/>
              </w:rPr>
            </w:pPr>
            <w:r w:rsidRPr="00213F36">
              <w:rPr>
                <w:lang w:val="en-US"/>
              </w:rPr>
              <w:t>o</w:t>
            </w:r>
            <w:r w:rsidRPr="00213F36">
              <w:rPr>
                <w:lang w:val="en-US"/>
              </w:rPr>
              <w:tab/>
              <w:t>a realistic timeline,</w:t>
            </w:r>
          </w:p>
          <w:p w14:paraId="41F15E14" w14:textId="77777777" w:rsidR="00666CEE" w:rsidRPr="00213F36" w:rsidRDefault="00666CEE" w:rsidP="009F66BA">
            <w:pPr>
              <w:pStyle w:val="prastasiniatinklio"/>
              <w:tabs>
                <w:tab w:val="left" w:pos="456"/>
              </w:tabs>
              <w:spacing w:before="0" w:beforeAutospacing="0" w:after="0" w:afterAutospacing="0"/>
              <w:ind w:firstLine="456"/>
              <w:jc w:val="both"/>
              <w:rPr>
                <w:lang w:val="en-US"/>
              </w:rPr>
            </w:pPr>
            <w:r w:rsidRPr="00213F36">
              <w:rPr>
                <w:lang w:val="en-US"/>
              </w:rPr>
              <w:t>o</w:t>
            </w:r>
            <w:r w:rsidRPr="00213F36">
              <w:rPr>
                <w:lang w:val="en-US"/>
              </w:rPr>
              <w:tab/>
              <w:t>clear links between activities and project objectives;</w:t>
            </w:r>
          </w:p>
          <w:p w14:paraId="63B2F822" w14:textId="77777777" w:rsidR="00666CEE" w:rsidRPr="00213F36" w:rsidRDefault="00666CEE" w:rsidP="009F66BA">
            <w:pPr>
              <w:pStyle w:val="prastasiniatinklio"/>
              <w:tabs>
                <w:tab w:val="left" w:pos="456"/>
              </w:tabs>
              <w:spacing w:before="0" w:beforeAutospacing="0" w:after="0" w:afterAutospacing="0"/>
              <w:ind w:firstLine="173"/>
              <w:jc w:val="both"/>
              <w:rPr>
                <w:lang w:val="en-US"/>
              </w:rPr>
            </w:pPr>
            <w:r w:rsidRPr="00213F36">
              <w:rPr>
                <w:lang w:val="en-US"/>
              </w:rPr>
              <w:t>•</w:t>
            </w:r>
            <w:r w:rsidRPr="00213F36">
              <w:rPr>
                <w:lang w:val="en-US"/>
              </w:rPr>
              <w:tab/>
              <w:t>tasks and responsibilities are appropriately allocated among project implementers, taking into account:</w:t>
            </w:r>
          </w:p>
          <w:p w14:paraId="63E62C82" w14:textId="77777777" w:rsidR="00666CEE" w:rsidRPr="00213F36" w:rsidRDefault="00666CEE" w:rsidP="009F66BA">
            <w:pPr>
              <w:pStyle w:val="prastasiniatinklio"/>
              <w:tabs>
                <w:tab w:val="left" w:pos="456"/>
              </w:tabs>
              <w:spacing w:before="0" w:beforeAutospacing="0" w:after="0" w:afterAutospacing="0"/>
              <w:ind w:firstLine="456"/>
              <w:jc w:val="both"/>
              <w:rPr>
                <w:lang w:val="en-US"/>
              </w:rPr>
            </w:pPr>
            <w:r w:rsidRPr="00213F36">
              <w:rPr>
                <w:lang w:val="en-US"/>
              </w:rPr>
              <w:t>o</w:t>
            </w:r>
            <w:r w:rsidRPr="00213F36">
              <w:rPr>
                <w:lang w:val="en-US"/>
              </w:rPr>
              <w:tab/>
              <w:t>their expertise and roles,</w:t>
            </w:r>
          </w:p>
          <w:p w14:paraId="1046503F" w14:textId="77777777" w:rsidR="00666CEE" w:rsidRPr="00213F36" w:rsidRDefault="00666CEE" w:rsidP="009F66BA">
            <w:pPr>
              <w:pStyle w:val="prastasiniatinklio"/>
              <w:tabs>
                <w:tab w:val="left" w:pos="456"/>
              </w:tabs>
              <w:spacing w:before="0" w:beforeAutospacing="0" w:after="0" w:afterAutospacing="0"/>
              <w:ind w:firstLine="456"/>
              <w:jc w:val="both"/>
              <w:rPr>
                <w:lang w:val="en-US"/>
              </w:rPr>
            </w:pPr>
            <w:r w:rsidRPr="00213F36">
              <w:rPr>
                <w:lang w:val="en-US"/>
              </w:rPr>
              <w:t>o</w:t>
            </w:r>
            <w:r w:rsidRPr="00213F36">
              <w:rPr>
                <w:lang w:val="en-US"/>
              </w:rPr>
              <w:tab/>
              <w:t>the scale and complexity of planned activities,</w:t>
            </w:r>
          </w:p>
          <w:p w14:paraId="74812C44" w14:textId="77777777" w:rsidR="00666CEE" w:rsidRPr="00213F36" w:rsidRDefault="00666CEE" w:rsidP="009F66BA">
            <w:pPr>
              <w:pStyle w:val="prastasiniatinklio"/>
              <w:tabs>
                <w:tab w:val="left" w:pos="456"/>
              </w:tabs>
              <w:spacing w:before="0" w:beforeAutospacing="0" w:after="0" w:afterAutospacing="0"/>
              <w:ind w:firstLine="456"/>
              <w:jc w:val="both"/>
              <w:rPr>
                <w:lang w:val="en-US"/>
              </w:rPr>
            </w:pPr>
            <w:r w:rsidRPr="00213F36">
              <w:rPr>
                <w:lang w:val="en-US"/>
              </w:rPr>
              <w:t>o</w:t>
            </w:r>
            <w:r w:rsidRPr="00213F36">
              <w:rPr>
                <w:lang w:val="en-US"/>
              </w:rPr>
              <w:tab/>
              <w:t>the adequacy of human resources;</w:t>
            </w:r>
          </w:p>
          <w:p w14:paraId="1A8C336D" w14:textId="77777777" w:rsidR="00666CEE" w:rsidRPr="00213F36" w:rsidRDefault="00666CEE" w:rsidP="009F66BA">
            <w:pPr>
              <w:pStyle w:val="prastasiniatinklio"/>
              <w:tabs>
                <w:tab w:val="left" w:pos="456"/>
              </w:tabs>
              <w:spacing w:before="0" w:beforeAutospacing="0" w:after="0" w:afterAutospacing="0"/>
              <w:ind w:firstLine="173"/>
              <w:jc w:val="both"/>
              <w:rPr>
                <w:lang w:val="en-US"/>
              </w:rPr>
            </w:pPr>
            <w:r w:rsidRPr="00213F36">
              <w:rPr>
                <w:lang w:val="en-US"/>
              </w:rPr>
              <w:lastRenderedPageBreak/>
              <w:t>•</w:t>
            </w:r>
            <w:r w:rsidRPr="00213F36">
              <w:rPr>
                <w:lang w:val="en-US"/>
              </w:rPr>
              <w:tab/>
              <w:t>the project demonstrates awareness of potential risks, including:</w:t>
            </w:r>
          </w:p>
          <w:p w14:paraId="0F9DA6DB" w14:textId="77777777" w:rsidR="00666CEE" w:rsidRPr="00213F36" w:rsidRDefault="00666CEE" w:rsidP="009F66BA">
            <w:pPr>
              <w:pStyle w:val="prastasiniatinklio"/>
              <w:tabs>
                <w:tab w:val="left" w:pos="456"/>
              </w:tabs>
              <w:spacing w:before="0" w:beforeAutospacing="0" w:after="0" w:afterAutospacing="0"/>
              <w:ind w:firstLine="456"/>
              <w:jc w:val="both"/>
              <w:rPr>
                <w:lang w:val="en-US"/>
              </w:rPr>
            </w:pPr>
            <w:r w:rsidRPr="00213F36">
              <w:rPr>
                <w:lang w:val="en-US"/>
              </w:rPr>
              <w:t>o</w:t>
            </w:r>
            <w:r w:rsidRPr="00213F36">
              <w:rPr>
                <w:lang w:val="en-US"/>
              </w:rPr>
              <w:tab/>
              <w:t>scientific or technological risks (e.g. performance limits, integration challenges),</w:t>
            </w:r>
          </w:p>
          <w:p w14:paraId="2E16D343" w14:textId="71CA0706" w:rsidR="00666CEE" w:rsidRPr="00213F36" w:rsidRDefault="00666CEE" w:rsidP="009F66BA">
            <w:pPr>
              <w:pStyle w:val="prastasiniatinklio"/>
              <w:tabs>
                <w:tab w:val="left" w:pos="456"/>
              </w:tabs>
              <w:spacing w:before="0" w:beforeAutospacing="0" w:after="0" w:afterAutospacing="0"/>
              <w:ind w:firstLine="456"/>
              <w:jc w:val="both"/>
              <w:rPr>
                <w:lang w:val="en-US"/>
              </w:rPr>
            </w:pPr>
            <w:r w:rsidRPr="00213F36">
              <w:rPr>
                <w:lang w:val="en-US"/>
              </w:rPr>
              <w:t>o</w:t>
            </w:r>
            <w:r w:rsidRPr="00213F36">
              <w:rPr>
                <w:lang w:val="en-US"/>
              </w:rPr>
              <w:tab/>
              <w:t>organi</w:t>
            </w:r>
            <w:r w:rsidR="009F66BA" w:rsidRPr="00213F36">
              <w:rPr>
                <w:lang w:val="en-US"/>
              </w:rPr>
              <w:t>z</w:t>
            </w:r>
            <w:r w:rsidRPr="00213F36">
              <w:rPr>
                <w:lang w:val="en-US"/>
              </w:rPr>
              <w:t>ational or managerial risks (e.g. coordination, dependencies, delays),</w:t>
            </w:r>
          </w:p>
          <w:p w14:paraId="3CB3718E" w14:textId="77777777" w:rsidR="00666CEE" w:rsidRPr="00213F36" w:rsidRDefault="00666CEE" w:rsidP="009F66BA">
            <w:pPr>
              <w:pStyle w:val="prastasiniatinklio"/>
              <w:tabs>
                <w:tab w:val="left" w:pos="456"/>
              </w:tabs>
              <w:spacing w:before="0" w:beforeAutospacing="0" w:after="0" w:afterAutospacing="0"/>
              <w:ind w:firstLine="456"/>
              <w:jc w:val="both"/>
              <w:rPr>
                <w:lang w:val="en-US"/>
              </w:rPr>
            </w:pPr>
            <w:r w:rsidRPr="00213F36">
              <w:rPr>
                <w:lang w:val="en-US"/>
              </w:rPr>
              <w:t>o</w:t>
            </w:r>
            <w:r w:rsidRPr="00213F36">
              <w:rPr>
                <w:lang w:val="en-US"/>
              </w:rPr>
              <w:tab/>
              <w:t>data-related risks, where applicable;</w:t>
            </w:r>
          </w:p>
          <w:p w14:paraId="4B18219D" w14:textId="1A028622" w:rsidR="00666CEE" w:rsidRPr="00213F36" w:rsidRDefault="00666CEE" w:rsidP="009F66BA">
            <w:pPr>
              <w:pStyle w:val="prastasiniatinklio"/>
              <w:tabs>
                <w:tab w:val="left" w:pos="456"/>
              </w:tabs>
              <w:spacing w:before="0" w:beforeAutospacing="0" w:after="0" w:afterAutospacing="0"/>
              <w:ind w:firstLine="173"/>
              <w:jc w:val="both"/>
              <w:rPr>
                <w:lang w:val="en-US"/>
              </w:rPr>
            </w:pPr>
            <w:r w:rsidRPr="00213F36">
              <w:rPr>
                <w:lang w:val="en-US"/>
              </w:rPr>
              <w:t>•</w:t>
            </w:r>
            <w:r w:rsidRPr="00213F36">
              <w:rPr>
                <w:lang w:val="en-US"/>
              </w:rPr>
              <w:tab/>
              <w:t xml:space="preserve">risk management measures are clearly defined, realistic, and proportionate, including alternative strategies to achieve </w:t>
            </w:r>
            <w:r w:rsidR="0007331C">
              <w:rPr>
                <w:lang w:val="en-US"/>
              </w:rPr>
              <w:t>aims</w:t>
            </w:r>
            <w:r w:rsidRPr="00213F36">
              <w:rPr>
                <w:lang w:val="en-US"/>
              </w:rPr>
              <w:t xml:space="preserve"> if key assumptions fail;</w:t>
            </w:r>
          </w:p>
          <w:p w14:paraId="77CE5362" w14:textId="77777777" w:rsidR="00666CEE" w:rsidRDefault="00666CEE" w:rsidP="009F66BA">
            <w:pPr>
              <w:pStyle w:val="prastasiniatinklio"/>
              <w:tabs>
                <w:tab w:val="left" w:pos="456"/>
              </w:tabs>
              <w:spacing w:before="0" w:beforeAutospacing="0" w:after="0" w:afterAutospacing="0"/>
              <w:ind w:firstLine="173"/>
              <w:jc w:val="both"/>
              <w:rPr>
                <w:lang w:val="en-US"/>
              </w:rPr>
            </w:pPr>
            <w:r w:rsidRPr="00213F36">
              <w:rPr>
                <w:lang w:val="en-US"/>
              </w:rPr>
              <w:t>•</w:t>
            </w:r>
            <w:r w:rsidRPr="00213F36">
              <w:rPr>
                <w:lang w:val="en-US"/>
              </w:rPr>
              <w:tab/>
              <w:t>data management practices (if relevant) support reliable implementation, reproducibility, and continuity of research activities.</w:t>
            </w:r>
          </w:p>
          <w:p w14:paraId="4DD70C0A" w14:textId="77777777" w:rsidR="00F26903" w:rsidRPr="00213F36" w:rsidRDefault="00F26903" w:rsidP="009F66BA">
            <w:pPr>
              <w:pStyle w:val="prastasiniatinklio"/>
              <w:tabs>
                <w:tab w:val="left" w:pos="456"/>
              </w:tabs>
              <w:spacing w:before="0" w:beforeAutospacing="0" w:after="0" w:afterAutospacing="0"/>
              <w:ind w:firstLine="173"/>
              <w:jc w:val="both"/>
              <w:rPr>
                <w:lang w:val="en-US"/>
              </w:rPr>
            </w:pPr>
          </w:p>
          <w:p w14:paraId="4EB82823" w14:textId="4161BE27" w:rsidR="000A4E0B" w:rsidRPr="00213F36" w:rsidRDefault="00666CEE" w:rsidP="009F66BA">
            <w:pPr>
              <w:pStyle w:val="prastasiniatinklio"/>
              <w:tabs>
                <w:tab w:val="left" w:pos="456"/>
              </w:tabs>
              <w:spacing w:before="0" w:beforeAutospacing="0" w:after="0" w:afterAutospacing="0"/>
              <w:ind w:firstLine="173"/>
              <w:jc w:val="both"/>
              <w:rPr>
                <w:lang w:val="en-US"/>
              </w:rPr>
            </w:pPr>
            <w:r w:rsidRPr="00213F36">
              <w:rPr>
                <w:lang w:val="en-US"/>
              </w:rPr>
              <w:t>Assessment should focus on practical implementability and robustness, not on the originality of the research concept.</w:t>
            </w:r>
          </w:p>
        </w:tc>
      </w:tr>
      <w:tr w:rsidR="000A4E0B" w:rsidRPr="00213F36" w14:paraId="4E67C674" w14:textId="77777777" w:rsidTr="009F66BA">
        <w:tc>
          <w:tcPr>
            <w:tcW w:w="3793" w:type="dxa"/>
          </w:tcPr>
          <w:p w14:paraId="16B19385" w14:textId="4DB0736F" w:rsidR="000A4E0B" w:rsidRPr="00AC37A3" w:rsidRDefault="000A4E0B" w:rsidP="000A4E0B">
            <w:pPr>
              <w:tabs>
                <w:tab w:val="center" w:pos="4819"/>
                <w:tab w:val="right" w:pos="9638"/>
              </w:tabs>
              <w:jc w:val="both"/>
              <w:rPr>
                <w:rFonts w:eastAsia="Calibri"/>
                <w:b/>
                <w:szCs w:val="24"/>
                <w:lang w:val="en-US" w:bidi="en-GB"/>
              </w:rPr>
            </w:pPr>
            <w:r w:rsidRPr="00AC37A3">
              <w:rPr>
                <w:rFonts w:eastAsia="Calibri"/>
                <w:b/>
                <w:szCs w:val="24"/>
                <w:lang w:val="en-US" w:bidi="en-GB"/>
              </w:rPr>
              <w:lastRenderedPageBreak/>
              <w:t>Strengths:</w:t>
            </w:r>
          </w:p>
        </w:tc>
        <w:tc>
          <w:tcPr>
            <w:tcW w:w="1414" w:type="dxa"/>
            <w:vMerge/>
          </w:tcPr>
          <w:p w14:paraId="35751B9A" w14:textId="77777777" w:rsidR="000A4E0B" w:rsidRPr="00213F36" w:rsidRDefault="000A4E0B" w:rsidP="000A4E0B">
            <w:pPr>
              <w:tabs>
                <w:tab w:val="center" w:pos="4819"/>
                <w:tab w:val="right" w:pos="9638"/>
              </w:tabs>
              <w:jc w:val="center"/>
              <w:rPr>
                <w:szCs w:val="24"/>
                <w:lang w:val="en-US"/>
              </w:rPr>
            </w:pPr>
          </w:p>
        </w:tc>
        <w:tc>
          <w:tcPr>
            <w:tcW w:w="1230" w:type="dxa"/>
            <w:vMerge/>
          </w:tcPr>
          <w:p w14:paraId="5C980DE2" w14:textId="77777777" w:rsidR="000A4E0B" w:rsidRPr="00213F36" w:rsidRDefault="000A4E0B" w:rsidP="000A4E0B">
            <w:pPr>
              <w:tabs>
                <w:tab w:val="center" w:pos="4819"/>
                <w:tab w:val="right" w:pos="9638"/>
              </w:tabs>
              <w:jc w:val="center"/>
              <w:rPr>
                <w:bCs/>
                <w:szCs w:val="24"/>
                <w:lang w:val="en-US"/>
              </w:rPr>
            </w:pPr>
          </w:p>
        </w:tc>
        <w:tc>
          <w:tcPr>
            <w:tcW w:w="1213" w:type="dxa"/>
            <w:vMerge/>
          </w:tcPr>
          <w:p w14:paraId="4F78A275" w14:textId="76B6C45D" w:rsidR="000A4E0B" w:rsidRPr="00213F36" w:rsidRDefault="000A4E0B" w:rsidP="000A4E0B">
            <w:pPr>
              <w:tabs>
                <w:tab w:val="center" w:pos="4819"/>
                <w:tab w:val="right" w:pos="9638"/>
              </w:tabs>
              <w:jc w:val="center"/>
              <w:rPr>
                <w:bCs/>
                <w:szCs w:val="24"/>
                <w:lang w:val="en-US"/>
              </w:rPr>
            </w:pPr>
          </w:p>
        </w:tc>
        <w:tc>
          <w:tcPr>
            <w:tcW w:w="850" w:type="dxa"/>
            <w:vMerge/>
          </w:tcPr>
          <w:p w14:paraId="6C56D769" w14:textId="77777777" w:rsidR="000A4E0B" w:rsidRPr="00213F36" w:rsidRDefault="000A4E0B" w:rsidP="000A4E0B">
            <w:pPr>
              <w:pStyle w:val="Default"/>
              <w:jc w:val="both"/>
              <w:rPr>
                <w:rFonts w:ascii="Times New Roman" w:hAnsi="Times New Roman" w:cs="Times New Roman"/>
                <w:lang w:val="en-US"/>
              </w:rPr>
            </w:pPr>
          </w:p>
        </w:tc>
        <w:tc>
          <w:tcPr>
            <w:tcW w:w="6062" w:type="dxa"/>
          </w:tcPr>
          <w:p w14:paraId="61FD530B" w14:textId="3E08A2B5" w:rsidR="000A4E0B" w:rsidRPr="00213F36" w:rsidRDefault="000A4E0B" w:rsidP="000A4E0B">
            <w:pPr>
              <w:pStyle w:val="Default"/>
              <w:jc w:val="both"/>
              <w:rPr>
                <w:rFonts w:ascii="Times New Roman" w:hAnsi="Times New Roman" w:cs="Times New Roman"/>
                <w:color w:val="auto"/>
                <w:lang w:val="en-US"/>
              </w:rPr>
            </w:pPr>
          </w:p>
        </w:tc>
      </w:tr>
      <w:tr w:rsidR="000A4E0B" w:rsidRPr="00213F36" w14:paraId="418A4CA5" w14:textId="77777777" w:rsidTr="009F66BA">
        <w:tc>
          <w:tcPr>
            <w:tcW w:w="3793" w:type="dxa"/>
          </w:tcPr>
          <w:p w14:paraId="3864CBE1" w14:textId="0549536D" w:rsidR="000A4E0B" w:rsidRPr="00AC37A3" w:rsidRDefault="000A4E0B" w:rsidP="000A4E0B">
            <w:pPr>
              <w:tabs>
                <w:tab w:val="center" w:pos="4819"/>
                <w:tab w:val="right" w:pos="9638"/>
              </w:tabs>
              <w:jc w:val="both"/>
              <w:rPr>
                <w:rFonts w:eastAsia="Calibri"/>
                <w:b/>
                <w:szCs w:val="24"/>
                <w:lang w:val="en-US" w:bidi="en-GB"/>
              </w:rPr>
            </w:pPr>
            <w:r w:rsidRPr="00AC37A3">
              <w:rPr>
                <w:rFonts w:eastAsia="Calibri"/>
                <w:b/>
                <w:szCs w:val="24"/>
                <w:lang w:val="en-US" w:bidi="en-GB"/>
              </w:rPr>
              <w:t>Weaknesses:</w:t>
            </w:r>
          </w:p>
        </w:tc>
        <w:tc>
          <w:tcPr>
            <w:tcW w:w="1414" w:type="dxa"/>
            <w:vMerge/>
          </w:tcPr>
          <w:p w14:paraId="0DEE529B" w14:textId="77777777" w:rsidR="000A4E0B" w:rsidRPr="00213F36" w:rsidRDefault="000A4E0B" w:rsidP="000A4E0B">
            <w:pPr>
              <w:tabs>
                <w:tab w:val="center" w:pos="4819"/>
                <w:tab w:val="right" w:pos="9638"/>
              </w:tabs>
              <w:jc w:val="center"/>
              <w:rPr>
                <w:szCs w:val="24"/>
                <w:lang w:val="en-US"/>
              </w:rPr>
            </w:pPr>
          </w:p>
        </w:tc>
        <w:tc>
          <w:tcPr>
            <w:tcW w:w="1230" w:type="dxa"/>
            <w:vMerge/>
          </w:tcPr>
          <w:p w14:paraId="01CC4D66" w14:textId="77777777" w:rsidR="000A4E0B" w:rsidRPr="00213F36" w:rsidRDefault="000A4E0B" w:rsidP="000A4E0B">
            <w:pPr>
              <w:tabs>
                <w:tab w:val="center" w:pos="4819"/>
                <w:tab w:val="right" w:pos="9638"/>
              </w:tabs>
              <w:jc w:val="center"/>
              <w:rPr>
                <w:bCs/>
                <w:szCs w:val="24"/>
                <w:lang w:val="en-US"/>
              </w:rPr>
            </w:pPr>
          </w:p>
        </w:tc>
        <w:tc>
          <w:tcPr>
            <w:tcW w:w="1213" w:type="dxa"/>
            <w:vMerge/>
          </w:tcPr>
          <w:p w14:paraId="7DD0E3F6" w14:textId="39DA2BBA" w:rsidR="000A4E0B" w:rsidRPr="00213F36" w:rsidRDefault="000A4E0B" w:rsidP="000A4E0B">
            <w:pPr>
              <w:tabs>
                <w:tab w:val="center" w:pos="4819"/>
                <w:tab w:val="right" w:pos="9638"/>
              </w:tabs>
              <w:jc w:val="center"/>
              <w:rPr>
                <w:bCs/>
                <w:szCs w:val="24"/>
                <w:lang w:val="en-US"/>
              </w:rPr>
            </w:pPr>
          </w:p>
        </w:tc>
        <w:tc>
          <w:tcPr>
            <w:tcW w:w="850" w:type="dxa"/>
            <w:vMerge/>
          </w:tcPr>
          <w:p w14:paraId="41AA8780" w14:textId="77777777" w:rsidR="000A4E0B" w:rsidRPr="00213F36" w:rsidRDefault="000A4E0B" w:rsidP="000A4E0B">
            <w:pPr>
              <w:pStyle w:val="Default"/>
              <w:jc w:val="both"/>
              <w:rPr>
                <w:rFonts w:ascii="Times New Roman" w:hAnsi="Times New Roman" w:cs="Times New Roman"/>
                <w:lang w:val="en-US"/>
              </w:rPr>
            </w:pPr>
          </w:p>
        </w:tc>
        <w:tc>
          <w:tcPr>
            <w:tcW w:w="6062" w:type="dxa"/>
          </w:tcPr>
          <w:p w14:paraId="51C65A7D" w14:textId="77ACF7C7" w:rsidR="000A4E0B" w:rsidRPr="00213F36" w:rsidRDefault="000A4E0B" w:rsidP="000A4E0B">
            <w:pPr>
              <w:pStyle w:val="Default"/>
              <w:jc w:val="both"/>
              <w:rPr>
                <w:rFonts w:ascii="Times New Roman" w:hAnsi="Times New Roman" w:cs="Times New Roman"/>
                <w:color w:val="auto"/>
                <w:lang w:val="en-US"/>
              </w:rPr>
            </w:pPr>
          </w:p>
        </w:tc>
      </w:tr>
      <w:tr w:rsidR="000A4E0B" w:rsidRPr="00213F36" w14:paraId="1467194B" w14:textId="77777777" w:rsidTr="009F66BA">
        <w:trPr>
          <w:trHeight w:val="699"/>
        </w:trPr>
        <w:tc>
          <w:tcPr>
            <w:tcW w:w="3793" w:type="dxa"/>
          </w:tcPr>
          <w:p w14:paraId="3AFFC94B" w14:textId="292AD7A6" w:rsidR="000A4E0B" w:rsidRPr="00213F36" w:rsidRDefault="000A4E0B" w:rsidP="000A4E0B">
            <w:pPr>
              <w:tabs>
                <w:tab w:val="center" w:pos="4819"/>
                <w:tab w:val="right" w:pos="9638"/>
              </w:tabs>
              <w:rPr>
                <w:rFonts w:eastAsia="Calibri"/>
                <w:b/>
                <w:bCs/>
                <w:iCs/>
                <w:szCs w:val="24"/>
                <w:lang w:val="en-US" w:bidi="en-GB"/>
              </w:rPr>
            </w:pPr>
            <w:r w:rsidRPr="00213F36">
              <w:rPr>
                <w:rFonts w:eastAsia="Calibri"/>
                <w:b/>
                <w:bCs/>
                <w:iCs/>
                <w:szCs w:val="24"/>
                <w:lang w:val="en-US" w:bidi="en-GB"/>
              </w:rPr>
              <w:t>2.3. Composition of group of implementers</w:t>
            </w:r>
          </w:p>
          <w:p w14:paraId="6B9FCF26" w14:textId="6CDAC875" w:rsidR="00371EB4" w:rsidRPr="00213F36" w:rsidRDefault="00371EB4" w:rsidP="000A4E0B">
            <w:pPr>
              <w:tabs>
                <w:tab w:val="center" w:pos="4819"/>
                <w:tab w:val="right" w:pos="9638"/>
              </w:tabs>
              <w:rPr>
                <w:rFonts w:eastAsia="Calibri"/>
                <w:b/>
                <w:bCs/>
                <w:iCs/>
                <w:szCs w:val="24"/>
                <w:lang w:val="en-US" w:bidi="en-GB"/>
              </w:rPr>
            </w:pPr>
          </w:p>
          <w:p w14:paraId="204920D3" w14:textId="4AD9D6BE" w:rsidR="00371EB4" w:rsidRPr="00213F36" w:rsidRDefault="00371EB4" w:rsidP="000A4E0B">
            <w:pPr>
              <w:tabs>
                <w:tab w:val="center" w:pos="4819"/>
                <w:tab w:val="right" w:pos="9638"/>
              </w:tabs>
              <w:rPr>
                <w:szCs w:val="24"/>
                <w:lang w:val="en-US"/>
              </w:rPr>
            </w:pPr>
            <w:r w:rsidRPr="00213F36">
              <w:rPr>
                <w:szCs w:val="24"/>
                <w:lang w:val="en-US"/>
              </w:rPr>
              <w:t xml:space="preserve">This criterion evaluates whether the project team has the necessary competences, structure, and commitment to successfully implement the proposed research, </w:t>
            </w:r>
            <w:r w:rsidR="00866823" w:rsidRPr="00213F36">
              <w:rPr>
                <w:szCs w:val="24"/>
                <w:lang w:val="en-US"/>
              </w:rPr>
              <w:t>considering</w:t>
            </w:r>
            <w:r w:rsidRPr="00213F36">
              <w:rPr>
                <w:szCs w:val="24"/>
                <w:lang w:val="en-US"/>
              </w:rPr>
              <w:t xml:space="preserve"> the scientific, technological, and organi</w:t>
            </w:r>
            <w:r w:rsidR="00542CAE" w:rsidRPr="00213F36">
              <w:rPr>
                <w:szCs w:val="24"/>
                <w:lang w:val="en-US"/>
              </w:rPr>
              <w:t>z</w:t>
            </w:r>
            <w:r w:rsidRPr="00213F36">
              <w:rPr>
                <w:szCs w:val="24"/>
                <w:lang w:val="en-US"/>
              </w:rPr>
              <w:t>ational complexity of the project.</w:t>
            </w:r>
          </w:p>
          <w:p w14:paraId="75397E09" w14:textId="39A52611" w:rsidR="00371EB4" w:rsidRPr="00213F36" w:rsidRDefault="00371EB4" w:rsidP="000A4E0B">
            <w:pPr>
              <w:tabs>
                <w:tab w:val="center" w:pos="4819"/>
                <w:tab w:val="right" w:pos="9638"/>
              </w:tabs>
              <w:rPr>
                <w:szCs w:val="24"/>
                <w:lang w:val="en-US"/>
              </w:rPr>
            </w:pPr>
          </w:p>
          <w:p w14:paraId="0FB22B54" w14:textId="77777777" w:rsidR="00371EB4" w:rsidRPr="00213F36" w:rsidRDefault="00371EB4" w:rsidP="000A4E0B">
            <w:pPr>
              <w:tabs>
                <w:tab w:val="center" w:pos="4819"/>
                <w:tab w:val="right" w:pos="9638"/>
              </w:tabs>
              <w:rPr>
                <w:rFonts w:eastAsia="Calibri"/>
                <w:b/>
                <w:bCs/>
                <w:iCs/>
                <w:szCs w:val="24"/>
                <w:lang w:val="en-US" w:bidi="en-GB"/>
              </w:rPr>
            </w:pPr>
          </w:p>
          <w:p w14:paraId="42B032E0" w14:textId="6BF632C0" w:rsidR="000A4E0B" w:rsidRPr="00213F36" w:rsidRDefault="000A4E0B" w:rsidP="000A4E0B">
            <w:pPr>
              <w:tabs>
                <w:tab w:val="center" w:pos="743"/>
                <w:tab w:val="right" w:pos="9638"/>
              </w:tabs>
              <w:ind w:left="34"/>
              <w:jc w:val="both"/>
              <w:rPr>
                <w:rFonts w:eastAsia="Calibri"/>
                <w:bCs/>
                <w:i/>
                <w:iCs/>
                <w:szCs w:val="24"/>
                <w:lang w:val="en-US" w:bidi="en-GB"/>
              </w:rPr>
            </w:pPr>
          </w:p>
        </w:tc>
        <w:tc>
          <w:tcPr>
            <w:tcW w:w="1414" w:type="dxa"/>
            <w:vMerge w:val="restart"/>
          </w:tcPr>
          <w:p w14:paraId="7C9C8F11" w14:textId="77777777" w:rsidR="000A4E0B" w:rsidRPr="00213F36" w:rsidRDefault="000A4E0B" w:rsidP="000A4E0B">
            <w:pPr>
              <w:tabs>
                <w:tab w:val="center" w:pos="4819"/>
                <w:tab w:val="right" w:pos="9638"/>
              </w:tabs>
              <w:jc w:val="center"/>
              <w:rPr>
                <w:szCs w:val="24"/>
                <w:lang w:val="en-US"/>
              </w:rPr>
            </w:pPr>
            <w:r w:rsidRPr="00213F36">
              <w:rPr>
                <w:szCs w:val="24"/>
                <w:lang w:val="en-US"/>
              </w:rPr>
              <w:t xml:space="preserve"> 5</w:t>
            </w:r>
          </w:p>
        </w:tc>
        <w:tc>
          <w:tcPr>
            <w:tcW w:w="1230" w:type="dxa"/>
            <w:vMerge w:val="restart"/>
          </w:tcPr>
          <w:p w14:paraId="1E71887A" w14:textId="2142D097" w:rsidR="000A4E0B" w:rsidRPr="00213F36" w:rsidRDefault="000A4E0B" w:rsidP="000A4E0B">
            <w:pPr>
              <w:tabs>
                <w:tab w:val="center" w:pos="4819"/>
                <w:tab w:val="right" w:pos="9638"/>
              </w:tabs>
              <w:jc w:val="center"/>
              <w:rPr>
                <w:bCs/>
                <w:szCs w:val="24"/>
                <w:lang w:val="en-US"/>
              </w:rPr>
            </w:pPr>
            <w:r w:rsidRPr="00213F36">
              <w:rPr>
                <w:bCs/>
                <w:szCs w:val="24"/>
                <w:lang w:val="en-US"/>
              </w:rPr>
              <w:t>1,5</w:t>
            </w:r>
          </w:p>
        </w:tc>
        <w:tc>
          <w:tcPr>
            <w:tcW w:w="1213" w:type="dxa"/>
            <w:vMerge w:val="restart"/>
          </w:tcPr>
          <w:p w14:paraId="1BB26D0D" w14:textId="69F606D8" w:rsidR="000A4E0B" w:rsidRPr="00213F36" w:rsidRDefault="000A4E0B" w:rsidP="000A4E0B">
            <w:pPr>
              <w:tabs>
                <w:tab w:val="center" w:pos="4819"/>
                <w:tab w:val="right" w:pos="9638"/>
              </w:tabs>
              <w:jc w:val="center"/>
              <w:rPr>
                <w:bCs/>
                <w:szCs w:val="24"/>
                <w:lang w:val="en-US"/>
              </w:rPr>
            </w:pPr>
            <w:r w:rsidRPr="00213F36">
              <w:rPr>
                <w:bCs/>
                <w:szCs w:val="24"/>
                <w:lang w:val="en-US"/>
              </w:rPr>
              <w:t xml:space="preserve"> 2</w:t>
            </w:r>
          </w:p>
        </w:tc>
        <w:tc>
          <w:tcPr>
            <w:tcW w:w="850" w:type="dxa"/>
            <w:vMerge w:val="restart"/>
          </w:tcPr>
          <w:p w14:paraId="23E8EF11" w14:textId="77777777" w:rsidR="000A4E0B" w:rsidRPr="00213F36" w:rsidRDefault="000A4E0B" w:rsidP="000A4E0B">
            <w:pPr>
              <w:pStyle w:val="Default"/>
              <w:jc w:val="both"/>
              <w:rPr>
                <w:rFonts w:ascii="Times New Roman" w:hAnsi="Times New Roman" w:cs="Times New Roman"/>
                <w:lang w:val="en-US"/>
              </w:rPr>
            </w:pPr>
          </w:p>
        </w:tc>
        <w:tc>
          <w:tcPr>
            <w:tcW w:w="6062" w:type="dxa"/>
          </w:tcPr>
          <w:p w14:paraId="3E1A93CD" w14:textId="77777777" w:rsidR="00666CEE" w:rsidRPr="00213F36" w:rsidRDefault="00666CEE" w:rsidP="00866823">
            <w:pPr>
              <w:pStyle w:val="prastasiniatinklio"/>
              <w:tabs>
                <w:tab w:val="left" w:pos="456"/>
              </w:tabs>
              <w:spacing w:before="0" w:beforeAutospacing="0" w:after="0" w:afterAutospacing="0"/>
              <w:ind w:firstLine="315"/>
              <w:jc w:val="both"/>
              <w:rPr>
                <w:lang w:val="en-US"/>
              </w:rPr>
            </w:pPr>
            <w:r w:rsidRPr="00213F36">
              <w:rPr>
                <w:lang w:val="en-US"/>
              </w:rPr>
              <w:t>Assess whether:</w:t>
            </w:r>
          </w:p>
          <w:p w14:paraId="1CA4FA4A" w14:textId="71704BCB" w:rsidR="00666CEE" w:rsidRPr="00213F36" w:rsidRDefault="00666CEE" w:rsidP="00866823">
            <w:pPr>
              <w:pStyle w:val="prastasiniatinklio"/>
              <w:tabs>
                <w:tab w:val="left" w:pos="456"/>
              </w:tabs>
              <w:spacing w:before="0" w:beforeAutospacing="0" w:after="0" w:afterAutospacing="0"/>
              <w:ind w:firstLine="315"/>
              <w:jc w:val="both"/>
              <w:rPr>
                <w:lang w:val="en-US"/>
              </w:rPr>
            </w:pPr>
            <w:r w:rsidRPr="00213F36">
              <w:rPr>
                <w:lang w:val="en-US"/>
              </w:rPr>
              <w:t>•</w:t>
            </w:r>
            <w:r w:rsidRPr="00213F36">
              <w:rPr>
                <w:lang w:val="en-US"/>
              </w:rPr>
              <w:tab/>
              <w:t xml:space="preserve">the overall composition of the research group is appropriate to achieve the project’s </w:t>
            </w:r>
            <w:r w:rsidR="004F1D5D">
              <w:rPr>
                <w:lang w:val="en-US"/>
              </w:rPr>
              <w:t>aims</w:t>
            </w:r>
            <w:r w:rsidRPr="00213F36">
              <w:rPr>
                <w:lang w:val="en-US"/>
              </w:rPr>
              <w:t>, considering:</w:t>
            </w:r>
          </w:p>
          <w:p w14:paraId="0022A20F" w14:textId="77777777" w:rsidR="00666CEE" w:rsidRPr="00213F36" w:rsidRDefault="00666CEE" w:rsidP="00866823">
            <w:pPr>
              <w:pStyle w:val="prastasiniatinklio"/>
              <w:tabs>
                <w:tab w:val="left" w:pos="456"/>
              </w:tabs>
              <w:spacing w:before="0" w:beforeAutospacing="0" w:after="0" w:afterAutospacing="0"/>
              <w:ind w:firstLine="598"/>
              <w:jc w:val="both"/>
              <w:rPr>
                <w:lang w:val="en-US"/>
              </w:rPr>
            </w:pPr>
            <w:r w:rsidRPr="00213F36">
              <w:rPr>
                <w:lang w:val="en-US"/>
              </w:rPr>
              <w:t>o</w:t>
            </w:r>
            <w:r w:rsidRPr="00213F36">
              <w:rPr>
                <w:lang w:val="en-US"/>
              </w:rPr>
              <w:tab/>
              <w:t>the required scientific, technical, and methodological expertise,</w:t>
            </w:r>
          </w:p>
          <w:p w14:paraId="4BAFBD44" w14:textId="77777777" w:rsidR="00666CEE" w:rsidRPr="00213F36" w:rsidRDefault="00666CEE" w:rsidP="00866823">
            <w:pPr>
              <w:pStyle w:val="prastasiniatinklio"/>
              <w:tabs>
                <w:tab w:val="left" w:pos="456"/>
              </w:tabs>
              <w:spacing w:before="0" w:beforeAutospacing="0" w:after="0" w:afterAutospacing="0"/>
              <w:ind w:firstLine="598"/>
              <w:jc w:val="both"/>
              <w:rPr>
                <w:lang w:val="en-US"/>
              </w:rPr>
            </w:pPr>
            <w:r w:rsidRPr="00213F36">
              <w:rPr>
                <w:lang w:val="en-US"/>
              </w:rPr>
              <w:t>o</w:t>
            </w:r>
            <w:r w:rsidRPr="00213F36">
              <w:rPr>
                <w:lang w:val="en-US"/>
              </w:rPr>
              <w:tab/>
              <w:t>the balance between conceptual, methodological, and implementation-oriented competences;</w:t>
            </w:r>
          </w:p>
          <w:p w14:paraId="2FFCACCD" w14:textId="05AB91AF" w:rsidR="00666CEE" w:rsidRPr="004F1D5D" w:rsidRDefault="00666CEE" w:rsidP="00866823">
            <w:pPr>
              <w:pStyle w:val="prastasiniatinklio"/>
              <w:tabs>
                <w:tab w:val="left" w:pos="456"/>
              </w:tabs>
              <w:spacing w:before="0" w:beforeAutospacing="0" w:after="0" w:afterAutospacing="0"/>
              <w:ind w:firstLine="315"/>
              <w:jc w:val="both"/>
              <w:rPr>
                <w:lang w:val="en-US"/>
              </w:rPr>
            </w:pPr>
            <w:r w:rsidRPr="00213F36">
              <w:rPr>
                <w:lang w:val="en-US"/>
              </w:rPr>
              <w:t>•</w:t>
            </w:r>
            <w:r w:rsidRPr="00213F36">
              <w:rPr>
                <w:lang w:val="en-US"/>
              </w:rPr>
              <w:tab/>
              <w:t xml:space="preserve">the </w:t>
            </w:r>
            <w:r w:rsidRPr="004F1D5D">
              <w:rPr>
                <w:lang w:val="en-US"/>
              </w:rPr>
              <w:t xml:space="preserve">principal investigator and other </w:t>
            </w:r>
            <w:r w:rsidR="00495AAB" w:rsidRPr="004F1D5D">
              <w:rPr>
                <w:lang w:val="en-US"/>
              </w:rPr>
              <w:t>primary</w:t>
            </w:r>
            <w:r w:rsidR="00563FEA" w:rsidRPr="004F1D5D">
              <w:rPr>
                <w:lang w:val="en-US"/>
              </w:rPr>
              <w:t xml:space="preserve"> </w:t>
            </w:r>
            <w:r w:rsidR="006E74F8" w:rsidRPr="004F1D5D">
              <w:rPr>
                <w:lang w:val="en-US"/>
              </w:rPr>
              <w:t xml:space="preserve">implementers </w:t>
            </w:r>
            <w:r w:rsidRPr="004F1D5D">
              <w:rPr>
                <w:lang w:val="en-US"/>
              </w:rPr>
              <w:t xml:space="preserve">demonstrate competences that are clearly relevant to the core challenges of the project and sufficient to lead and </w:t>
            </w:r>
            <w:r w:rsidR="004F1D5D" w:rsidRPr="004F1D5D">
              <w:rPr>
                <w:lang w:val="en-US"/>
              </w:rPr>
              <w:t>implement</w:t>
            </w:r>
            <w:r w:rsidRPr="004F1D5D">
              <w:rPr>
                <w:lang w:val="en-US"/>
              </w:rPr>
              <w:t xml:space="preserve"> the planned activities;</w:t>
            </w:r>
          </w:p>
          <w:p w14:paraId="0B7E0732" w14:textId="77777777" w:rsidR="00666CEE" w:rsidRPr="00213F36" w:rsidRDefault="00666CEE" w:rsidP="00866823">
            <w:pPr>
              <w:pStyle w:val="prastasiniatinklio"/>
              <w:tabs>
                <w:tab w:val="left" w:pos="456"/>
              </w:tabs>
              <w:spacing w:before="0" w:beforeAutospacing="0" w:after="0" w:afterAutospacing="0"/>
              <w:ind w:firstLine="315"/>
              <w:jc w:val="both"/>
              <w:rPr>
                <w:lang w:val="en-US"/>
              </w:rPr>
            </w:pPr>
            <w:r w:rsidRPr="004F1D5D">
              <w:rPr>
                <w:lang w:val="en-US"/>
              </w:rPr>
              <w:t>•</w:t>
            </w:r>
            <w:r w:rsidRPr="004F1D5D">
              <w:rPr>
                <w:lang w:val="en-US"/>
              </w:rPr>
              <w:tab/>
              <w:t>the distribution of tasks and work packages</w:t>
            </w:r>
            <w:r w:rsidRPr="00213F36">
              <w:rPr>
                <w:lang w:val="en-US"/>
              </w:rPr>
              <w:t xml:space="preserve"> corresponds well to the competences and experience of individual implementers, ensuring that:</w:t>
            </w:r>
          </w:p>
          <w:p w14:paraId="7CE6D104" w14:textId="6BAF1C47" w:rsidR="00666CEE" w:rsidRPr="00213F36" w:rsidRDefault="00666CEE" w:rsidP="00777C43">
            <w:pPr>
              <w:pStyle w:val="prastasiniatinklio"/>
              <w:tabs>
                <w:tab w:val="left" w:pos="456"/>
              </w:tabs>
              <w:spacing w:before="0" w:beforeAutospacing="0" w:after="0" w:afterAutospacing="0"/>
              <w:ind w:firstLine="598"/>
              <w:jc w:val="both"/>
              <w:rPr>
                <w:lang w:val="en-US"/>
              </w:rPr>
            </w:pPr>
            <w:r w:rsidRPr="00213F36">
              <w:rPr>
                <w:lang w:val="en-US"/>
              </w:rPr>
              <w:lastRenderedPageBreak/>
              <w:t>o</w:t>
            </w:r>
            <w:r w:rsidRPr="00213F36">
              <w:rPr>
                <w:lang w:val="en-US"/>
              </w:rPr>
              <w:tab/>
            </w:r>
            <w:r w:rsidR="00866823">
              <w:rPr>
                <w:lang w:val="en-US"/>
              </w:rPr>
              <w:t xml:space="preserve"> </w:t>
            </w:r>
            <w:r w:rsidRPr="00213F36">
              <w:rPr>
                <w:lang w:val="en-US"/>
              </w:rPr>
              <w:t>critical tasks are assigned to appropriately qualified team members,</w:t>
            </w:r>
          </w:p>
          <w:p w14:paraId="3DED8E13" w14:textId="37DCBE3D" w:rsidR="00666CEE" w:rsidRPr="00213F36" w:rsidRDefault="00666CEE" w:rsidP="00777C43">
            <w:pPr>
              <w:pStyle w:val="prastasiniatinklio"/>
              <w:tabs>
                <w:tab w:val="left" w:pos="456"/>
              </w:tabs>
              <w:spacing w:before="0" w:beforeAutospacing="0" w:after="0" w:afterAutospacing="0"/>
              <w:ind w:firstLine="598"/>
              <w:jc w:val="both"/>
              <w:rPr>
                <w:lang w:val="en-US"/>
              </w:rPr>
            </w:pPr>
            <w:r w:rsidRPr="00213F36">
              <w:rPr>
                <w:lang w:val="en-US"/>
              </w:rPr>
              <w:t>o</w:t>
            </w:r>
            <w:r w:rsidRPr="00213F36">
              <w:rPr>
                <w:lang w:val="en-US"/>
              </w:rPr>
              <w:tab/>
            </w:r>
            <w:r w:rsidR="00866823">
              <w:rPr>
                <w:lang w:val="en-US"/>
              </w:rPr>
              <w:t xml:space="preserve"> </w:t>
            </w:r>
            <w:r w:rsidRPr="00213F36">
              <w:rPr>
                <w:lang w:val="en-US"/>
              </w:rPr>
              <w:t>no essential project component relies on insufficient or marginal expertise;</w:t>
            </w:r>
          </w:p>
          <w:p w14:paraId="5D70400C" w14:textId="11638CDE" w:rsidR="00666CEE" w:rsidRPr="00213F36" w:rsidRDefault="00666CEE" w:rsidP="00777C43">
            <w:pPr>
              <w:pStyle w:val="prastasiniatinklio"/>
              <w:tabs>
                <w:tab w:val="left" w:pos="456"/>
              </w:tabs>
              <w:spacing w:before="0" w:beforeAutospacing="0" w:after="0" w:afterAutospacing="0"/>
              <w:ind w:firstLine="315"/>
              <w:jc w:val="both"/>
              <w:rPr>
                <w:lang w:val="en-US"/>
              </w:rPr>
            </w:pPr>
            <w:r w:rsidRPr="00213F36">
              <w:rPr>
                <w:lang w:val="en-US"/>
              </w:rPr>
              <w:t>•</w:t>
            </w:r>
            <w:r w:rsidRPr="00213F36">
              <w:rPr>
                <w:lang w:val="en-US"/>
              </w:rPr>
              <w:tab/>
              <w:t xml:space="preserve">the intensity of commitment of </w:t>
            </w:r>
            <w:r w:rsidR="003733F9" w:rsidRPr="00213F36">
              <w:rPr>
                <w:lang w:val="en-US"/>
              </w:rPr>
              <w:t>t</w:t>
            </w:r>
            <w:r w:rsidRPr="00213F36">
              <w:rPr>
                <w:lang w:val="en-US"/>
              </w:rPr>
              <w:t>eam members is adequate and proportional to their roles and responsibilities within the project;</w:t>
            </w:r>
          </w:p>
          <w:p w14:paraId="365601B3" w14:textId="77777777" w:rsidR="00666CEE" w:rsidRPr="000F2E61" w:rsidRDefault="00666CEE" w:rsidP="00777C43">
            <w:pPr>
              <w:pStyle w:val="prastasiniatinklio"/>
              <w:tabs>
                <w:tab w:val="left" w:pos="456"/>
              </w:tabs>
              <w:spacing w:before="0" w:beforeAutospacing="0" w:after="0" w:afterAutospacing="0"/>
              <w:ind w:firstLine="315"/>
              <w:jc w:val="both"/>
              <w:rPr>
                <w:lang w:val="en-US"/>
              </w:rPr>
            </w:pPr>
            <w:r w:rsidRPr="00213F36">
              <w:rPr>
                <w:lang w:val="en-US"/>
              </w:rPr>
              <w:t>•</w:t>
            </w:r>
            <w:r w:rsidRPr="00213F36">
              <w:rPr>
                <w:lang w:val="en-US"/>
              </w:rPr>
              <w:tab/>
            </w:r>
            <w:r w:rsidRPr="000F2E61">
              <w:rPr>
                <w:lang w:val="en-US"/>
              </w:rPr>
              <w:t>where applicable, the involvement of foreign researchers provides clear added value, such as:</w:t>
            </w:r>
          </w:p>
          <w:p w14:paraId="1C8BF4BD" w14:textId="617E1116" w:rsidR="00666CEE" w:rsidRPr="000F2E61" w:rsidRDefault="00666CEE" w:rsidP="00777C43">
            <w:pPr>
              <w:pStyle w:val="prastasiniatinklio"/>
              <w:tabs>
                <w:tab w:val="left" w:pos="456"/>
              </w:tabs>
              <w:spacing w:before="0" w:beforeAutospacing="0" w:after="0" w:afterAutospacing="0"/>
              <w:ind w:firstLine="598"/>
              <w:jc w:val="both"/>
              <w:rPr>
                <w:lang w:val="en-US"/>
              </w:rPr>
            </w:pPr>
            <w:r w:rsidRPr="000F2E61">
              <w:rPr>
                <w:lang w:val="en-US"/>
              </w:rPr>
              <w:t>o</w:t>
            </w:r>
            <w:r w:rsidR="00777C43" w:rsidRPr="000F2E61">
              <w:rPr>
                <w:lang w:val="en-US"/>
              </w:rPr>
              <w:t xml:space="preserve"> </w:t>
            </w:r>
            <w:r w:rsidRPr="000F2E61">
              <w:rPr>
                <w:lang w:val="en-US"/>
              </w:rPr>
              <w:t>access to complementary expertise or infrastructure,</w:t>
            </w:r>
          </w:p>
          <w:p w14:paraId="4038BFCA" w14:textId="26BC7CC3" w:rsidR="00666CEE" w:rsidRPr="00213F36" w:rsidRDefault="00666CEE" w:rsidP="00777C43">
            <w:pPr>
              <w:pStyle w:val="prastasiniatinklio"/>
              <w:tabs>
                <w:tab w:val="left" w:pos="456"/>
              </w:tabs>
              <w:spacing w:before="0" w:beforeAutospacing="0" w:after="0" w:afterAutospacing="0"/>
              <w:ind w:firstLine="598"/>
              <w:jc w:val="both"/>
              <w:rPr>
                <w:lang w:val="en-US"/>
              </w:rPr>
            </w:pPr>
            <w:r w:rsidRPr="000F2E61">
              <w:rPr>
                <w:lang w:val="en-US"/>
              </w:rPr>
              <w:t>o</w:t>
            </w:r>
            <w:r w:rsidR="00777C43" w:rsidRPr="000F2E61">
              <w:rPr>
                <w:lang w:val="en-US"/>
              </w:rPr>
              <w:t xml:space="preserve"> </w:t>
            </w:r>
            <w:r w:rsidRPr="000F2E61">
              <w:rPr>
                <w:lang w:val="en-US"/>
              </w:rPr>
              <w:t>strengthening international collaboration</w:t>
            </w:r>
            <w:r w:rsidRPr="00213F36">
              <w:rPr>
                <w:lang w:val="en-US"/>
              </w:rPr>
              <w:t>,</w:t>
            </w:r>
          </w:p>
          <w:p w14:paraId="5C228D03" w14:textId="4CD8B411" w:rsidR="00666CEE" w:rsidRPr="00213F36" w:rsidRDefault="00666CEE" w:rsidP="00777C43">
            <w:pPr>
              <w:pStyle w:val="prastasiniatinklio"/>
              <w:tabs>
                <w:tab w:val="left" w:pos="456"/>
              </w:tabs>
              <w:spacing w:before="0" w:beforeAutospacing="0" w:after="0" w:afterAutospacing="0"/>
              <w:ind w:firstLine="598"/>
              <w:jc w:val="both"/>
              <w:rPr>
                <w:lang w:val="en-US"/>
              </w:rPr>
            </w:pPr>
            <w:r w:rsidRPr="00213F36">
              <w:rPr>
                <w:lang w:val="en-US"/>
              </w:rPr>
              <w:t>o</w:t>
            </w:r>
            <w:r w:rsidR="00777C43">
              <w:rPr>
                <w:lang w:val="en-US"/>
              </w:rPr>
              <w:t xml:space="preserve"> </w:t>
            </w:r>
            <w:r w:rsidRPr="00213F36">
              <w:rPr>
                <w:lang w:val="en-US"/>
              </w:rPr>
              <w:t>enhancing the scientific or technological quality of the project;</w:t>
            </w:r>
          </w:p>
          <w:p w14:paraId="348883C2" w14:textId="77777777" w:rsidR="00666CEE" w:rsidRPr="00213F36" w:rsidRDefault="00666CEE" w:rsidP="00777C43">
            <w:pPr>
              <w:pStyle w:val="prastasiniatinklio"/>
              <w:tabs>
                <w:tab w:val="left" w:pos="456"/>
              </w:tabs>
              <w:spacing w:before="0" w:beforeAutospacing="0" w:after="0" w:afterAutospacing="0"/>
              <w:ind w:firstLine="315"/>
              <w:jc w:val="both"/>
              <w:rPr>
                <w:lang w:val="en-US"/>
              </w:rPr>
            </w:pPr>
            <w:r w:rsidRPr="00213F36">
              <w:rPr>
                <w:lang w:val="en-US"/>
              </w:rPr>
              <w:t>•</w:t>
            </w:r>
            <w:r w:rsidRPr="00213F36">
              <w:rPr>
                <w:lang w:val="en-US"/>
              </w:rPr>
              <w:tab/>
              <w:t xml:space="preserve">if project partners are involved, the interaction and collaboration between implementing institutions are necessary, clearly justified, and </w:t>
            </w:r>
            <w:proofErr w:type="spellStart"/>
            <w:r w:rsidRPr="00213F36">
              <w:rPr>
                <w:lang w:val="en-US"/>
              </w:rPr>
              <w:t>well coordinated</w:t>
            </w:r>
            <w:proofErr w:type="spellEnd"/>
            <w:r w:rsidRPr="00213F36">
              <w:rPr>
                <w:lang w:val="en-US"/>
              </w:rPr>
              <w:t>;</w:t>
            </w:r>
          </w:p>
          <w:p w14:paraId="743370E1" w14:textId="77777777" w:rsidR="00666CEE" w:rsidRDefault="00666CEE" w:rsidP="00777C43">
            <w:pPr>
              <w:pStyle w:val="prastasiniatinklio"/>
              <w:tabs>
                <w:tab w:val="left" w:pos="456"/>
              </w:tabs>
              <w:spacing w:before="0" w:beforeAutospacing="0" w:after="0" w:afterAutospacing="0"/>
              <w:ind w:firstLine="315"/>
              <w:jc w:val="both"/>
              <w:rPr>
                <w:lang w:val="en-US"/>
              </w:rPr>
            </w:pPr>
            <w:r w:rsidRPr="00213F36">
              <w:rPr>
                <w:lang w:val="en-US"/>
              </w:rPr>
              <w:t>•</w:t>
            </w:r>
            <w:r w:rsidRPr="00213F36">
              <w:rPr>
                <w:lang w:val="en-US"/>
              </w:rPr>
              <w:tab/>
              <w:t>the overall team structure (including leadership, roles, and collaboration mechanisms) is suitable to ensure efficient communication, coordination, and successful project implementation.</w:t>
            </w:r>
          </w:p>
          <w:p w14:paraId="6B0FB3EA" w14:textId="77777777" w:rsidR="00F26903" w:rsidRPr="00213F36" w:rsidRDefault="00F26903" w:rsidP="00777C43">
            <w:pPr>
              <w:pStyle w:val="prastasiniatinklio"/>
              <w:tabs>
                <w:tab w:val="left" w:pos="456"/>
              </w:tabs>
              <w:spacing w:before="0" w:beforeAutospacing="0" w:after="0" w:afterAutospacing="0"/>
              <w:ind w:firstLine="315"/>
              <w:jc w:val="both"/>
              <w:rPr>
                <w:lang w:val="en-US"/>
              </w:rPr>
            </w:pPr>
          </w:p>
          <w:p w14:paraId="25C868BE" w14:textId="747E6BE9" w:rsidR="000A4E0B" w:rsidRPr="00213F36" w:rsidRDefault="00666CEE" w:rsidP="00777C43">
            <w:pPr>
              <w:pStyle w:val="prastasiniatinklio"/>
              <w:tabs>
                <w:tab w:val="left" w:pos="456"/>
              </w:tabs>
              <w:spacing w:before="0" w:beforeAutospacing="0" w:after="0" w:afterAutospacing="0"/>
              <w:ind w:firstLine="315"/>
              <w:jc w:val="both"/>
              <w:rPr>
                <w:lang w:val="en-US"/>
              </w:rPr>
            </w:pPr>
            <w:r w:rsidRPr="00213F36">
              <w:rPr>
                <w:lang w:val="en-US"/>
              </w:rPr>
              <w:t>When evaluating the team composition, experts should identify major competence gaps, if any, that could jeopardize the achievement of the project objectives.</w:t>
            </w:r>
          </w:p>
        </w:tc>
      </w:tr>
      <w:tr w:rsidR="000A4E0B" w:rsidRPr="00213F36" w14:paraId="5D5D15E2" w14:textId="77777777" w:rsidTr="009F66BA">
        <w:trPr>
          <w:trHeight w:val="283"/>
        </w:trPr>
        <w:tc>
          <w:tcPr>
            <w:tcW w:w="3793" w:type="dxa"/>
          </w:tcPr>
          <w:p w14:paraId="7AA3E65A" w14:textId="61829D2B" w:rsidR="000A4E0B" w:rsidRPr="00213F36" w:rsidRDefault="000A4E0B" w:rsidP="000A4E0B">
            <w:pPr>
              <w:tabs>
                <w:tab w:val="center" w:pos="4819"/>
                <w:tab w:val="right" w:pos="9638"/>
              </w:tabs>
              <w:jc w:val="both"/>
              <w:rPr>
                <w:rFonts w:eastAsia="Calibri"/>
                <w:b/>
                <w:szCs w:val="24"/>
                <w:lang w:val="en-US" w:bidi="en-GB"/>
              </w:rPr>
            </w:pPr>
            <w:r w:rsidRPr="00213F36">
              <w:rPr>
                <w:rFonts w:eastAsia="Calibri"/>
                <w:b/>
                <w:szCs w:val="24"/>
                <w:lang w:val="en-US" w:bidi="en-GB"/>
              </w:rPr>
              <w:lastRenderedPageBreak/>
              <w:t>Strengths:</w:t>
            </w:r>
          </w:p>
        </w:tc>
        <w:tc>
          <w:tcPr>
            <w:tcW w:w="1414" w:type="dxa"/>
            <w:vMerge/>
          </w:tcPr>
          <w:p w14:paraId="7CC90773" w14:textId="77777777" w:rsidR="000A4E0B" w:rsidRPr="00213F36" w:rsidRDefault="000A4E0B" w:rsidP="000A4E0B">
            <w:pPr>
              <w:tabs>
                <w:tab w:val="center" w:pos="4819"/>
                <w:tab w:val="right" w:pos="9638"/>
              </w:tabs>
              <w:jc w:val="center"/>
              <w:rPr>
                <w:szCs w:val="24"/>
                <w:lang w:val="en-US"/>
              </w:rPr>
            </w:pPr>
          </w:p>
        </w:tc>
        <w:tc>
          <w:tcPr>
            <w:tcW w:w="1230" w:type="dxa"/>
            <w:vMerge/>
          </w:tcPr>
          <w:p w14:paraId="42F23E75" w14:textId="77777777" w:rsidR="000A4E0B" w:rsidRPr="00213F36" w:rsidRDefault="000A4E0B" w:rsidP="000A4E0B">
            <w:pPr>
              <w:tabs>
                <w:tab w:val="center" w:pos="4819"/>
                <w:tab w:val="right" w:pos="9638"/>
              </w:tabs>
              <w:jc w:val="center"/>
              <w:rPr>
                <w:bCs/>
                <w:szCs w:val="24"/>
                <w:lang w:val="en-US"/>
              </w:rPr>
            </w:pPr>
          </w:p>
        </w:tc>
        <w:tc>
          <w:tcPr>
            <w:tcW w:w="1213" w:type="dxa"/>
            <w:vMerge/>
          </w:tcPr>
          <w:p w14:paraId="70C30286" w14:textId="6D5DCF9A" w:rsidR="000A4E0B" w:rsidRPr="00213F36" w:rsidRDefault="000A4E0B" w:rsidP="000A4E0B">
            <w:pPr>
              <w:tabs>
                <w:tab w:val="center" w:pos="4819"/>
                <w:tab w:val="right" w:pos="9638"/>
              </w:tabs>
              <w:jc w:val="center"/>
              <w:rPr>
                <w:bCs/>
                <w:szCs w:val="24"/>
                <w:lang w:val="en-US"/>
              </w:rPr>
            </w:pPr>
          </w:p>
        </w:tc>
        <w:tc>
          <w:tcPr>
            <w:tcW w:w="850" w:type="dxa"/>
            <w:vMerge/>
          </w:tcPr>
          <w:p w14:paraId="61DFC664" w14:textId="77777777" w:rsidR="000A4E0B" w:rsidRPr="00213F36" w:rsidRDefault="000A4E0B" w:rsidP="000A4E0B">
            <w:pPr>
              <w:pStyle w:val="Default"/>
              <w:jc w:val="both"/>
              <w:rPr>
                <w:rFonts w:ascii="Times New Roman" w:hAnsi="Times New Roman" w:cs="Times New Roman"/>
                <w:lang w:val="en-US"/>
              </w:rPr>
            </w:pPr>
          </w:p>
        </w:tc>
        <w:tc>
          <w:tcPr>
            <w:tcW w:w="6062" w:type="dxa"/>
          </w:tcPr>
          <w:p w14:paraId="0444C598" w14:textId="7B46B020" w:rsidR="000A4E0B" w:rsidRPr="00213F36" w:rsidRDefault="000A4E0B" w:rsidP="000A4E0B">
            <w:pPr>
              <w:pStyle w:val="Default"/>
              <w:jc w:val="both"/>
              <w:rPr>
                <w:rFonts w:ascii="Times New Roman" w:hAnsi="Times New Roman" w:cs="Times New Roman"/>
                <w:color w:val="auto"/>
                <w:lang w:val="en-US"/>
              </w:rPr>
            </w:pPr>
          </w:p>
        </w:tc>
      </w:tr>
      <w:tr w:rsidR="000A4E0B" w:rsidRPr="00213F36" w14:paraId="5A03EC4E" w14:textId="77777777" w:rsidTr="009F66BA">
        <w:trPr>
          <w:trHeight w:val="283"/>
        </w:trPr>
        <w:tc>
          <w:tcPr>
            <w:tcW w:w="3793" w:type="dxa"/>
          </w:tcPr>
          <w:p w14:paraId="7481EE8C" w14:textId="7B48B433" w:rsidR="000A4E0B" w:rsidRPr="00213F36" w:rsidRDefault="000A4E0B" w:rsidP="000A4E0B">
            <w:pPr>
              <w:tabs>
                <w:tab w:val="center" w:pos="4819"/>
                <w:tab w:val="right" w:pos="9638"/>
              </w:tabs>
              <w:jc w:val="both"/>
              <w:rPr>
                <w:rFonts w:eastAsia="Calibri"/>
                <w:b/>
                <w:szCs w:val="24"/>
                <w:lang w:val="en-US" w:bidi="en-GB"/>
              </w:rPr>
            </w:pPr>
            <w:r w:rsidRPr="00213F36">
              <w:rPr>
                <w:rFonts w:eastAsia="Calibri"/>
                <w:b/>
                <w:szCs w:val="24"/>
                <w:lang w:val="en-US" w:bidi="en-GB"/>
              </w:rPr>
              <w:t>Weaknesses:</w:t>
            </w:r>
          </w:p>
        </w:tc>
        <w:tc>
          <w:tcPr>
            <w:tcW w:w="1414" w:type="dxa"/>
            <w:vMerge/>
          </w:tcPr>
          <w:p w14:paraId="37A963E0" w14:textId="77777777" w:rsidR="000A4E0B" w:rsidRPr="00213F36" w:rsidRDefault="000A4E0B" w:rsidP="000A4E0B">
            <w:pPr>
              <w:tabs>
                <w:tab w:val="center" w:pos="4819"/>
                <w:tab w:val="right" w:pos="9638"/>
              </w:tabs>
              <w:jc w:val="center"/>
              <w:rPr>
                <w:szCs w:val="24"/>
                <w:lang w:val="en-US"/>
              </w:rPr>
            </w:pPr>
          </w:p>
        </w:tc>
        <w:tc>
          <w:tcPr>
            <w:tcW w:w="1230" w:type="dxa"/>
            <w:vMerge/>
          </w:tcPr>
          <w:p w14:paraId="4CEB681F" w14:textId="77777777" w:rsidR="000A4E0B" w:rsidRPr="00213F36" w:rsidRDefault="000A4E0B" w:rsidP="000A4E0B">
            <w:pPr>
              <w:tabs>
                <w:tab w:val="center" w:pos="4819"/>
                <w:tab w:val="right" w:pos="9638"/>
              </w:tabs>
              <w:jc w:val="center"/>
              <w:rPr>
                <w:bCs/>
                <w:szCs w:val="24"/>
                <w:lang w:val="en-US"/>
              </w:rPr>
            </w:pPr>
          </w:p>
        </w:tc>
        <w:tc>
          <w:tcPr>
            <w:tcW w:w="1213" w:type="dxa"/>
            <w:vMerge/>
          </w:tcPr>
          <w:p w14:paraId="66D03744" w14:textId="488261B6" w:rsidR="000A4E0B" w:rsidRPr="00213F36" w:rsidRDefault="000A4E0B" w:rsidP="000A4E0B">
            <w:pPr>
              <w:tabs>
                <w:tab w:val="center" w:pos="4819"/>
                <w:tab w:val="right" w:pos="9638"/>
              </w:tabs>
              <w:jc w:val="center"/>
              <w:rPr>
                <w:bCs/>
                <w:szCs w:val="24"/>
                <w:lang w:val="en-US"/>
              </w:rPr>
            </w:pPr>
          </w:p>
        </w:tc>
        <w:tc>
          <w:tcPr>
            <w:tcW w:w="850" w:type="dxa"/>
            <w:vMerge/>
          </w:tcPr>
          <w:p w14:paraId="77A591CD" w14:textId="77777777" w:rsidR="000A4E0B" w:rsidRPr="00213F36" w:rsidRDefault="000A4E0B" w:rsidP="000A4E0B">
            <w:pPr>
              <w:pStyle w:val="Default"/>
              <w:jc w:val="both"/>
              <w:rPr>
                <w:rFonts w:ascii="Times New Roman" w:hAnsi="Times New Roman" w:cs="Times New Roman"/>
                <w:lang w:val="en-US"/>
              </w:rPr>
            </w:pPr>
          </w:p>
        </w:tc>
        <w:tc>
          <w:tcPr>
            <w:tcW w:w="6062" w:type="dxa"/>
          </w:tcPr>
          <w:p w14:paraId="5CE50BD6" w14:textId="1B0DB355" w:rsidR="000A4E0B" w:rsidRPr="00213F36" w:rsidRDefault="000A4E0B" w:rsidP="000A4E0B">
            <w:pPr>
              <w:pStyle w:val="Default"/>
              <w:jc w:val="both"/>
              <w:rPr>
                <w:rFonts w:ascii="Times New Roman" w:hAnsi="Times New Roman" w:cs="Times New Roman"/>
                <w:color w:val="auto"/>
                <w:lang w:val="en-US"/>
              </w:rPr>
            </w:pPr>
          </w:p>
        </w:tc>
      </w:tr>
      <w:tr w:rsidR="000A4E0B" w:rsidRPr="00213F36" w14:paraId="040EBBF5" w14:textId="77777777" w:rsidTr="009F66BA">
        <w:tc>
          <w:tcPr>
            <w:tcW w:w="3793" w:type="dxa"/>
          </w:tcPr>
          <w:p w14:paraId="2265F08F" w14:textId="357180C2" w:rsidR="000A4E0B" w:rsidRPr="00213F36" w:rsidRDefault="000A4E0B" w:rsidP="000A4E0B">
            <w:pPr>
              <w:tabs>
                <w:tab w:val="center" w:pos="4819"/>
                <w:tab w:val="right" w:pos="9638"/>
              </w:tabs>
              <w:rPr>
                <w:b/>
                <w:bCs/>
                <w:color w:val="000000" w:themeColor="text1"/>
                <w:szCs w:val="24"/>
                <w:lang w:val="en-US" w:bidi="en-GB"/>
              </w:rPr>
            </w:pPr>
            <w:r w:rsidRPr="00213F36">
              <w:rPr>
                <w:rFonts w:eastAsia="Calibri"/>
                <w:b/>
                <w:bCs/>
                <w:iCs/>
                <w:szCs w:val="24"/>
                <w:lang w:val="en-US" w:bidi="en-GB"/>
              </w:rPr>
              <w:t>2.4.</w:t>
            </w:r>
            <w:r w:rsidRPr="00213F36">
              <w:rPr>
                <w:rFonts w:eastAsia="Calibri"/>
                <w:b/>
                <w:bCs/>
                <w:i/>
                <w:szCs w:val="24"/>
                <w:lang w:val="en-US" w:bidi="en-GB"/>
              </w:rPr>
              <w:t xml:space="preserve"> </w:t>
            </w:r>
            <w:r w:rsidRPr="00213F36">
              <w:rPr>
                <w:b/>
                <w:bCs/>
                <w:szCs w:val="24"/>
                <w:lang w:val="en-US" w:bidi="en-GB"/>
              </w:rPr>
              <w:t xml:space="preserve">Expected </w:t>
            </w:r>
            <w:r w:rsidRPr="00213F36">
              <w:rPr>
                <w:b/>
                <w:bCs/>
                <w:color w:val="000000" w:themeColor="text1"/>
                <w:szCs w:val="24"/>
                <w:lang w:val="en-US" w:bidi="en-GB"/>
              </w:rPr>
              <w:t>outcomes and deliverables of the project and dissemination</w:t>
            </w:r>
          </w:p>
          <w:p w14:paraId="5E65522A" w14:textId="700DFE3B" w:rsidR="00371EB4" w:rsidRPr="00213F36" w:rsidRDefault="00371EB4" w:rsidP="000A4E0B">
            <w:pPr>
              <w:tabs>
                <w:tab w:val="center" w:pos="4819"/>
                <w:tab w:val="right" w:pos="9638"/>
              </w:tabs>
              <w:rPr>
                <w:b/>
                <w:bCs/>
                <w:color w:val="000000" w:themeColor="text1"/>
                <w:szCs w:val="24"/>
                <w:lang w:val="en-US" w:bidi="en-GB"/>
              </w:rPr>
            </w:pPr>
          </w:p>
          <w:p w14:paraId="16475BA4" w14:textId="0B544C00" w:rsidR="000A4E0B" w:rsidRPr="00213F36" w:rsidRDefault="00371EB4" w:rsidP="00371EB4">
            <w:pPr>
              <w:tabs>
                <w:tab w:val="center" w:pos="4819"/>
                <w:tab w:val="right" w:pos="9638"/>
              </w:tabs>
              <w:rPr>
                <w:szCs w:val="24"/>
                <w:lang w:val="en-US"/>
              </w:rPr>
            </w:pPr>
            <w:r w:rsidRPr="00213F36">
              <w:rPr>
                <w:szCs w:val="24"/>
                <w:lang w:val="en-US"/>
              </w:rPr>
              <w:t xml:space="preserve">This criterion evaluates whether the </w:t>
            </w:r>
            <w:r w:rsidRPr="00213F36">
              <w:rPr>
                <w:rStyle w:val="Grietas"/>
                <w:b w:val="0"/>
                <w:bCs w:val="0"/>
                <w:szCs w:val="24"/>
                <w:lang w:val="en-US"/>
              </w:rPr>
              <w:t>expected outcomes and deliverables</w:t>
            </w:r>
            <w:r w:rsidRPr="00213F36">
              <w:rPr>
                <w:szCs w:val="24"/>
                <w:lang w:val="en-US"/>
              </w:rPr>
              <w:t xml:space="preserve"> </w:t>
            </w:r>
            <w:r w:rsidRPr="00213F36">
              <w:rPr>
                <w:szCs w:val="24"/>
                <w:lang w:val="en-US"/>
              </w:rPr>
              <w:lastRenderedPageBreak/>
              <w:t xml:space="preserve">of the project are </w:t>
            </w:r>
            <w:r w:rsidRPr="00213F36">
              <w:rPr>
                <w:rStyle w:val="Grietas"/>
                <w:b w:val="0"/>
                <w:bCs w:val="0"/>
                <w:szCs w:val="24"/>
                <w:lang w:val="en-US"/>
              </w:rPr>
              <w:t>coherent, feasible, and well aligned</w:t>
            </w:r>
            <w:r w:rsidRPr="00213F36">
              <w:rPr>
                <w:szCs w:val="24"/>
                <w:lang w:val="en-US"/>
              </w:rPr>
              <w:t xml:space="preserve"> with its aims and objectives, and whether the </w:t>
            </w:r>
            <w:r w:rsidRPr="00213F36">
              <w:rPr>
                <w:rStyle w:val="Grietas"/>
                <w:b w:val="0"/>
                <w:bCs w:val="0"/>
                <w:szCs w:val="24"/>
                <w:lang w:val="en-US"/>
              </w:rPr>
              <w:t>dissemination strategy</w:t>
            </w:r>
            <w:r w:rsidRPr="00213F36">
              <w:rPr>
                <w:szCs w:val="24"/>
                <w:lang w:val="en-US"/>
              </w:rPr>
              <w:t xml:space="preserve"> is appropriate for maximizing scientific, technological, and societal impact.</w:t>
            </w:r>
          </w:p>
          <w:p w14:paraId="1452E67D" w14:textId="77777777" w:rsidR="00371EB4" w:rsidRPr="00213F36" w:rsidRDefault="00371EB4" w:rsidP="00371EB4">
            <w:pPr>
              <w:tabs>
                <w:tab w:val="center" w:pos="4819"/>
                <w:tab w:val="right" w:pos="9638"/>
              </w:tabs>
              <w:rPr>
                <w:szCs w:val="24"/>
                <w:lang w:val="en-US"/>
              </w:rPr>
            </w:pPr>
          </w:p>
          <w:p w14:paraId="65D1DF9B" w14:textId="77777777" w:rsidR="00371EB4" w:rsidRPr="00213F36" w:rsidRDefault="00371EB4" w:rsidP="00371EB4">
            <w:pPr>
              <w:tabs>
                <w:tab w:val="center" w:pos="4819"/>
                <w:tab w:val="right" w:pos="9638"/>
              </w:tabs>
              <w:rPr>
                <w:szCs w:val="24"/>
                <w:lang w:val="en-US"/>
              </w:rPr>
            </w:pPr>
          </w:p>
          <w:p w14:paraId="3B3E7D60" w14:textId="4B6110E4" w:rsidR="00371EB4" w:rsidRPr="00213F36" w:rsidRDefault="00371EB4" w:rsidP="00371EB4">
            <w:pPr>
              <w:tabs>
                <w:tab w:val="center" w:pos="4819"/>
                <w:tab w:val="right" w:pos="9638"/>
              </w:tabs>
              <w:rPr>
                <w:szCs w:val="24"/>
                <w:lang w:val="en-US"/>
              </w:rPr>
            </w:pPr>
          </w:p>
        </w:tc>
        <w:tc>
          <w:tcPr>
            <w:tcW w:w="1414" w:type="dxa"/>
            <w:vMerge w:val="restart"/>
          </w:tcPr>
          <w:p w14:paraId="675CA291" w14:textId="77777777" w:rsidR="000A4E0B" w:rsidRPr="00213F36" w:rsidRDefault="000A4E0B" w:rsidP="000A4E0B">
            <w:pPr>
              <w:tabs>
                <w:tab w:val="center" w:pos="4819"/>
                <w:tab w:val="right" w:pos="9638"/>
              </w:tabs>
              <w:jc w:val="center"/>
              <w:rPr>
                <w:szCs w:val="24"/>
                <w:lang w:val="en-US"/>
              </w:rPr>
            </w:pPr>
            <w:r w:rsidRPr="00213F36">
              <w:rPr>
                <w:szCs w:val="24"/>
                <w:lang w:val="en-US"/>
              </w:rPr>
              <w:lastRenderedPageBreak/>
              <w:t xml:space="preserve"> 5</w:t>
            </w:r>
          </w:p>
        </w:tc>
        <w:tc>
          <w:tcPr>
            <w:tcW w:w="1230" w:type="dxa"/>
            <w:vMerge w:val="restart"/>
          </w:tcPr>
          <w:p w14:paraId="0BA4DF71" w14:textId="0056EDFD" w:rsidR="000A4E0B" w:rsidRPr="00213F36" w:rsidRDefault="000A4E0B" w:rsidP="000A4E0B">
            <w:pPr>
              <w:tabs>
                <w:tab w:val="center" w:pos="4819"/>
                <w:tab w:val="right" w:pos="9638"/>
              </w:tabs>
              <w:jc w:val="center"/>
              <w:rPr>
                <w:bCs/>
                <w:szCs w:val="24"/>
                <w:lang w:val="en-US"/>
              </w:rPr>
            </w:pPr>
            <w:r w:rsidRPr="00213F36">
              <w:rPr>
                <w:bCs/>
                <w:szCs w:val="24"/>
                <w:lang w:val="en-US"/>
              </w:rPr>
              <w:t>1,2</w:t>
            </w:r>
          </w:p>
        </w:tc>
        <w:tc>
          <w:tcPr>
            <w:tcW w:w="1213" w:type="dxa"/>
            <w:vMerge w:val="restart"/>
          </w:tcPr>
          <w:p w14:paraId="5BC347A8" w14:textId="3CBF22BF" w:rsidR="000A4E0B" w:rsidRPr="00213F36" w:rsidRDefault="000A4E0B" w:rsidP="000A4E0B">
            <w:pPr>
              <w:tabs>
                <w:tab w:val="center" w:pos="4819"/>
                <w:tab w:val="right" w:pos="9638"/>
              </w:tabs>
              <w:jc w:val="center"/>
              <w:rPr>
                <w:bCs/>
                <w:szCs w:val="24"/>
                <w:lang w:val="en-US"/>
              </w:rPr>
            </w:pPr>
            <w:r w:rsidRPr="00213F36">
              <w:rPr>
                <w:bCs/>
                <w:szCs w:val="24"/>
                <w:lang w:val="en-US"/>
              </w:rPr>
              <w:t xml:space="preserve"> 2</w:t>
            </w:r>
          </w:p>
          <w:p w14:paraId="6DA0E49A" w14:textId="77777777" w:rsidR="000A4E0B" w:rsidRPr="00213F36" w:rsidRDefault="000A4E0B" w:rsidP="000A4E0B">
            <w:pPr>
              <w:tabs>
                <w:tab w:val="center" w:pos="4819"/>
                <w:tab w:val="right" w:pos="9638"/>
              </w:tabs>
              <w:jc w:val="center"/>
              <w:rPr>
                <w:bCs/>
                <w:szCs w:val="24"/>
                <w:lang w:val="en-US"/>
              </w:rPr>
            </w:pPr>
          </w:p>
        </w:tc>
        <w:tc>
          <w:tcPr>
            <w:tcW w:w="850" w:type="dxa"/>
            <w:vMerge w:val="restart"/>
          </w:tcPr>
          <w:p w14:paraId="145FC024" w14:textId="77777777" w:rsidR="000A4E0B" w:rsidRPr="00213F36" w:rsidRDefault="000A4E0B" w:rsidP="000A4E0B">
            <w:pPr>
              <w:tabs>
                <w:tab w:val="center" w:pos="4819"/>
                <w:tab w:val="right" w:pos="9638"/>
              </w:tabs>
              <w:jc w:val="both"/>
              <w:rPr>
                <w:rFonts w:eastAsia="Calibri"/>
                <w:szCs w:val="24"/>
                <w:lang w:val="en-US" w:bidi="en-GB"/>
              </w:rPr>
            </w:pPr>
          </w:p>
        </w:tc>
        <w:tc>
          <w:tcPr>
            <w:tcW w:w="6062" w:type="dxa"/>
          </w:tcPr>
          <w:p w14:paraId="1F775E7E" w14:textId="77777777" w:rsidR="00666CEE" w:rsidRPr="00213F36" w:rsidRDefault="00666CEE" w:rsidP="00F26903">
            <w:pPr>
              <w:pStyle w:val="prastasiniatinklio"/>
              <w:spacing w:before="0" w:beforeAutospacing="0" w:after="0" w:afterAutospacing="0"/>
              <w:ind w:firstLine="173"/>
              <w:rPr>
                <w:rFonts w:eastAsia="Calibri"/>
                <w:lang w:val="en-US" w:bidi="en-GB"/>
              </w:rPr>
            </w:pPr>
            <w:r w:rsidRPr="00213F36">
              <w:rPr>
                <w:rFonts w:eastAsia="Calibri"/>
                <w:lang w:val="en-US" w:bidi="en-GB"/>
              </w:rPr>
              <w:t>Assess whether:</w:t>
            </w:r>
          </w:p>
          <w:p w14:paraId="4170CAD6" w14:textId="77777777" w:rsidR="00666CEE" w:rsidRPr="00213F36" w:rsidRDefault="00666CEE" w:rsidP="008B02F6">
            <w:pPr>
              <w:pStyle w:val="prastasiniatinklio"/>
              <w:spacing w:before="0" w:beforeAutospacing="0" w:after="0" w:afterAutospacing="0"/>
              <w:ind w:firstLine="173"/>
              <w:jc w:val="both"/>
              <w:rPr>
                <w:rFonts w:eastAsia="Calibri"/>
                <w:lang w:val="en-US" w:bidi="en-GB"/>
              </w:rPr>
            </w:pPr>
            <w:r w:rsidRPr="00213F36">
              <w:rPr>
                <w:rFonts w:eastAsia="Calibri"/>
                <w:lang w:val="en-US" w:bidi="en-GB"/>
              </w:rPr>
              <w:t>•</w:t>
            </w:r>
            <w:r w:rsidRPr="00213F36">
              <w:rPr>
                <w:rFonts w:eastAsia="Calibri"/>
                <w:lang w:val="en-US" w:bidi="en-GB"/>
              </w:rPr>
              <w:tab/>
              <w:t xml:space="preserve">the </w:t>
            </w:r>
            <w:r w:rsidRPr="000F2E61">
              <w:rPr>
                <w:rFonts w:eastAsia="Calibri"/>
                <w:lang w:val="en-US" w:bidi="en-GB"/>
              </w:rPr>
              <w:t>expected outcomes of the project (e.g. new methods, models, algorithms, technologies, datasets, prototypes, or other</w:t>
            </w:r>
            <w:r w:rsidRPr="00213F36">
              <w:rPr>
                <w:rFonts w:eastAsia="Calibri"/>
                <w:lang w:val="en-US" w:bidi="en-GB"/>
              </w:rPr>
              <w:t xml:space="preserve"> scientific or technological results) are:</w:t>
            </w:r>
          </w:p>
          <w:p w14:paraId="1F223D06" w14:textId="77777777" w:rsidR="00666CEE" w:rsidRPr="00213F36" w:rsidRDefault="00666CEE" w:rsidP="008B02F6">
            <w:pPr>
              <w:pStyle w:val="prastasiniatinklio"/>
              <w:spacing w:before="0" w:beforeAutospacing="0" w:after="0" w:afterAutospacing="0"/>
              <w:ind w:firstLine="456"/>
              <w:jc w:val="both"/>
              <w:rPr>
                <w:rFonts w:eastAsia="Calibri"/>
                <w:lang w:val="en-US" w:bidi="en-GB"/>
              </w:rPr>
            </w:pPr>
            <w:r w:rsidRPr="00213F36">
              <w:rPr>
                <w:rFonts w:eastAsia="Calibri"/>
                <w:lang w:val="en-US" w:bidi="en-GB"/>
              </w:rPr>
              <w:t>o</w:t>
            </w:r>
            <w:r w:rsidRPr="00213F36">
              <w:rPr>
                <w:rFonts w:eastAsia="Calibri"/>
                <w:lang w:val="en-US" w:bidi="en-GB"/>
              </w:rPr>
              <w:tab/>
              <w:t>clearly defined and distinguishable from deliverables,</w:t>
            </w:r>
          </w:p>
          <w:p w14:paraId="7F8BDB61" w14:textId="77777777" w:rsidR="00666CEE" w:rsidRPr="00213F36" w:rsidRDefault="00666CEE" w:rsidP="008B02F6">
            <w:pPr>
              <w:pStyle w:val="prastasiniatinklio"/>
              <w:spacing w:before="0" w:beforeAutospacing="0" w:after="0" w:afterAutospacing="0"/>
              <w:ind w:firstLine="456"/>
              <w:jc w:val="both"/>
              <w:rPr>
                <w:rFonts w:eastAsia="Calibri"/>
                <w:lang w:val="en-US" w:bidi="en-GB"/>
              </w:rPr>
            </w:pPr>
            <w:r w:rsidRPr="00213F36">
              <w:rPr>
                <w:rFonts w:eastAsia="Calibri"/>
                <w:lang w:val="en-US" w:bidi="en-GB"/>
              </w:rPr>
              <w:lastRenderedPageBreak/>
              <w:t>o</w:t>
            </w:r>
            <w:r w:rsidRPr="00213F36">
              <w:rPr>
                <w:rFonts w:eastAsia="Calibri"/>
                <w:lang w:val="en-US" w:bidi="en-GB"/>
              </w:rPr>
              <w:tab/>
              <w:t>logically derived from the project objectives and methodology,</w:t>
            </w:r>
          </w:p>
          <w:p w14:paraId="336C0E07" w14:textId="77777777" w:rsidR="00666CEE" w:rsidRPr="00213F36" w:rsidRDefault="00666CEE" w:rsidP="008B02F6">
            <w:pPr>
              <w:pStyle w:val="prastasiniatinklio"/>
              <w:spacing w:before="0" w:beforeAutospacing="0" w:after="0" w:afterAutospacing="0"/>
              <w:ind w:firstLine="456"/>
              <w:jc w:val="both"/>
              <w:rPr>
                <w:rFonts w:eastAsia="Calibri"/>
                <w:lang w:val="en-US" w:bidi="en-GB"/>
              </w:rPr>
            </w:pPr>
            <w:r w:rsidRPr="00213F36">
              <w:rPr>
                <w:rFonts w:eastAsia="Calibri"/>
                <w:lang w:val="en-US" w:bidi="en-GB"/>
              </w:rPr>
              <w:t>o</w:t>
            </w:r>
            <w:r w:rsidRPr="00213F36">
              <w:rPr>
                <w:rFonts w:eastAsia="Calibri"/>
                <w:lang w:val="en-US" w:bidi="en-GB"/>
              </w:rPr>
              <w:tab/>
              <w:t>realistic in scope and maturity given the project duration and resources;</w:t>
            </w:r>
          </w:p>
          <w:p w14:paraId="5362EAB3" w14:textId="77777777" w:rsidR="00666CEE" w:rsidRPr="00213F36" w:rsidRDefault="00666CEE" w:rsidP="008B02F6">
            <w:pPr>
              <w:pStyle w:val="prastasiniatinklio"/>
              <w:spacing w:before="0" w:beforeAutospacing="0" w:after="0" w:afterAutospacing="0"/>
              <w:ind w:firstLine="173"/>
              <w:jc w:val="both"/>
              <w:rPr>
                <w:rFonts w:eastAsia="Calibri"/>
                <w:lang w:val="en-US" w:bidi="en-GB"/>
              </w:rPr>
            </w:pPr>
            <w:r w:rsidRPr="00213F36">
              <w:rPr>
                <w:rFonts w:eastAsia="Calibri"/>
                <w:lang w:val="en-US" w:bidi="en-GB"/>
              </w:rPr>
              <w:t>•</w:t>
            </w:r>
            <w:r w:rsidRPr="00213F36">
              <w:rPr>
                <w:rFonts w:eastAsia="Calibri"/>
                <w:lang w:val="en-US" w:bidi="en-GB"/>
              </w:rPr>
              <w:tab/>
              <w:t>the proposed outcomes have a clear potential to advance research or technological development, at national and/or international level, and their added value beyond the current state of the art is convincingly justified;</w:t>
            </w:r>
          </w:p>
          <w:p w14:paraId="14D2ABCC" w14:textId="77777777" w:rsidR="00666CEE" w:rsidRPr="00213F36" w:rsidRDefault="00666CEE" w:rsidP="008B02F6">
            <w:pPr>
              <w:pStyle w:val="prastasiniatinklio"/>
              <w:spacing w:before="0" w:beforeAutospacing="0" w:after="0" w:afterAutospacing="0"/>
              <w:ind w:firstLine="173"/>
              <w:jc w:val="both"/>
              <w:rPr>
                <w:rFonts w:eastAsia="Calibri"/>
                <w:lang w:val="en-US" w:bidi="en-GB"/>
              </w:rPr>
            </w:pPr>
            <w:r w:rsidRPr="00213F36">
              <w:rPr>
                <w:rFonts w:eastAsia="Calibri"/>
                <w:lang w:val="en-US" w:bidi="en-GB"/>
              </w:rPr>
              <w:t>•</w:t>
            </w:r>
            <w:r w:rsidRPr="00213F36">
              <w:rPr>
                <w:rFonts w:eastAsia="Calibri"/>
                <w:lang w:val="en-US" w:bidi="en-GB"/>
              </w:rPr>
              <w:tab/>
              <w:t>appropriate criteria or indicators are described for assessing or validating the outcomes (e.g. performance metrics, benchmarks, functionality, applicability), where relevant;</w:t>
            </w:r>
          </w:p>
          <w:p w14:paraId="7115719F" w14:textId="7C3C6C80" w:rsidR="00666CEE" w:rsidRPr="00213F36" w:rsidRDefault="00666CEE" w:rsidP="008B02F6">
            <w:pPr>
              <w:pStyle w:val="prastasiniatinklio"/>
              <w:spacing w:before="0" w:beforeAutospacing="0" w:after="0" w:afterAutospacing="0"/>
              <w:ind w:firstLine="173"/>
              <w:jc w:val="both"/>
              <w:rPr>
                <w:rFonts w:eastAsia="Calibri"/>
                <w:lang w:val="en-US" w:bidi="en-GB"/>
              </w:rPr>
            </w:pPr>
            <w:r w:rsidRPr="00213F36">
              <w:rPr>
                <w:rFonts w:eastAsia="Calibri"/>
                <w:lang w:val="en-US" w:bidi="en-GB"/>
              </w:rPr>
              <w:t>•</w:t>
            </w:r>
            <w:r w:rsidRPr="00213F36">
              <w:rPr>
                <w:rFonts w:eastAsia="Calibri"/>
                <w:lang w:val="en-US" w:bidi="en-GB"/>
              </w:rPr>
              <w:tab/>
              <w:t xml:space="preserve">the planned </w:t>
            </w:r>
            <w:r w:rsidR="000A2D77">
              <w:rPr>
                <w:rFonts w:eastAsia="Calibri"/>
                <w:lang w:val="en-US" w:bidi="en-GB"/>
              </w:rPr>
              <w:t xml:space="preserve">deliverables </w:t>
            </w:r>
            <w:r w:rsidRPr="00213F36">
              <w:rPr>
                <w:rFonts w:eastAsia="Calibri"/>
                <w:lang w:val="en-US" w:bidi="en-GB"/>
              </w:rPr>
              <w:t>(such as publications, presentations, reports, datasets, software, or organi</w:t>
            </w:r>
            <w:r w:rsidR="009F66BA" w:rsidRPr="00213F36">
              <w:rPr>
                <w:rFonts w:eastAsia="Calibri"/>
                <w:lang w:val="en-US" w:bidi="en-GB"/>
              </w:rPr>
              <w:t>z</w:t>
            </w:r>
            <w:r w:rsidRPr="00213F36">
              <w:rPr>
                <w:rFonts w:eastAsia="Calibri"/>
                <w:lang w:val="en-US" w:bidi="en-GB"/>
              </w:rPr>
              <w:t>ed events):</w:t>
            </w:r>
          </w:p>
          <w:p w14:paraId="5EB4C9A9" w14:textId="77777777" w:rsidR="00666CEE" w:rsidRPr="00213F36" w:rsidRDefault="00666CEE" w:rsidP="008B02F6">
            <w:pPr>
              <w:pStyle w:val="prastasiniatinklio"/>
              <w:spacing w:before="0" w:beforeAutospacing="0" w:after="0" w:afterAutospacing="0"/>
              <w:ind w:firstLine="456"/>
              <w:jc w:val="both"/>
              <w:rPr>
                <w:rFonts w:eastAsia="Calibri"/>
                <w:lang w:val="en-US" w:bidi="en-GB"/>
              </w:rPr>
            </w:pPr>
            <w:r w:rsidRPr="00213F36">
              <w:rPr>
                <w:rFonts w:eastAsia="Calibri"/>
                <w:lang w:val="en-US" w:bidi="en-GB"/>
              </w:rPr>
              <w:t>o</w:t>
            </w:r>
            <w:r w:rsidRPr="00213F36">
              <w:rPr>
                <w:rFonts w:eastAsia="Calibri"/>
                <w:lang w:val="en-US" w:bidi="en-GB"/>
              </w:rPr>
              <w:tab/>
              <w:t>are clearly linked to specific objectives and outcomes,</w:t>
            </w:r>
          </w:p>
          <w:p w14:paraId="58A93D9F" w14:textId="77777777" w:rsidR="00666CEE" w:rsidRPr="00213F36" w:rsidRDefault="00666CEE" w:rsidP="008B02F6">
            <w:pPr>
              <w:pStyle w:val="prastasiniatinklio"/>
              <w:spacing w:before="0" w:beforeAutospacing="0" w:after="0" w:afterAutospacing="0"/>
              <w:ind w:firstLine="456"/>
              <w:jc w:val="both"/>
              <w:rPr>
                <w:rFonts w:eastAsia="Calibri"/>
                <w:lang w:val="en-US" w:bidi="en-GB"/>
              </w:rPr>
            </w:pPr>
            <w:r w:rsidRPr="00213F36">
              <w:rPr>
                <w:rFonts w:eastAsia="Calibri"/>
                <w:lang w:val="en-US" w:bidi="en-GB"/>
              </w:rPr>
              <w:t>o</w:t>
            </w:r>
            <w:r w:rsidRPr="00213F36">
              <w:rPr>
                <w:rFonts w:eastAsia="Calibri"/>
                <w:lang w:val="en-US" w:bidi="en-GB"/>
              </w:rPr>
              <w:tab/>
              <w:t>are appropriate means for documenting or disseminating the project results,</w:t>
            </w:r>
          </w:p>
          <w:p w14:paraId="6FADE5CF" w14:textId="77777777" w:rsidR="00666CEE" w:rsidRPr="00213F36" w:rsidRDefault="00666CEE" w:rsidP="00F26903">
            <w:pPr>
              <w:pStyle w:val="prastasiniatinklio"/>
              <w:spacing w:before="0" w:beforeAutospacing="0" w:after="0" w:afterAutospacing="0"/>
              <w:ind w:firstLine="456"/>
              <w:rPr>
                <w:rFonts w:eastAsia="Calibri"/>
                <w:lang w:val="en-US" w:bidi="en-GB"/>
              </w:rPr>
            </w:pPr>
            <w:r w:rsidRPr="00213F36">
              <w:rPr>
                <w:rFonts w:eastAsia="Calibri"/>
                <w:lang w:val="en-US" w:bidi="en-GB"/>
              </w:rPr>
              <w:t>o</w:t>
            </w:r>
            <w:r w:rsidRPr="00213F36">
              <w:rPr>
                <w:rFonts w:eastAsia="Calibri"/>
                <w:lang w:val="en-US" w:bidi="en-GB"/>
              </w:rPr>
              <w:tab/>
              <w:t>are feasible within the project timeline;</w:t>
            </w:r>
          </w:p>
          <w:p w14:paraId="7D56295C" w14:textId="77777777" w:rsidR="00666CEE" w:rsidRPr="00213F36" w:rsidRDefault="00666CEE" w:rsidP="00F26903">
            <w:pPr>
              <w:pStyle w:val="prastasiniatinklio"/>
              <w:spacing w:before="0" w:beforeAutospacing="0" w:after="0" w:afterAutospacing="0"/>
              <w:ind w:firstLine="173"/>
              <w:rPr>
                <w:rFonts w:eastAsia="Calibri"/>
                <w:lang w:val="en-US" w:bidi="en-GB"/>
              </w:rPr>
            </w:pPr>
            <w:r w:rsidRPr="00213F36">
              <w:rPr>
                <w:rFonts w:eastAsia="Calibri"/>
                <w:lang w:val="en-US" w:bidi="en-GB"/>
              </w:rPr>
              <w:t>•</w:t>
            </w:r>
            <w:r w:rsidRPr="00213F36">
              <w:rPr>
                <w:rFonts w:eastAsia="Calibri"/>
                <w:lang w:val="en-US" w:bidi="en-GB"/>
              </w:rPr>
              <w:tab/>
              <w:t>the dissemination strategy is:</w:t>
            </w:r>
          </w:p>
          <w:p w14:paraId="6D7DB5AA" w14:textId="77777777" w:rsidR="00666CEE" w:rsidRPr="00213F36" w:rsidRDefault="00666CEE" w:rsidP="00F26903">
            <w:pPr>
              <w:pStyle w:val="prastasiniatinklio"/>
              <w:spacing w:before="0" w:beforeAutospacing="0" w:after="0" w:afterAutospacing="0"/>
              <w:ind w:firstLine="456"/>
              <w:rPr>
                <w:rFonts w:eastAsia="Calibri"/>
                <w:lang w:val="en-US" w:bidi="en-GB"/>
              </w:rPr>
            </w:pPr>
            <w:r w:rsidRPr="00213F36">
              <w:rPr>
                <w:rFonts w:eastAsia="Calibri"/>
                <w:lang w:val="en-US" w:bidi="en-GB"/>
              </w:rPr>
              <w:t>o</w:t>
            </w:r>
            <w:r w:rsidRPr="00213F36">
              <w:rPr>
                <w:rFonts w:eastAsia="Calibri"/>
                <w:lang w:val="en-US" w:bidi="en-GB"/>
              </w:rPr>
              <w:tab/>
              <w:t>well targeted to relevant audiences (e.g. the scientific and R&amp;D community, industry, policymakers, educators, or the general public),</w:t>
            </w:r>
          </w:p>
          <w:p w14:paraId="0AAF35B8" w14:textId="77777777" w:rsidR="00666CEE" w:rsidRPr="009E265F" w:rsidRDefault="00666CEE" w:rsidP="008B02F6">
            <w:pPr>
              <w:pStyle w:val="prastasiniatinklio"/>
              <w:spacing w:before="0" w:beforeAutospacing="0" w:after="0" w:afterAutospacing="0"/>
              <w:ind w:firstLine="456"/>
              <w:jc w:val="both"/>
              <w:rPr>
                <w:rFonts w:eastAsia="Calibri"/>
                <w:lang w:val="en-US" w:bidi="en-GB"/>
              </w:rPr>
            </w:pPr>
            <w:r w:rsidRPr="00213F36">
              <w:rPr>
                <w:rFonts w:eastAsia="Calibri"/>
                <w:lang w:val="en-US" w:bidi="en-GB"/>
              </w:rPr>
              <w:t>o</w:t>
            </w:r>
            <w:r w:rsidRPr="00213F36">
              <w:rPr>
                <w:rFonts w:eastAsia="Calibri"/>
                <w:lang w:val="en-US" w:bidi="en-GB"/>
              </w:rPr>
              <w:tab/>
              <w:t xml:space="preserve">appropriate to the nature and </w:t>
            </w:r>
            <w:r w:rsidRPr="009E265F">
              <w:rPr>
                <w:rFonts w:eastAsia="Calibri"/>
                <w:lang w:val="en-US" w:bidi="en-GB"/>
              </w:rPr>
              <w:t>maturity of the outcomes,</w:t>
            </w:r>
          </w:p>
          <w:p w14:paraId="7EAC8A2A" w14:textId="77777777" w:rsidR="00666CEE" w:rsidRDefault="00666CEE" w:rsidP="00F26903">
            <w:pPr>
              <w:pStyle w:val="prastasiniatinklio"/>
              <w:spacing w:before="0" w:beforeAutospacing="0" w:after="0" w:afterAutospacing="0"/>
              <w:ind w:firstLine="456"/>
              <w:rPr>
                <w:rFonts w:eastAsia="Calibri"/>
                <w:lang w:val="en-US" w:bidi="en-GB"/>
              </w:rPr>
            </w:pPr>
            <w:r w:rsidRPr="009E265F">
              <w:rPr>
                <w:rFonts w:eastAsia="Calibri"/>
                <w:lang w:val="en-US" w:bidi="en-GB"/>
              </w:rPr>
              <w:t>o</w:t>
            </w:r>
            <w:r w:rsidRPr="009E265F">
              <w:rPr>
                <w:rFonts w:eastAsia="Calibri"/>
                <w:lang w:val="en-US" w:bidi="en-GB"/>
              </w:rPr>
              <w:tab/>
              <w:t>clearly designed to ensure visibility</w:t>
            </w:r>
            <w:r w:rsidRPr="00213F36">
              <w:rPr>
                <w:rFonts w:eastAsia="Calibri"/>
                <w:lang w:val="en-US" w:bidi="en-GB"/>
              </w:rPr>
              <w:t>, uptake, or reuse of the most significant project results.</w:t>
            </w:r>
          </w:p>
          <w:p w14:paraId="084A6501" w14:textId="77777777" w:rsidR="0089402F" w:rsidRPr="00213F36" w:rsidRDefault="0089402F" w:rsidP="00F26903">
            <w:pPr>
              <w:pStyle w:val="prastasiniatinklio"/>
              <w:spacing w:before="0" w:beforeAutospacing="0" w:after="0" w:afterAutospacing="0"/>
              <w:ind w:firstLine="456"/>
              <w:rPr>
                <w:rFonts w:eastAsia="Calibri"/>
                <w:lang w:val="en-US" w:bidi="en-GB"/>
              </w:rPr>
            </w:pPr>
          </w:p>
          <w:p w14:paraId="48A1D900" w14:textId="4248BAFA" w:rsidR="000A4E0B" w:rsidRPr="00213F36" w:rsidRDefault="00666CEE" w:rsidP="0089402F">
            <w:pPr>
              <w:pStyle w:val="prastasiniatinklio"/>
              <w:spacing w:before="0" w:beforeAutospacing="0" w:after="0" w:afterAutospacing="0"/>
              <w:ind w:firstLine="173"/>
              <w:jc w:val="both"/>
              <w:rPr>
                <w:rFonts w:eastAsia="Calibri"/>
                <w:lang w:val="en-US" w:bidi="en-GB"/>
              </w:rPr>
            </w:pPr>
            <w:r w:rsidRPr="00213F36">
              <w:rPr>
                <w:rFonts w:eastAsia="Calibri"/>
                <w:lang w:val="en-US" w:bidi="en-GB"/>
              </w:rPr>
              <w:t xml:space="preserve">When evaluating this criterion, experts should focus on the quality, relevance, and coherence of outcomes and dissemination, rather than on quantitative indicators (such as the number of publications or events, or </w:t>
            </w:r>
            <w:r w:rsidR="009F66BA" w:rsidRPr="00213F36">
              <w:rPr>
                <w:rFonts w:eastAsia="Calibri"/>
                <w:lang w:val="en-US" w:bidi="en-GB"/>
              </w:rPr>
              <w:t>promises</w:t>
            </w:r>
            <w:r w:rsidRPr="00213F36">
              <w:rPr>
                <w:rFonts w:eastAsia="Calibri"/>
                <w:lang w:val="en-US" w:bidi="en-GB"/>
              </w:rPr>
              <w:t xml:space="preserve"> about </w:t>
            </w:r>
            <w:r w:rsidRPr="00213F36">
              <w:rPr>
                <w:rFonts w:eastAsia="Calibri"/>
                <w:lang w:val="en-US" w:bidi="en-GB"/>
              </w:rPr>
              <w:lastRenderedPageBreak/>
              <w:t xml:space="preserve">publication citation factors and journal names, which should be ignored). It is </w:t>
            </w:r>
            <w:r w:rsidR="009F66BA" w:rsidRPr="00213F36">
              <w:rPr>
                <w:rFonts w:eastAsia="Calibri"/>
                <w:lang w:val="en-US" w:bidi="en-GB"/>
              </w:rPr>
              <w:t>important</w:t>
            </w:r>
            <w:r w:rsidRPr="00213F36">
              <w:rPr>
                <w:rFonts w:eastAsia="Calibri"/>
                <w:lang w:val="en-US" w:bidi="en-GB"/>
              </w:rPr>
              <w:t xml:space="preserve"> to </w:t>
            </w:r>
            <w:r w:rsidR="009F66BA" w:rsidRPr="00213F36">
              <w:rPr>
                <w:rFonts w:eastAsia="Calibri"/>
                <w:lang w:val="en-US" w:bidi="en-GB"/>
              </w:rPr>
              <w:t>emphasize</w:t>
            </w:r>
            <w:r w:rsidRPr="00213F36">
              <w:rPr>
                <w:rFonts w:eastAsia="Calibri"/>
                <w:lang w:val="en-US" w:bidi="en-GB"/>
              </w:rPr>
              <w:t xml:space="preserve"> that in impact-driven IT and quantum technology projects, particular attention should be paid to whether the most significant outcomes are clearly identified and appropriately disseminated, rather than to the total number of planned outputs.</w:t>
            </w:r>
          </w:p>
        </w:tc>
      </w:tr>
      <w:tr w:rsidR="00E6010D" w:rsidRPr="00213F36" w14:paraId="77F222EE" w14:textId="77777777" w:rsidTr="009F66BA">
        <w:tc>
          <w:tcPr>
            <w:tcW w:w="3793" w:type="dxa"/>
          </w:tcPr>
          <w:p w14:paraId="2BE496D9" w14:textId="5C0991C6" w:rsidR="00E6010D" w:rsidRPr="00213F36" w:rsidRDefault="00E6010D" w:rsidP="00E6010D">
            <w:pPr>
              <w:tabs>
                <w:tab w:val="center" w:pos="4819"/>
                <w:tab w:val="right" w:pos="9638"/>
              </w:tabs>
              <w:jc w:val="both"/>
              <w:rPr>
                <w:rFonts w:eastAsia="Calibri"/>
                <w:b/>
                <w:bCs/>
                <w:i/>
                <w:iCs/>
                <w:szCs w:val="24"/>
                <w:lang w:val="en-US" w:bidi="en-GB"/>
              </w:rPr>
            </w:pPr>
            <w:r w:rsidRPr="00213F36">
              <w:rPr>
                <w:rStyle w:val="Grietas"/>
                <w:szCs w:val="24"/>
                <w:lang w:val="en-US"/>
              </w:rPr>
              <w:lastRenderedPageBreak/>
              <w:t>Strengths:</w:t>
            </w:r>
          </w:p>
        </w:tc>
        <w:tc>
          <w:tcPr>
            <w:tcW w:w="1414" w:type="dxa"/>
            <w:vMerge/>
          </w:tcPr>
          <w:p w14:paraId="7B7BD241" w14:textId="77777777" w:rsidR="00E6010D" w:rsidRPr="00213F36" w:rsidRDefault="00E6010D" w:rsidP="00E6010D">
            <w:pPr>
              <w:tabs>
                <w:tab w:val="center" w:pos="4819"/>
                <w:tab w:val="right" w:pos="9638"/>
              </w:tabs>
              <w:jc w:val="center"/>
              <w:rPr>
                <w:szCs w:val="24"/>
                <w:lang w:val="en-US"/>
              </w:rPr>
            </w:pPr>
          </w:p>
        </w:tc>
        <w:tc>
          <w:tcPr>
            <w:tcW w:w="1230" w:type="dxa"/>
            <w:vMerge/>
          </w:tcPr>
          <w:p w14:paraId="1F8A3833" w14:textId="77777777" w:rsidR="00E6010D" w:rsidRPr="00213F36" w:rsidRDefault="00E6010D" w:rsidP="00E6010D">
            <w:pPr>
              <w:tabs>
                <w:tab w:val="center" w:pos="4819"/>
                <w:tab w:val="right" w:pos="9638"/>
              </w:tabs>
              <w:jc w:val="center"/>
              <w:rPr>
                <w:bCs/>
                <w:szCs w:val="24"/>
                <w:lang w:val="en-US"/>
              </w:rPr>
            </w:pPr>
          </w:p>
        </w:tc>
        <w:tc>
          <w:tcPr>
            <w:tcW w:w="1213" w:type="dxa"/>
            <w:vMerge/>
          </w:tcPr>
          <w:p w14:paraId="69CA1AF3" w14:textId="3FCFBCC9" w:rsidR="00E6010D" w:rsidRPr="00213F36" w:rsidRDefault="00E6010D" w:rsidP="00E6010D">
            <w:pPr>
              <w:tabs>
                <w:tab w:val="center" w:pos="4819"/>
                <w:tab w:val="right" w:pos="9638"/>
              </w:tabs>
              <w:jc w:val="center"/>
              <w:rPr>
                <w:bCs/>
                <w:szCs w:val="24"/>
                <w:lang w:val="en-US"/>
              </w:rPr>
            </w:pPr>
          </w:p>
        </w:tc>
        <w:tc>
          <w:tcPr>
            <w:tcW w:w="850" w:type="dxa"/>
            <w:vMerge/>
          </w:tcPr>
          <w:p w14:paraId="60A03B71" w14:textId="77777777" w:rsidR="00E6010D" w:rsidRPr="00213F36" w:rsidRDefault="00E6010D" w:rsidP="00E6010D">
            <w:pPr>
              <w:tabs>
                <w:tab w:val="center" w:pos="4819"/>
                <w:tab w:val="right" w:pos="9638"/>
              </w:tabs>
              <w:jc w:val="both"/>
              <w:rPr>
                <w:rFonts w:eastAsia="Calibri"/>
                <w:szCs w:val="24"/>
                <w:lang w:val="en-US" w:bidi="en-GB"/>
              </w:rPr>
            </w:pPr>
          </w:p>
        </w:tc>
        <w:tc>
          <w:tcPr>
            <w:tcW w:w="6062" w:type="dxa"/>
          </w:tcPr>
          <w:p w14:paraId="0978BCDD" w14:textId="43DBC1A2" w:rsidR="00E6010D" w:rsidRPr="00213F36" w:rsidRDefault="00E6010D" w:rsidP="00E6010D">
            <w:pPr>
              <w:tabs>
                <w:tab w:val="center" w:pos="4819"/>
                <w:tab w:val="right" w:pos="9638"/>
              </w:tabs>
              <w:jc w:val="both"/>
              <w:rPr>
                <w:rFonts w:eastAsia="Calibri"/>
                <w:szCs w:val="24"/>
                <w:lang w:val="en-US" w:bidi="en-GB"/>
              </w:rPr>
            </w:pPr>
          </w:p>
        </w:tc>
      </w:tr>
      <w:tr w:rsidR="00E6010D" w:rsidRPr="00213F36" w14:paraId="67C37F6F" w14:textId="77777777" w:rsidTr="009F66BA">
        <w:tc>
          <w:tcPr>
            <w:tcW w:w="3793" w:type="dxa"/>
          </w:tcPr>
          <w:p w14:paraId="0EB44A7C" w14:textId="4E79E3C0" w:rsidR="00E6010D" w:rsidRPr="00213F36" w:rsidRDefault="00E6010D" w:rsidP="00E6010D">
            <w:pPr>
              <w:tabs>
                <w:tab w:val="center" w:pos="4819"/>
                <w:tab w:val="right" w:pos="9638"/>
              </w:tabs>
              <w:jc w:val="both"/>
              <w:rPr>
                <w:rFonts w:eastAsia="Calibri"/>
                <w:b/>
                <w:bCs/>
                <w:i/>
                <w:iCs/>
                <w:szCs w:val="24"/>
                <w:lang w:val="en-US" w:bidi="en-GB"/>
              </w:rPr>
            </w:pPr>
            <w:r w:rsidRPr="00213F36">
              <w:rPr>
                <w:rStyle w:val="Grietas"/>
                <w:szCs w:val="24"/>
                <w:lang w:val="en-US"/>
              </w:rPr>
              <w:t>Weaknesses:</w:t>
            </w:r>
          </w:p>
        </w:tc>
        <w:tc>
          <w:tcPr>
            <w:tcW w:w="1414" w:type="dxa"/>
            <w:vMerge/>
          </w:tcPr>
          <w:p w14:paraId="359A42E0" w14:textId="77777777" w:rsidR="00E6010D" w:rsidRPr="00213F36" w:rsidRDefault="00E6010D" w:rsidP="00E6010D">
            <w:pPr>
              <w:tabs>
                <w:tab w:val="center" w:pos="4819"/>
                <w:tab w:val="right" w:pos="9638"/>
              </w:tabs>
              <w:jc w:val="center"/>
              <w:rPr>
                <w:szCs w:val="24"/>
                <w:lang w:val="en-US"/>
              </w:rPr>
            </w:pPr>
          </w:p>
        </w:tc>
        <w:tc>
          <w:tcPr>
            <w:tcW w:w="1230" w:type="dxa"/>
            <w:vMerge/>
          </w:tcPr>
          <w:p w14:paraId="4B3CDCF2" w14:textId="77777777" w:rsidR="00E6010D" w:rsidRPr="00213F36" w:rsidRDefault="00E6010D" w:rsidP="00E6010D">
            <w:pPr>
              <w:tabs>
                <w:tab w:val="center" w:pos="4819"/>
                <w:tab w:val="right" w:pos="9638"/>
              </w:tabs>
              <w:jc w:val="center"/>
              <w:rPr>
                <w:bCs/>
                <w:szCs w:val="24"/>
                <w:lang w:val="en-US"/>
              </w:rPr>
            </w:pPr>
          </w:p>
        </w:tc>
        <w:tc>
          <w:tcPr>
            <w:tcW w:w="1213" w:type="dxa"/>
            <w:vMerge/>
          </w:tcPr>
          <w:p w14:paraId="57BC9244" w14:textId="5D9F81A1" w:rsidR="00E6010D" w:rsidRPr="00213F36" w:rsidRDefault="00E6010D" w:rsidP="00E6010D">
            <w:pPr>
              <w:tabs>
                <w:tab w:val="center" w:pos="4819"/>
                <w:tab w:val="right" w:pos="9638"/>
              </w:tabs>
              <w:jc w:val="center"/>
              <w:rPr>
                <w:bCs/>
                <w:szCs w:val="24"/>
                <w:lang w:val="en-US"/>
              </w:rPr>
            </w:pPr>
          </w:p>
        </w:tc>
        <w:tc>
          <w:tcPr>
            <w:tcW w:w="850" w:type="dxa"/>
            <w:vMerge/>
          </w:tcPr>
          <w:p w14:paraId="5BC28600" w14:textId="77777777" w:rsidR="00E6010D" w:rsidRPr="00213F36" w:rsidRDefault="00E6010D" w:rsidP="00E6010D">
            <w:pPr>
              <w:tabs>
                <w:tab w:val="center" w:pos="4819"/>
                <w:tab w:val="right" w:pos="9638"/>
              </w:tabs>
              <w:jc w:val="both"/>
              <w:rPr>
                <w:rFonts w:eastAsia="Calibri"/>
                <w:szCs w:val="24"/>
                <w:lang w:val="en-US" w:bidi="en-GB"/>
              </w:rPr>
            </w:pPr>
          </w:p>
        </w:tc>
        <w:tc>
          <w:tcPr>
            <w:tcW w:w="6062" w:type="dxa"/>
          </w:tcPr>
          <w:p w14:paraId="78441AC2" w14:textId="2B72520D" w:rsidR="00E6010D" w:rsidRPr="00213F36" w:rsidRDefault="00E6010D" w:rsidP="00E6010D">
            <w:pPr>
              <w:tabs>
                <w:tab w:val="center" w:pos="4819"/>
                <w:tab w:val="right" w:pos="9638"/>
              </w:tabs>
              <w:jc w:val="both"/>
              <w:rPr>
                <w:rFonts w:eastAsia="Calibri"/>
                <w:szCs w:val="24"/>
                <w:lang w:val="en-US" w:bidi="en-GB"/>
              </w:rPr>
            </w:pPr>
          </w:p>
        </w:tc>
      </w:tr>
      <w:tr w:rsidR="000A4E0B" w:rsidRPr="00213F36" w14:paraId="63FBF18C" w14:textId="77777777" w:rsidTr="002167B3">
        <w:tc>
          <w:tcPr>
            <w:tcW w:w="14562" w:type="dxa"/>
            <w:gridSpan w:val="6"/>
          </w:tcPr>
          <w:p w14:paraId="444D4925" w14:textId="7090DE29" w:rsidR="00E6010D" w:rsidRPr="00213F36" w:rsidRDefault="00E6010D" w:rsidP="000A4E0B">
            <w:pPr>
              <w:tabs>
                <w:tab w:val="center" w:pos="4819"/>
                <w:tab w:val="right" w:pos="9638"/>
              </w:tabs>
              <w:jc w:val="both"/>
              <w:rPr>
                <w:b/>
                <w:bCs/>
                <w:szCs w:val="24"/>
                <w:lang w:val="en-US"/>
              </w:rPr>
            </w:pPr>
          </w:p>
        </w:tc>
      </w:tr>
      <w:tr w:rsidR="00E6010D" w:rsidRPr="00213F36" w14:paraId="5F11F6AD" w14:textId="77777777" w:rsidTr="007262BE">
        <w:trPr>
          <w:trHeight w:val="300"/>
        </w:trPr>
        <w:tc>
          <w:tcPr>
            <w:tcW w:w="14562" w:type="dxa"/>
            <w:gridSpan w:val="6"/>
          </w:tcPr>
          <w:p w14:paraId="3DDCEA36" w14:textId="223AC680" w:rsidR="00E6010D" w:rsidRPr="00213F36" w:rsidRDefault="00E6010D" w:rsidP="007262BE">
            <w:pPr>
              <w:tabs>
                <w:tab w:val="center" w:pos="4819"/>
                <w:tab w:val="right" w:pos="9638"/>
              </w:tabs>
              <w:jc w:val="both"/>
              <w:rPr>
                <w:b/>
                <w:bCs/>
                <w:szCs w:val="24"/>
                <w:lang w:val="en-US"/>
              </w:rPr>
            </w:pPr>
            <w:r w:rsidRPr="00213F36">
              <w:rPr>
                <w:rFonts w:eastAsia="Calibri"/>
                <w:b/>
                <w:szCs w:val="24"/>
                <w:lang w:val="en-US" w:bidi="en-GB"/>
              </w:rPr>
              <w:t xml:space="preserve">3. Expected impact </w:t>
            </w:r>
          </w:p>
        </w:tc>
      </w:tr>
      <w:tr w:rsidR="000A4E0B" w:rsidRPr="00213F36" w14:paraId="0E15DD09" w14:textId="77777777" w:rsidTr="009F66BA">
        <w:tc>
          <w:tcPr>
            <w:tcW w:w="3793" w:type="dxa"/>
          </w:tcPr>
          <w:p w14:paraId="62A3F2D8" w14:textId="0E03D22A" w:rsidR="00E6010D" w:rsidRPr="00213F36" w:rsidRDefault="00E6010D" w:rsidP="008127E7">
            <w:pPr>
              <w:jc w:val="both"/>
              <w:rPr>
                <w:i/>
                <w:szCs w:val="24"/>
                <w:lang w:val="en-US"/>
              </w:rPr>
            </w:pPr>
            <w:r w:rsidRPr="00213F36">
              <w:rPr>
                <w:i/>
                <w:szCs w:val="24"/>
                <w:lang w:val="en-US"/>
              </w:rPr>
              <w:t>This chapter must answer the question:  If the project succeeds, why does it matter beyond the project itself?</w:t>
            </w:r>
          </w:p>
          <w:p w14:paraId="43A2442A" w14:textId="77777777" w:rsidR="00E6010D" w:rsidRPr="00213F36" w:rsidRDefault="00E6010D" w:rsidP="000A4E0B">
            <w:pPr>
              <w:rPr>
                <w:szCs w:val="24"/>
                <w:lang w:val="en-US"/>
              </w:rPr>
            </w:pPr>
          </w:p>
          <w:p w14:paraId="33C62200" w14:textId="3A7E678F" w:rsidR="00E6010D" w:rsidRPr="00213F36" w:rsidRDefault="00E6010D" w:rsidP="008127E7">
            <w:pPr>
              <w:jc w:val="both"/>
              <w:rPr>
                <w:rFonts w:eastAsia="Calibri"/>
                <w:szCs w:val="24"/>
                <w:lang w:val="en-US" w:bidi="en-GB"/>
              </w:rPr>
            </w:pPr>
            <w:r w:rsidRPr="00213F36">
              <w:rPr>
                <w:szCs w:val="24"/>
                <w:lang w:val="en-US"/>
              </w:rPr>
              <w:t xml:space="preserve">This criterion evaluates the </w:t>
            </w:r>
            <w:r w:rsidRPr="00213F36">
              <w:rPr>
                <w:rStyle w:val="Grietas"/>
                <w:b w:val="0"/>
                <w:bCs w:val="0"/>
                <w:szCs w:val="24"/>
                <w:lang w:val="en-US"/>
              </w:rPr>
              <w:t>expected contribution of the project beyond its immediate scientific results</w:t>
            </w:r>
            <w:r w:rsidRPr="00213F36">
              <w:rPr>
                <w:szCs w:val="24"/>
                <w:lang w:val="en-US"/>
              </w:rPr>
              <w:t xml:space="preserve">, including its potential impact on </w:t>
            </w:r>
            <w:r w:rsidRPr="00213F36">
              <w:rPr>
                <w:rStyle w:val="Grietas"/>
                <w:b w:val="0"/>
                <w:bCs w:val="0"/>
                <w:szCs w:val="24"/>
                <w:lang w:val="en-US"/>
              </w:rPr>
              <w:t>science, technology and/or innovation</w:t>
            </w:r>
            <w:r w:rsidRPr="00213F36">
              <w:rPr>
                <w:szCs w:val="24"/>
                <w:lang w:val="en-US"/>
              </w:rPr>
              <w:t xml:space="preserve">, </w:t>
            </w:r>
            <w:r w:rsidRPr="00213F36">
              <w:rPr>
                <w:rStyle w:val="Grietas"/>
                <w:b w:val="0"/>
                <w:bCs w:val="0"/>
                <w:szCs w:val="24"/>
                <w:lang w:val="en-US"/>
              </w:rPr>
              <w:t>society</w:t>
            </w:r>
            <w:r w:rsidRPr="00213F36">
              <w:rPr>
                <w:szCs w:val="24"/>
                <w:lang w:val="en-US"/>
              </w:rPr>
              <w:t xml:space="preserve">, and </w:t>
            </w:r>
            <w:r w:rsidRPr="00213F36">
              <w:rPr>
                <w:rStyle w:val="Grietas"/>
                <w:b w:val="0"/>
                <w:bCs w:val="0"/>
                <w:szCs w:val="24"/>
                <w:lang w:val="en-US"/>
              </w:rPr>
              <w:t>human capital</w:t>
            </w:r>
            <w:r w:rsidRPr="00213F36">
              <w:rPr>
                <w:szCs w:val="24"/>
                <w:lang w:val="en-US"/>
              </w:rPr>
              <w:t xml:space="preserve">, as well as the </w:t>
            </w:r>
            <w:r w:rsidRPr="00213F36">
              <w:rPr>
                <w:rStyle w:val="Grietas"/>
                <w:b w:val="0"/>
                <w:bCs w:val="0"/>
                <w:szCs w:val="24"/>
                <w:lang w:val="en-US"/>
              </w:rPr>
              <w:t>long-term value and sustainability</w:t>
            </w:r>
            <w:r w:rsidRPr="00213F36">
              <w:rPr>
                <w:szCs w:val="24"/>
                <w:lang w:val="en-US"/>
              </w:rPr>
              <w:t xml:space="preserve"> of the project outcomes.</w:t>
            </w:r>
          </w:p>
          <w:p w14:paraId="61501395" w14:textId="46A8283A" w:rsidR="000A4E0B" w:rsidRPr="00213F36" w:rsidRDefault="000A4E0B" w:rsidP="00E6010D">
            <w:pPr>
              <w:pStyle w:val="Sraopastraipa"/>
              <w:ind w:left="360"/>
              <w:jc w:val="both"/>
              <w:rPr>
                <w:rFonts w:eastAsia="Calibri"/>
                <w:i/>
                <w:iCs/>
                <w:szCs w:val="24"/>
                <w:lang w:val="en-US"/>
              </w:rPr>
            </w:pPr>
          </w:p>
        </w:tc>
        <w:tc>
          <w:tcPr>
            <w:tcW w:w="1414" w:type="dxa"/>
            <w:vMerge w:val="restart"/>
          </w:tcPr>
          <w:p w14:paraId="580C3842" w14:textId="77777777" w:rsidR="000A4E0B" w:rsidRPr="00213F36" w:rsidRDefault="000A4E0B" w:rsidP="000A4E0B">
            <w:pPr>
              <w:tabs>
                <w:tab w:val="center" w:pos="4819"/>
                <w:tab w:val="right" w:pos="9638"/>
              </w:tabs>
              <w:jc w:val="center"/>
              <w:rPr>
                <w:bCs/>
                <w:szCs w:val="24"/>
                <w:lang w:val="en-US"/>
              </w:rPr>
            </w:pPr>
            <w:r w:rsidRPr="00213F36">
              <w:rPr>
                <w:bCs/>
                <w:szCs w:val="24"/>
                <w:lang w:val="en-US"/>
              </w:rPr>
              <w:t xml:space="preserve"> 5</w:t>
            </w:r>
          </w:p>
        </w:tc>
        <w:tc>
          <w:tcPr>
            <w:tcW w:w="1230" w:type="dxa"/>
            <w:vMerge w:val="restart"/>
          </w:tcPr>
          <w:p w14:paraId="23960E3E" w14:textId="28AAC947" w:rsidR="000A4E0B" w:rsidRPr="00213F36" w:rsidRDefault="000A4E0B" w:rsidP="000A4E0B">
            <w:pPr>
              <w:tabs>
                <w:tab w:val="center" w:pos="4819"/>
                <w:tab w:val="right" w:pos="9638"/>
              </w:tabs>
              <w:jc w:val="center"/>
              <w:rPr>
                <w:bCs/>
                <w:szCs w:val="24"/>
                <w:lang w:val="en-US"/>
              </w:rPr>
            </w:pPr>
            <w:r w:rsidRPr="00213F36">
              <w:rPr>
                <w:bCs/>
                <w:szCs w:val="24"/>
                <w:lang w:val="en-US"/>
              </w:rPr>
              <w:t>1,5</w:t>
            </w:r>
          </w:p>
        </w:tc>
        <w:tc>
          <w:tcPr>
            <w:tcW w:w="1213" w:type="dxa"/>
            <w:vMerge w:val="restart"/>
          </w:tcPr>
          <w:p w14:paraId="789AF3F2" w14:textId="6B4A7C79" w:rsidR="000A4E0B" w:rsidRPr="00213F36" w:rsidRDefault="000A4E0B" w:rsidP="000A4E0B">
            <w:pPr>
              <w:tabs>
                <w:tab w:val="center" w:pos="4819"/>
                <w:tab w:val="right" w:pos="9638"/>
              </w:tabs>
              <w:jc w:val="center"/>
              <w:rPr>
                <w:bCs/>
                <w:szCs w:val="24"/>
                <w:lang w:val="en-US"/>
              </w:rPr>
            </w:pPr>
            <w:r w:rsidRPr="00213F36">
              <w:rPr>
                <w:bCs/>
                <w:szCs w:val="24"/>
                <w:lang w:val="en-US"/>
              </w:rPr>
              <w:t>2</w:t>
            </w:r>
          </w:p>
        </w:tc>
        <w:tc>
          <w:tcPr>
            <w:tcW w:w="850" w:type="dxa"/>
            <w:vMerge w:val="restart"/>
          </w:tcPr>
          <w:p w14:paraId="18F36B0A" w14:textId="77777777" w:rsidR="000A4E0B" w:rsidRPr="00213F36" w:rsidRDefault="000A4E0B" w:rsidP="000A4E0B">
            <w:pPr>
              <w:pStyle w:val="Komentarotekstas"/>
              <w:rPr>
                <w:rFonts w:eastAsia="Calibri"/>
                <w:sz w:val="24"/>
                <w:szCs w:val="24"/>
                <w:lang w:val="en-US" w:bidi="en-GB"/>
              </w:rPr>
            </w:pPr>
          </w:p>
        </w:tc>
        <w:tc>
          <w:tcPr>
            <w:tcW w:w="6062" w:type="dxa"/>
          </w:tcPr>
          <w:p w14:paraId="6FB4C9A2" w14:textId="7FC8D9CF" w:rsidR="00666CEE" w:rsidRPr="00213F36" w:rsidRDefault="008127E7" w:rsidP="009F66BA">
            <w:pPr>
              <w:jc w:val="both"/>
              <w:rPr>
                <w:szCs w:val="24"/>
                <w:lang w:val="en-US"/>
              </w:rPr>
            </w:pPr>
            <w:r>
              <w:rPr>
                <w:szCs w:val="24"/>
                <w:lang w:val="en-US"/>
              </w:rPr>
              <w:t>A</w:t>
            </w:r>
            <w:r w:rsidR="009F66BA" w:rsidRPr="00213F36">
              <w:rPr>
                <w:szCs w:val="24"/>
                <w:lang w:val="en-US"/>
              </w:rPr>
              <w:t>ssess</w:t>
            </w:r>
            <w:r w:rsidR="00666CEE" w:rsidRPr="00213F36">
              <w:rPr>
                <w:szCs w:val="24"/>
                <w:lang w:val="en-US"/>
              </w:rPr>
              <w:t xml:space="preserve"> whether or not project is capable of delivering one or several of the following:</w:t>
            </w:r>
          </w:p>
          <w:p w14:paraId="05A83DBF" w14:textId="78131E47" w:rsidR="00666CEE" w:rsidRPr="00213F36" w:rsidRDefault="00666CEE" w:rsidP="009F66BA">
            <w:pPr>
              <w:jc w:val="both"/>
              <w:rPr>
                <w:szCs w:val="24"/>
                <w:lang w:val="en-US"/>
              </w:rPr>
            </w:pPr>
            <w:r w:rsidRPr="00213F36">
              <w:rPr>
                <w:szCs w:val="24"/>
                <w:lang w:val="en-US"/>
              </w:rPr>
              <w:t>a) Impact on science, technology, and innovation</w:t>
            </w:r>
            <w:r w:rsidR="00D01828" w:rsidRPr="00213F36">
              <w:rPr>
                <w:szCs w:val="24"/>
                <w:lang w:val="en-US"/>
              </w:rPr>
              <w:t>:</w:t>
            </w:r>
          </w:p>
          <w:p w14:paraId="22557F76" w14:textId="0C144927" w:rsidR="00666CEE" w:rsidRPr="00213F36" w:rsidRDefault="00666CEE" w:rsidP="009F66BA">
            <w:pPr>
              <w:ind w:firstLine="315"/>
              <w:jc w:val="both"/>
              <w:rPr>
                <w:szCs w:val="24"/>
                <w:lang w:val="en-US"/>
              </w:rPr>
            </w:pPr>
            <w:r w:rsidRPr="00213F36">
              <w:rPr>
                <w:szCs w:val="24"/>
                <w:lang w:val="en-US"/>
              </w:rPr>
              <w:t>•</w:t>
            </w:r>
            <w:r w:rsidRPr="00213F36">
              <w:rPr>
                <w:szCs w:val="24"/>
                <w:lang w:val="en-US"/>
              </w:rPr>
              <w:tab/>
              <w:t>the project is expected to make a meaningful contribution to the advancement of science, technology, or innovation within its specific research field(s) and, where relevant, within IT and/or quantum technologies more broadly;</w:t>
            </w:r>
          </w:p>
          <w:p w14:paraId="450798C0" w14:textId="77777777" w:rsidR="00666CEE" w:rsidRPr="00213F36" w:rsidRDefault="00666CEE" w:rsidP="009F66BA">
            <w:pPr>
              <w:ind w:firstLine="315"/>
              <w:jc w:val="both"/>
              <w:rPr>
                <w:szCs w:val="24"/>
                <w:lang w:val="en-US"/>
              </w:rPr>
            </w:pPr>
            <w:r w:rsidRPr="00213F36">
              <w:rPr>
                <w:szCs w:val="24"/>
                <w:lang w:val="en-US"/>
              </w:rPr>
              <w:t>•</w:t>
            </w:r>
            <w:r w:rsidRPr="00213F36">
              <w:rPr>
                <w:szCs w:val="24"/>
                <w:lang w:val="en-US"/>
              </w:rPr>
              <w:tab/>
              <w:t>the anticipated impact is clearly linked to the project’s outcomes, demonstrating how new knowledge, methods, models, technologies, or datasets could:</w:t>
            </w:r>
          </w:p>
          <w:p w14:paraId="4F7BD125" w14:textId="77777777" w:rsidR="00666CEE" w:rsidRPr="00213F36" w:rsidRDefault="00666CEE" w:rsidP="009F66BA">
            <w:pPr>
              <w:ind w:firstLine="456"/>
              <w:jc w:val="both"/>
              <w:rPr>
                <w:szCs w:val="24"/>
                <w:lang w:val="en-US"/>
              </w:rPr>
            </w:pPr>
            <w:r w:rsidRPr="00213F36">
              <w:rPr>
                <w:szCs w:val="24"/>
                <w:lang w:val="en-US"/>
              </w:rPr>
              <w:t>o</w:t>
            </w:r>
            <w:r w:rsidRPr="00213F36">
              <w:rPr>
                <w:szCs w:val="24"/>
                <w:lang w:val="en-US"/>
              </w:rPr>
              <w:tab/>
              <w:t>enable further research,</w:t>
            </w:r>
          </w:p>
          <w:p w14:paraId="5C1358A6" w14:textId="77777777" w:rsidR="00666CEE" w:rsidRPr="00213F36" w:rsidRDefault="00666CEE" w:rsidP="009F66BA">
            <w:pPr>
              <w:ind w:firstLine="456"/>
              <w:jc w:val="both"/>
              <w:rPr>
                <w:szCs w:val="24"/>
                <w:lang w:val="en-US"/>
              </w:rPr>
            </w:pPr>
            <w:r w:rsidRPr="00213F36">
              <w:rPr>
                <w:szCs w:val="24"/>
                <w:lang w:val="en-US"/>
              </w:rPr>
              <w:t>o</w:t>
            </w:r>
            <w:r w:rsidRPr="00213F36">
              <w:rPr>
                <w:szCs w:val="24"/>
                <w:lang w:val="en-US"/>
              </w:rPr>
              <w:tab/>
              <w:t>influence future technological development,</w:t>
            </w:r>
          </w:p>
          <w:p w14:paraId="6D3CBAD5" w14:textId="77777777" w:rsidR="00666CEE" w:rsidRPr="00213F36" w:rsidRDefault="00666CEE" w:rsidP="009F66BA">
            <w:pPr>
              <w:ind w:firstLine="456"/>
              <w:jc w:val="both"/>
              <w:rPr>
                <w:szCs w:val="24"/>
                <w:lang w:val="en-US"/>
              </w:rPr>
            </w:pPr>
            <w:r w:rsidRPr="00213F36">
              <w:rPr>
                <w:szCs w:val="24"/>
                <w:lang w:val="en-US"/>
              </w:rPr>
              <w:t>o</w:t>
            </w:r>
            <w:r w:rsidRPr="00213F36">
              <w:rPr>
                <w:szCs w:val="24"/>
                <w:lang w:val="en-US"/>
              </w:rPr>
              <w:tab/>
              <w:t>strengthen national or international research capacity;</w:t>
            </w:r>
          </w:p>
          <w:p w14:paraId="4DD8781C" w14:textId="77777777" w:rsidR="00666CEE" w:rsidRPr="00213F36" w:rsidRDefault="00666CEE" w:rsidP="009F66BA">
            <w:pPr>
              <w:ind w:firstLine="315"/>
              <w:jc w:val="both"/>
              <w:rPr>
                <w:szCs w:val="24"/>
                <w:lang w:val="en-US"/>
              </w:rPr>
            </w:pPr>
            <w:r w:rsidRPr="00213F36">
              <w:rPr>
                <w:szCs w:val="24"/>
                <w:lang w:val="en-US"/>
              </w:rPr>
              <w:t>•</w:t>
            </w:r>
            <w:r w:rsidRPr="00213F36">
              <w:rPr>
                <w:szCs w:val="24"/>
                <w:lang w:val="en-US"/>
              </w:rPr>
              <w:tab/>
              <w:t>both tangible impacts (e.g. new methods, tools, systems, datasets) and intangible impacts (e.g. enhanced expertise, new collaborations, increased visibility of the field) are appropriately identified.</w:t>
            </w:r>
          </w:p>
          <w:p w14:paraId="0484B865" w14:textId="58EADDA4" w:rsidR="00666CEE" w:rsidRPr="00213F36" w:rsidRDefault="00666CEE" w:rsidP="009F66BA">
            <w:pPr>
              <w:jc w:val="both"/>
              <w:rPr>
                <w:szCs w:val="24"/>
                <w:lang w:val="en-US"/>
              </w:rPr>
            </w:pPr>
            <w:r w:rsidRPr="00213F36">
              <w:rPr>
                <w:szCs w:val="24"/>
                <w:lang w:val="en-US"/>
              </w:rPr>
              <w:t>b) Societal impact (where relevant)</w:t>
            </w:r>
            <w:r w:rsidR="00016811" w:rsidRPr="00213F36">
              <w:rPr>
                <w:szCs w:val="24"/>
                <w:lang w:val="en-US"/>
              </w:rPr>
              <w:t>:</w:t>
            </w:r>
          </w:p>
          <w:p w14:paraId="72A2B595" w14:textId="77777777" w:rsidR="00666CEE" w:rsidRPr="00213F36" w:rsidRDefault="00666CEE" w:rsidP="009F66BA">
            <w:pPr>
              <w:ind w:firstLine="315"/>
              <w:jc w:val="both"/>
              <w:rPr>
                <w:szCs w:val="24"/>
                <w:lang w:val="en-US"/>
              </w:rPr>
            </w:pPr>
            <w:r w:rsidRPr="00213F36">
              <w:rPr>
                <w:szCs w:val="24"/>
                <w:lang w:val="en-US"/>
              </w:rPr>
              <w:t>•</w:t>
            </w:r>
            <w:r w:rsidRPr="00213F36">
              <w:rPr>
                <w:szCs w:val="24"/>
                <w:lang w:val="en-US"/>
              </w:rPr>
              <w:tab/>
              <w:t>the proposal credibly identifies potential benefits to society, such as contributions to:</w:t>
            </w:r>
          </w:p>
          <w:p w14:paraId="671D0C7D" w14:textId="77777777" w:rsidR="00666CEE" w:rsidRPr="00213F36" w:rsidRDefault="00666CEE" w:rsidP="009F66BA">
            <w:pPr>
              <w:ind w:firstLine="456"/>
              <w:jc w:val="both"/>
              <w:rPr>
                <w:szCs w:val="24"/>
                <w:lang w:val="en-US"/>
              </w:rPr>
            </w:pPr>
            <w:r w:rsidRPr="00213F36">
              <w:rPr>
                <w:szCs w:val="24"/>
                <w:lang w:val="en-US"/>
              </w:rPr>
              <w:t>o</w:t>
            </w:r>
            <w:r w:rsidRPr="00213F36">
              <w:rPr>
                <w:szCs w:val="24"/>
                <w:lang w:val="en-US"/>
              </w:rPr>
              <w:tab/>
              <w:t>public welfare,</w:t>
            </w:r>
          </w:p>
          <w:p w14:paraId="6074FEE2" w14:textId="77777777" w:rsidR="00666CEE" w:rsidRPr="00213F36" w:rsidRDefault="00666CEE" w:rsidP="009F66BA">
            <w:pPr>
              <w:ind w:firstLine="456"/>
              <w:jc w:val="both"/>
              <w:rPr>
                <w:szCs w:val="24"/>
                <w:lang w:val="en-US"/>
              </w:rPr>
            </w:pPr>
            <w:r w:rsidRPr="00213F36">
              <w:rPr>
                <w:szCs w:val="24"/>
                <w:lang w:val="en-US"/>
              </w:rPr>
              <w:lastRenderedPageBreak/>
              <w:t>o</w:t>
            </w:r>
            <w:r w:rsidRPr="00213F36">
              <w:rPr>
                <w:szCs w:val="24"/>
                <w:lang w:val="en-US"/>
              </w:rPr>
              <w:tab/>
              <w:t>sustainable development,</w:t>
            </w:r>
          </w:p>
          <w:p w14:paraId="03631E63" w14:textId="77777777" w:rsidR="00666CEE" w:rsidRPr="00213F36" w:rsidRDefault="00666CEE" w:rsidP="009F66BA">
            <w:pPr>
              <w:ind w:firstLine="456"/>
              <w:jc w:val="both"/>
              <w:rPr>
                <w:szCs w:val="24"/>
                <w:lang w:val="en-US"/>
              </w:rPr>
            </w:pPr>
            <w:r w:rsidRPr="00213F36">
              <w:rPr>
                <w:szCs w:val="24"/>
                <w:lang w:val="en-US"/>
              </w:rPr>
              <w:t>o</w:t>
            </w:r>
            <w:r w:rsidRPr="00213F36">
              <w:rPr>
                <w:szCs w:val="24"/>
                <w:lang w:val="en-US"/>
              </w:rPr>
              <w:tab/>
              <w:t>digital transformation,</w:t>
            </w:r>
          </w:p>
          <w:p w14:paraId="0C91803A" w14:textId="77777777" w:rsidR="00666CEE" w:rsidRPr="00213F36" w:rsidRDefault="00666CEE" w:rsidP="009F66BA">
            <w:pPr>
              <w:ind w:firstLine="456"/>
              <w:jc w:val="both"/>
              <w:rPr>
                <w:szCs w:val="24"/>
                <w:lang w:val="en-US"/>
              </w:rPr>
            </w:pPr>
            <w:r w:rsidRPr="00213F36">
              <w:rPr>
                <w:szCs w:val="24"/>
                <w:lang w:val="en-US"/>
              </w:rPr>
              <w:t>o</w:t>
            </w:r>
            <w:r w:rsidRPr="00213F36">
              <w:rPr>
                <w:szCs w:val="24"/>
                <w:lang w:val="en-US"/>
              </w:rPr>
              <w:tab/>
              <w:t>evidence-based decision-making,</w:t>
            </w:r>
          </w:p>
          <w:p w14:paraId="44F0F6C1" w14:textId="77777777" w:rsidR="00666CEE" w:rsidRPr="00213F36" w:rsidRDefault="00666CEE" w:rsidP="009F66BA">
            <w:pPr>
              <w:ind w:firstLine="456"/>
              <w:jc w:val="both"/>
              <w:rPr>
                <w:szCs w:val="24"/>
                <w:lang w:val="en-US"/>
              </w:rPr>
            </w:pPr>
            <w:r w:rsidRPr="00213F36">
              <w:rPr>
                <w:szCs w:val="24"/>
                <w:lang w:val="en-US"/>
              </w:rPr>
              <w:t>o</w:t>
            </w:r>
            <w:r w:rsidRPr="00213F36">
              <w:rPr>
                <w:szCs w:val="24"/>
                <w:lang w:val="en-US"/>
              </w:rPr>
              <w:tab/>
              <w:t>or other societal challenges relevant to the project scope;</w:t>
            </w:r>
          </w:p>
          <w:p w14:paraId="6B37211A" w14:textId="77777777" w:rsidR="00666CEE" w:rsidRPr="00213F36" w:rsidRDefault="00666CEE" w:rsidP="009F66BA">
            <w:pPr>
              <w:ind w:firstLine="315"/>
              <w:jc w:val="both"/>
              <w:rPr>
                <w:szCs w:val="24"/>
                <w:lang w:val="en-US"/>
              </w:rPr>
            </w:pPr>
            <w:r w:rsidRPr="00213F36">
              <w:rPr>
                <w:szCs w:val="24"/>
                <w:lang w:val="en-US"/>
              </w:rPr>
              <w:t>•</w:t>
            </w:r>
            <w:r w:rsidRPr="00213F36">
              <w:rPr>
                <w:szCs w:val="24"/>
                <w:lang w:val="en-US"/>
              </w:rPr>
              <w:tab/>
              <w:t>the described societal impact is proportionate to the nature and maturity of the project, and does not rely on speculative or unsupported claims.</w:t>
            </w:r>
          </w:p>
          <w:p w14:paraId="3CFDDE3A" w14:textId="77777777" w:rsidR="00666CEE" w:rsidRPr="00213F36" w:rsidRDefault="00666CEE" w:rsidP="009F66BA">
            <w:pPr>
              <w:jc w:val="both"/>
              <w:rPr>
                <w:szCs w:val="24"/>
                <w:lang w:val="en-US"/>
              </w:rPr>
            </w:pPr>
            <w:r w:rsidRPr="00213F36">
              <w:rPr>
                <w:szCs w:val="24"/>
                <w:lang w:val="en-US"/>
              </w:rPr>
              <w:t>Societal impact is not mandatory for all projects but should be assessed where relevant.</w:t>
            </w:r>
          </w:p>
          <w:p w14:paraId="7243339B" w14:textId="00D07A27" w:rsidR="00666CEE" w:rsidRPr="00213F36" w:rsidRDefault="00666CEE" w:rsidP="009F66BA">
            <w:pPr>
              <w:jc w:val="both"/>
              <w:rPr>
                <w:szCs w:val="24"/>
                <w:lang w:val="en-US"/>
              </w:rPr>
            </w:pPr>
            <w:r w:rsidRPr="00213F36">
              <w:rPr>
                <w:szCs w:val="24"/>
                <w:lang w:val="en-US"/>
              </w:rPr>
              <w:t>c) Impact on human capital and professional development</w:t>
            </w:r>
            <w:r w:rsidR="00016811" w:rsidRPr="00213F36">
              <w:rPr>
                <w:szCs w:val="24"/>
                <w:lang w:val="en-US"/>
              </w:rPr>
              <w:t>:</w:t>
            </w:r>
          </w:p>
          <w:p w14:paraId="171FA7AA" w14:textId="77777777" w:rsidR="00666CEE" w:rsidRPr="00213F36" w:rsidRDefault="00666CEE" w:rsidP="00AC48CE">
            <w:pPr>
              <w:ind w:firstLine="315"/>
              <w:jc w:val="both"/>
              <w:rPr>
                <w:szCs w:val="24"/>
                <w:lang w:val="en-US"/>
              </w:rPr>
            </w:pPr>
            <w:r w:rsidRPr="00213F36">
              <w:rPr>
                <w:szCs w:val="24"/>
                <w:lang w:val="en-US"/>
              </w:rPr>
              <w:t>•</w:t>
            </w:r>
            <w:r w:rsidRPr="00213F36">
              <w:rPr>
                <w:szCs w:val="24"/>
                <w:lang w:val="en-US"/>
              </w:rPr>
              <w:tab/>
              <w:t>the project is expected to contribute to the professional development of early-career researchers and students, through:</w:t>
            </w:r>
          </w:p>
          <w:p w14:paraId="346FDD08" w14:textId="77777777" w:rsidR="00666CEE" w:rsidRPr="00213F36" w:rsidRDefault="00666CEE" w:rsidP="00AC48CE">
            <w:pPr>
              <w:ind w:firstLine="456"/>
              <w:jc w:val="both"/>
              <w:rPr>
                <w:szCs w:val="24"/>
                <w:lang w:val="en-US"/>
              </w:rPr>
            </w:pPr>
            <w:r w:rsidRPr="00213F36">
              <w:rPr>
                <w:szCs w:val="24"/>
                <w:lang w:val="en-US"/>
              </w:rPr>
              <w:t>o</w:t>
            </w:r>
            <w:r w:rsidRPr="00213F36">
              <w:rPr>
                <w:szCs w:val="24"/>
                <w:lang w:val="en-US"/>
              </w:rPr>
              <w:tab/>
              <w:t>acquisition of advanced scientific or technical skills,</w:t>
            </w:r>
          </w:p>
          <w:p w14:paraId="427F3F31" w14:textId="77777777" w:rsidR="00666CEE" w:rsidRPr="00213F36" w:rsidRDefault="00666CEE" w:rsidP="00AC48CE">
            <w:pPr>
              <w:ind w:firstLine="456"/>
              <w:jc w:val="both"/>
              <w:rPr>
                <w:szCs w:val="24"/>
                <w:lang w:val="en-US"/>
              </w:rPr>
            </w:pPr>
            <w:r w:rsidRPr="00213F36">
              <w:rPr>
                <w:szCs w:val="24"/>
                <w:lang w:val="en-US"/>
              </w:rPr>
              <w:t>o</w:t>
            </w:r>
            <w:r w:rsidRPr="00213F36">
              <w:rPr>
                <w:szCs w:val="24"/>
                <w:lang w:val="en-US"/>
              </w:rPr>
              <w:tab/>
              <w:t>participation in high-level research activities,</w:t>
            </w:r>
          </w:p>
          <w:p w14:paraId="26A818FD" w14:textId="77777777" w:rsidR="00666CEE" w:rsidRPr="00213F36" w:rsidRDefault="00666CEE" w:rsidP="00AC48CE">
            <w:pPr>
              <w:ind w:firstLine="456"/>
              <w:jc w:val="both"/>
              <w:rPr>
                <w:szCs w:val="24"/>
                <w:lang w:val="en-US"/>
              </w:rPr>
            </w:pPr>
            <w:r w:rsidRPr="00213F36">
              <w:rPr>
                <w:szCs w:val="24"/>
                <w:lang w:val="en-US"/>
              </w:rPr>
              <w:t>o</w:t>
            </w:r>
            <w:r w:rsidRPr="00213F36">
              <w:rPr>
                <w:szCs w:val="24"/>
                <w:lang w:val="en-US"/>
              </w:rPr>
              <w:tab/>
              <w:t>exposure to interdisciplinary or international collaboration;</w:t>
            </w:r>
          </w:p>
          <w:p w14:paraId="19D361C0" w14:textId="77777777" w:rsidR="00666CEE" w:rsidRPr="00213F36" w:rsidRDefault="00666CEE" w:rsidP="00AC48CE">
            <w:pPr>
              <w:ind w:firstLine="315"/>
              <w:jc w:val="both"/>
              <w:rPr>
                <w:szCs w:val="24"/>
                <w:lang w:val="en-US"/>
              </w:rPr>
            </w:pPr>
            <w:r w:rsidRPr="00213F36">
              <w:rPr>
                <w:szCs w:val="24"/>
                <w:lang w:val="en-US"/>
              </w:rPr>
              <w:t>•</w:t>
            </w:r>
            <w:r w:rsidRPr="00213F36">
              <w:rPr>
                <w:szCs w:val="24"/>
                <w:lang w:val="en-US"/>
              </w:rPr>
              <w:tab/>
              <w:t>these opportunities are meaningfully integrated into the project and aligned with its objectives.</w:t>
            </w:r>
          </w:p>
          <w:p w14:paraId="5D59D34C" w14:textId="40E7345C" w:rsidR="00666CEE" w:rsidRPr="00213F36" w:rsidRDefault="00666CEE" w:rsidP="009F66BA">
            <w:pPr>
              <w:jc w:val="both"/>
              <w:rPr>
                <w:szCs w:val="24"/>
                <w:lang w:val="en-US"/>
              </w:rPr>
            </w:pPr>
            <w:r w:rsidRPr="00213F36">
              <w:rPr>
                <w:szCs w:val="24"/>
                <w:lang w:val="en-US"/>
              </w:rPr>
              <w:t>d) Long-term value and sustainability</w:t>
            </w:r>
            <w:r w:rsidR="00016811" w:rsidRPr="00213F36">
              <w:rPr>
                <w:szCs w:val="24"/>
                <w:lang w:val="en-US"/>
              </w:rPr>
              <w:t>:</w:t>
            </w:r>
          </w:p>
          <w:p w14:paraId="5A0BEE90" w14:textId="77777777" w:rsidR="00666CEE" w:rsidRPr="00213F36" w:rsidRDefault="00666CEE" w:rsidP="00AC48CE">
            <w:pPr>
              <w:ind w:firstLine="315"/>
              <w:jc w:val="both"/>
              <w:rPr>
                <w:szCs w:val="24"/>
                <w:lang w:val="en-US"/>
              </w:rPr>
            </w:pPr>
            <w:r w:rsidRPr="00213F36">
              <w:rPr>
                <w:szCs w:val="24"/>
                <w:lang w:val="en-US"/>
              </w:rPr>
              <w:t>•</w:t>
            </w:r>
            <w:r w:rsidRPr="00213F36">
              <w:rPr>
                <w:szCs w:val="24"/>
                <w:lang w:val="en-US"/>
              </w:rPr>
              <w:tab/>
              <w:t>the project demonstrates potential for lasting value beyond its duration, such as:</w:t>
            </w:r>
          </w:p>
          <w:p w14:paraId="16CBEFFE" w14:textId="77777777" w:rsidR="00666CEE" w:rsidRPr="00213F36" w:rsidRDefault="00666CEE" w:rsidP="00AC48CE">
            <w:pPr>
              <w:ind w:firstLine="456"/>
              <w:jc w:val="both"/>
              <w:rPr>
                <w:szCs w:val="24"/>
                <w:lang w:val="en-US"/>
              </w:rPr>
            </w:pPr>
            <w:r w:rsidRPr="00213F36">
              <w:rPr>
                <w:szCs w:val="24"/>
                <w:lang w:val="en-US"/>
              </w:rPr>
              <w:t>o</w:t>
            </w:r>
            <w:r w:rsidRPr="00213F36">
              <w:rPr>
                <w:szCs w:val="24"/>
                <w:lang w:val="en-US"/>
              </w:rPr>
              <w:tab/>
              <w:t>enabling follow-up research or innovation activities,</w:t>
            </w:r>
          </w:p>
          <w:p w14:paraId="28C2A968" w14:textId="77777777" w:rsidR="00666CEE" w:rsidRPr="00213F36" w:rsidRDefault="00666CEE" w:rsidP="00AC48CE">
            <w:pPr>
              <w:ind w:firstLine="456"/>
              <w:jc w:val="both"/>
              <w:rPr>
                <w:szCs w:val="24"/>
                <w:lang w:val="en-US"/>
              </w:rPr>
            </w:pPr>
            <w:r w:rsidRPr="00213F36">
              <w:rPr>
                <w:szCs w:val="24"/>
                <w:lang w:val="en-US"/>
              </w:rPr>
              <w:t>o</w:t>
            </w:r>
            <w:r w:rsidRPr="00213F36">
              <w:rPr>
                <w:szCs w:val="24"/>
                <w:lang w:val="en-US"/>
              </w:rPr>
              <w:tab/>
              <w:t>supporting future collaborations or infrastructures,</w:t>
            </w:r>
          </w:p>
          <w:p w14:paraId="4EE9D538" w14:textId="77777777" w:rsidR="00666CEE" w:rsidRPr="00213F36" w:rsidRDefault="00666CEE" w:rsidP="00AC48CE">
            <w:pPr>
              <w:ind w:firstLine="456"/>
              <w:jc w:val="both"/>
              <w:rPr>
                <w:szCs w:val="24"/>
                <w:lang w:val="en-US"/>
              </w:rPr>
            </w:pPr>
            <w:r w:rsidRPr="00213F36">
              <w:rPr>
                <w:szCs w:val="24"/>
                <w:lang w:val="en-US"/>
              </w:rPr>
              <w:t>o</w:t>
            </w:r>
            <w:r w:rsidRPr="00213F36">
              <w:rPr>
                <w:szCs w:val="24"/>
                <w:lang w:val="en-US"/>
              </w:rPr>
              <w:tab/>
              <w:t>contributing to strategic research directions at institutional, national, or international level;</w:t>
            </w:r>
          </w:p>
          <w:p w14:paraId="7BA5A865" w14:textId="77777777" w:rsidR="00666CEE" w:rsidRDefault="00666CEE" w:rsidP="00AC48CE">
            <w:pPr>
              <w:ind w:firstLine="315"/>
              <w:jc w:val="both"/>
              <w:rPr>
                <w:szCs w:val="24"/>
                <w:lang w:val="en-US"/>
              </w:rPr>
            </w:pPr>
            <w:r w:rsidRPr="00213F36">
              <w:rPr>
                <w:szCs w:val="24"/>
                <w:lang w:val="en-US"/>
              </w:rPr>
              <w:t>•</w:t>
            </w:r>
            <w:r w:rsidRPr="00213F36">
              <w:rPr>
                <w:szCs w:val="24"/>
                <w:lang w:val="en-US"/>
              </w:rPr>
              <w:tab/>
              <w:t xml:space="preserve">the anticipated long-term impact is realistic and </w:t>
            </w:r>
            <w:proofErr w:type="spellStart"/>
            <w:r w:rsidRPr="00213F36">
              <w:rPr>
                <w:szCs w:val="24"/>
                <w:lang w:val="en-US"/>
              </w:rPr>
              <w:t>well grounded</w:t>
            </w:r>
            <w:proofErr w:type="spellEnd"/>
            <w:r w:rsidRPr="00213F36">
              <w:rPr>
                <w:szCs w:val="24"/>
                <w:lang w:val="en-US"/>
              </w:rPr>
              <w:t xml:space="preserve"> in the project’s scope and results.</w:t>
            </w:r>
          </w:p>
          <w:p w14:paraId="1F2BA21C" w14:textId="77777777" w:rsidR="00690966" w:rsidRPr="00213F36" w:rsidRDefault="00690966" w:rsidP="00AC48CE">
            <w:pPr>
              <w:ind w:firstLine="315"/>
              <w:jc w:val="both"/>
              <w:rPr>
                <w:szCs w:val="24"/>
                <w:lang w:val="en-US"/>
              </w:rPr>
            </w:pPr>
          </w:p>
          <w:p w14:paraId="2CA697AF" w14:textId="1D3A2FD7" w:rsidR="000A4E0B" w:rsidRPr="00213F36" w:rsidRDefault="00666CEE" w:rsidP="009F66BA">
            <w:pPr>
              <w:jc w:val="both"/>
              <w:rPr>
                <w:i/>
                <w:iCs/>
                <w:szCs w:val="24"/>
                <w:lang w:val="en-US"/>
              </w:rPr>
            </w:pPr>
            <w:r w:rsidRPr="00213F36">
              <w:rPr>
                <w:szCs w:val="24"/>
                <w:lang w:val="en-US"/>
              </w:rPr>
              <w:lastRenderedPageBreak/>
              <w:t>Evaluation should focus on the credibility, relevance, and coherence of the expected impact, rather than on speculative scale or quantitative projections.</w:t>
            </w:r>
          </w:p>
        </w:tc>
      </w:tr>
      <w:tr w:rsidR="000A4E0B" w:rsidRPr="00213F36" w14:paraId="20902687" w14:textId="77777777" w:rsidTr="009F66BA">
        <w:tc>
          <w:tcPr>
            <w:tcW w:w="3793" w:type="dxa"/>
          </w:tcPr>
          <w:p w14:paraId="483D26EA" w14:textId="620806C4" w:rsidR="000A4E0B" w:rsidRPr="00213F36" w:rsidRDefault="000A4E0B" w:rsidP="000A4E0B">
            <w:pPr>
              <w:rPr>
                <w:rFonts w:eastAsia="Calibri"/>
                <w:b/>
                <w:szCs w:val="24"/>
                <w:lang w:val="en-US" w:bidi="en-GB"/>
              </w:rPr>
            </w:pPr>
            <w:r w:rsidRPr="00213F36">
              <w:rPr>
                <w:rFonts w:eastAsia="Calibri"/>
                <w:b/>
                <w:szCs w:val="24"/>
                <w:lang w:val="en-US" w:bidi="en-GB"/>
              </w:rPr>
              <w:lastRenderedPageBreak/>
              <w:t>Strengths:</w:t>
            </w:r>
          </w:p>
        </w:tc>
        <w:tc>
          <w:tcPr>
            <w:tcW w:w="1414" w:type="dxa"/>
            <w:vMerge/>
          </w:tcPr>
          <w:p w14:paraId="6D0AB399" w14:textId="77777777" w:rsidR="000A4E0B" w:rsidRPr="00213F36" w:rsidRDefault="000A4E0B" w:rsidP="000A4E0B">
            <w:pPr>
              <w:tabs>
                <w:tab w:val="center" w:pos="4819"/>
                <w:tab w:val="right" w:pos="9638"/>
              </w:tabs>
              <w:jc w:val="center"/>
              <w:rPr>
                <w:bCs/>
                <w:szCs w:val="24"/>
                <w:lang w:val="en-US"/>
              </w:rPr>
            </w:pPr>
          </w:p>
        </w:tc>
        <w:tc>
          <w:tcPr>
            <w:tcW w:w="1230" w:type="dxa"/>
            <w:vMerge/>
          </w:tcPr>
          <w:p w14:paraId="47C86A2E" w14:textId="77777777" w:rsidR="000A4E0B" w:rsidRPr="00213F36" w:rsidRDefault="000A4E0B" w:rsidP="000A4E0B">
            <w:pPr>
              <w:tabs>
                <w:tab w:val="center" w:pos="4819"/>
                <w:tab w:val="right" w:pos="9638"/>
              </w:tabs>
              <w:jc w:val="center"/>
              <w:rPr>
                <w:bCs/>
                <w:szCs w:val="24"/>
                <w:lang w:val="en-US"/>
              </w:rPr>
            </w:pPr>
          </w:p>
        </w:tc>
        <w:tc>
          <w:tcPr>
            <w:tcW w:w="1213" w:type="dxa"/>
            <w:vMerge/>
          </w:tcPr>
          <w:p w14:paraId="77C971A4" w14:textId="45401DEA" w:rsidR="000A4E0B" w:rsidRPr="00213F36" w:rsidRDefault="000A4E0B" w:rsidP="000A4E0B">
            <w:pPr>
              <w:tabs>
                <w:tab w:val="center" w:pos="4819"/>
                <w:tab w:val="right" w:pos="9638"/>
              </w:tabs>
              <w:jc w:val="center"/>
              <w:rPr>
                <w:bCs/>
                <w:szCs w:val="24"/>
                <w:lang w:val="en-US"/>
              </w:rPr>
            </w:pPr>
          </w:p>
        </w:tc>
        <w:tc>
          <w:tcPr>
            <w:tcW w:w="850" w:type="dxa"/>
            <w:vMerge/>
          </w:tcPr>
          <w:p w14:paraId="6751831F" w14:textId="77777777" w:rsidR="000A4E0B" w:rsidRPr="00213F36" w:rsidRDefault="000A4E0B" w:rsidP="000A4E0B">
            <w:pPr>
              <w:pStyle w:val="Komentarotekstas"/>
              <w:rPr>
                <w:rFonts w:eastAsia="Calibri"/>
                <w:sz w:val="24"/>
                <w:szCs w:val="24"/>
                <w:lang w:val="en-US" w:bidi="en-GB"/>
              </w:rPr>
            </w:pPr>
          </w:p>
        </w:tc>
        <w:tc>
          <w:tcPr>
            <w:tcW w:w="6062" w:type="dxa"/>
          </w:tcPr>
          <w:p w14:paraId="0619A308" w14:textId="288DE9DD" w:rsidR="000A4E0B" w:rsidRPr="00213F36" w:rsidRDefault="000A4E0B" w:rsidP="000A4E0B">
            <w:pPr>
              <w:pStyle w:val="Komentarotekstas"/>
              <w:rPr>
                <w:rFonts w:eastAsia="Calibri"/>
                <w:sz w:val="24"/>
                <w:szCs w:val="24"/>
                <w:lang w:val="en-US" w:bidi="en-GB"/>
              </w:rPr>
            </w:pPr>
          </w:p>
        </w:tc>
      </w:tr>
      <w:tr w:rsidR="000A4E0B" w:rsidRPr="00213F36" w14:paraId="32E1B240" w14:textId="77777777" w:rsidTr="009F66BA">
        <w:tc>
          <w:tcPr>
            <w:tcW w:w="3793" w:type="dxa"/>
          </w:tcPr>
          <w:p w14:paraId="28430623" w14:textId="68F87593" w:rsidR="000A4E0B" w:rsidRPr="00213F36" w:rsidRDefault="000A4E0B" w:rsidP="000A4E0B">
            <w:pPr>
              <w:rPr>
                <w:rFonts w:eastAsia="Calibri"/>
                <w:b/>
                <w:szCs w:val="24"/>
                <w:lang w:val="en-US" w:bidi="en-GB"/>
              </w:rPr>
            </w:pPr>
            <w:r w:rsidRPr="00213F36">
              <w:rPr>
                <w:rFonts w:eastAsia="Calibri"/>
                <w:b/>
                <w:szCs w:val="24"/>
                <w:lang w:val="en-US" w:bidi="en-GB"/>
              </w:rPr>
              <w:t>Weaknesses:</w:t>
            </w:r>
          </w:p>
        </w:tc>
        <w:tc>
          <w:tcPr>
            <w:tcW w:w="1414" w:type="dxa"/>
            <w:vMerge/>
          </w:tcPr>
          <w:p w14:paraId="2E4F2C41" w14:textId="77777777" w:rsidR="000A4E0B" w:rsidRPr="00213F36" w:rsidRDefault="000A4E0B" w:rsidP="000A4E0B">
            <w:pPr>
              <w:tabs>
                <w:tab w:val="center" w:pos="4819"/>
                <w:tab w:val="right" w:pos="9638"/>
              </w:tabs>
              <w:jc w:val="center"/>
              <w:rPr>
                <w:bCs/>
                <w:szCs w:val="24"/>
                <w:lang w:val="en-US"/>
              </w:rPr>
            </w:pPr>
          </w:p>
        </w:tc>
        <w:tc>
          <w:tcPr>
            <w:tcW w:w="1230" w:type="dxa"/>
            <w:vMerge/>
          </w:tcPr>
          <w:p w14:paraId="4A2AAB42" w14:textId="77777777" w:rsidR="000A4E0B" w:rsidRPr="00213F36" w:rsidRDefault="000A4E0B" w:rsidP="000A4E0B">
            <w:pPr>
              <w:tabs>
                <w:tab w:val="center" w:pos="4819"/>
                <w:tab w:val="right" w:pos="9638"/>
              </w:tabs>
              <w:jc w:val="center"/>
              <w:rPr>
                <w:bCs/>
                <w:szCs w:val="24"/>
                <w:lang w:val="en-US"/>
              </w:rPr>
            </w:pPr>
          </w:p>
        </w:tc>
        <w:tc>
          <w:tcPr>
            <w:tcW w:w="1213" w:type="dxa"/>
            <w:vMerge/>
          </w:tcPr>
          <w:p w14:paraId="76409533" w14:textId="55FF9CAE" w:rsidR="000A4E0B" w:rsidRPr="00213F36" w:rsidRDefault="000A4E0B" w:rsidP="000A4E0B">
            <w:pPr>
              <w:tabs>
                <w:tab w:val="center" w:pos="4819"/>
                <w:tab w:val="right" w:pos="9638"/>
              </w:tabs>
              <w:jc w:val="center"/>
              <w:rPr>
                <w:bCs/>
                <w:szCs w:val="24"/>
                <w:lang w:val="en-US"/>
              </w:rPr>
            </w:pPr>
          </w:p>
        </w:tc>
        <w:tc>
          <w:tcPr>
            <w:tcW w:w="850" w:type="dxa"/>
            <w:vMerge/>
          </w:tcPr>
          <w:p w14:paraId="33556558" w14:textId="77777777" w:rsidR="000A4E0B" w:rsidRPr="00213F36" w:rsidRDefault="000A4E0B" w:rsidP="000A4E0B">
            <w:pPr>
              <w:pStyle w:val="Komentarotekstas"/>
              <w:rPr>
                <w:rFonts w:eastAsia="Calibri"/>
                <w:sz w:val="24"/>
                <w:szCs w:val="24"/>
                <w:lang w:val="en-US" w:bidi="en-GB"/>
              </w:rPr>
            </w:pPr>
          </w:p>
        </w:tc>
        <w:tc>
          <w:tcPr>
            <w:tcW w:w="6062" w:type="dxa"/>
          </w:tcPr>
          <w:p w14:paraId="26A8C030" w14:textId="32925862" w:rsidR="000A4E0B" w:rsidRPr="00213F36" w:rsidRDefault="000A4E0B" w:rsidP="000A4E0B">
            <w:pPr>
              <w:pStyle w:val="Komentarotekstas"/>
              <w:rPr>
                <w:rFonts w:eastAsia="Calibri"/>
                <w:sz w:val="24"/>
                <w:szCs w:val="24"/>
                <w:lang w:val="en-US" w:bidi="en-GB"/>
              </w:rPr>
            </w:pPr>
          </w:p>
        </w:tc>
      </w:tr>
      <w:tr w:rsidR="000A4E0B" w:rsidRPr="00213F36" w14:paraId="7339C703" w14:textId="77777777" w:rsidTr="009F66BA">
        <w:tc>
          <w:tcPr>
            <w:tcW w:w="3793" w:type="dxa"/>
          </w:tcPr>
          <w:p w14:paraId="4329C254" w14:textId="77777777" w:rsidR="002167B3" w:rsidRPr="00213F36" w:rsidRDefault="000A4E0B" w:rsidP="000A4E0B">
            <w:pPr>
              <w:rPr>
                <w:rFonts w:eastAsia="Calibri"/>
                <w:b/>
                <w:szCs w:val="24"/>
                <w:lang w:val="en-US" w:bidi="en-GB"/>
              </w:rPr>
            </w:pPr>
            <w:r w:rsidRPr="00213F36">
              <w:rPr>
                <w:rFonts w:eastAsia="Calibri"/>
                <w:b/>
                <w:szCs w:val="24"/>
                <w:lang w:val="en-US" w:bidi="en-GB"/>
              </w:rPr>
              <w:t>4. Scientific competences and leadership of the principal investigator (PI)</w:t>
            </w:r>
            <w:r w:rsidR="002167B3" w:rsidRPr="00213F36">
              <w:rPr>
                <w:rFonts w:eastAsia="Calibri"/>
                <w:b/>
                <w:szCs w:val="24"/>
                <w:lang w:val="en-US" w:bidi="en-GB"/>
              </w:rPr>
              <w:t>.</w:t>
            </w:r>
          </w:p>
          <w:p w14:paraId="079F7ADF" w14:textId="0C3980D3" w:rsidR="002167B3" w:rsidRPr="00213F36" w:rsidRDefault="002167B3" w:rsidP="000A4E0B">
            <w:pPr>
              <w:rPr>
                <w:rFonts w:eastAsia="Calibri"/>
                <w:b/>
                <w:szCs w:val="24"/>
                <w:lang w:val="en-US" w:bidi="en-GB"/>
              </w:rPr>
            </w:pPr>
          </w:p>
          <w:p w14:paraId="150FE0E4" w14:textId="12A4AAF8" w:rsidR="002167B3" w:rsidRPr="009948A0" w:rsidRDefault="002167B3" w:rsidP="009948A0">
            <w:pPr>
              <w:jc w:val="both"/>
              <w:rPr>
                <w:szCs w:val="24"/>
                <w:lang w:val="en-US"/>
              </w:rPr>
            </w:pPr>
            <w:r w:rsidRPr="009948A0">
              <w:rPr>
                <w:szCs w:val="24"/>
                <w:lang w:val="en-US"/>
              </w:rPr>
              <w:t xml:space="preserve">This criterion evaluates the </w:t>
            </w:r>
            <w:r w:rsidRPr="009948A0">
              <w:rPr>
                <w:rStyle w:val="Grietas"/>
                <w:b w:val="0"/>
                <w:bCs w:val="0"/>
                <w:szCs w:val="24"/>
                <w:lang w:val="en-US"/>
              </w:rPr>
              <w:t>principal investigator’s suitability to lead the proposed project</w:t>
            </w:r>
            <w:r w:rsidRPr="009948A0">
              <w:rPr>
                <w:b/>
                <w:bCs/>
                <w:szCs w:val="24"/>
                <w:lang w:val="en-US"/>
              </w:rPr>
              <w:t xml:space="preserve">, </w:t>
            </w:r>
            <w:r w:rsidRPr="009948A0">
              <w:rPr>
                <w:szCs w:val="24"/>
                <w:lang w:val="en-US"/>
              </w:rPr>
              <w:t>considering their</w:t>
            </w:r>
            <w:r w:rsidRPr="009948A0">
              <w:rPr>
                <w:b/>
                <w:bCs/>
                <w:szCs w:val="24"/>
                <w:lang w:val="en-US"/>
              </w:rPr>
              <w:t xml:space="preserve"> </w:t>
            </w:r>
            <w:r w:rsidRPr="009948A0">
              <w:rPr>
                <w:rStyle w:val="Grietas"/>
                <w:b w:val="0"/>
                <w:bCs w:val="0"/>
                <w:szCs w:val="24"/>
                <w:lang w:val="en-US"/>
              </w:rPr>
              <w:t>scientific competences, leadership abilities, and experience</w:t>
            </w:r>
            <w:r w:rsidRPr="009948A0">
              <w:rPr>
                <w:b/>
                <w:bCs/>
                <w:szCs w:val="24"/>
                <w:lang w:val="en-US"/>
              </w:rPr>
              <w:t xml:space="preserve"> </w:t>
            </w:r>
            <w:r w:rsidRPr="009948A0">
              <w:rPr>
                <w:szCs w:val="24"/>
                <w:lang w:val="en-US"/>
              </w:rPr>
              <w:t>relevant to the project’s objectives, scope, and complexity.</w:t>
            </w:r>
          </w:p>
          <w:p w14:paraId="6ADEE8AE" w14:textId="6CEAE071" w:rsidR="000A4E0B" w:rsidRPr="00213F36" w:rsidRDefault="000A4E0B" w:rsidP="002167B3">
            <w:pPr>
              <w:pStyle w:val="Sraopastraipa"/>
              <w:ind w:left="360"/>
              <w:jc w:val="both"/>
              <w:rPr>
                <w:rFonts w:eastAsia="Calibri"/>
                <w:i/>
                <w:iCs/>
                <w:szCs w:val="24"/>
                <w:lang w:val="en-US" w:bidi="en-GB"/>
              </w:rPr>
            </w:pPr>
          </w:p>
        </w:tc>
        <w:tc>
          <w:tcPr>
            <w:tcW w:w="1414" w:type="dxa"/>
            <w:vMerge w:val="restart"/>
          </w:tcPr>
          <w:p w14:paraId="049151D4" w14:textId="77777777" w:rsidR="000A4E0B" w:rsidRPr="00213F36" w:rsidRDefault="000A4E0B" w:rsidP="000A4E0B">
            <w:pPr>
              <w:tabs>
                <w:tab w:val="center" w:pos="4819"/>
                <w:tab w:val="right" w:pos="9638"/>
              </w:tabs>
              <w:jc w:val="center"/>
              <w:rPr>
                <w:szCs w:val="24"/>
                <w:lang w:val="en-US" w:bidi="en-GB"/>
              </w:rPr>
            </w:pPr>
            <w:r w:rsidRPr="00213F36">
              <w:rPr>
                <w:szCs w:val="24"/>
                <w:lang w:val="en-US" w:bidi="en-GB"/>
              </w:rPr>
              <w:t xml:space="preserve"> 5</w:t>
            </w:r>
          </w:p>
        </w:tc>
        <w:tc>
          <w:tcPr>
            <w:tcW w:w="1230" w:type="dxa"/>
            <w:vMerge w:val="restart"/>
          </w:tcPr>
          <w:p w14:paraId="7B7BEBF9" w14:textId="1CD7E052" w:rsidR="000A4E0B" w:rsidRPr="00213F36" w:rsidRDefault="000A4E0B" w:rsidP="000A4E0B">
            <w:pPr>
              <w:tabs>
                <w:tab w:val="center" w:pos="4819"/>
                <w:tab w:val="right" w:pos="9638"/>
              </w:tabs>
              <w:jc w:val="center"/>
              <w:rPr>
                <w:color w:val="000000" w:themeColor="text1"/>
                <w:szCs w:val="24"/>
                <w:lang w:val="en-US" w:bidi="en-GB"/>
              </w:rPr>
            </w:pPr>
            <w:r w:rsidRPr="00213F36">
              <w:rPr>
                <w:color w:val="000000" w:themeColor="text1"/>
                <w:szCs w:val="24"/>
                <w:lang w:val="en-US" w:bidi="en-GB"/>
              </w:rPr>
              <w:t>1,2</w:t>
            </w:r>
          </w:p>
        </w:tc>
        <w:tc>
          <w:tcPr>
            <w:tcW w:w="1213" w:type="dxa"/>
            <w:vMerge w:val="restart"/>
          </w:tcPr>
          <w:p w14:paraId="14EB249C" w14:textId="73BB8220" w:rsidR="000A4E0B" w:rsidRPr="00213F36" w:rsidRDefault="000A4E0B" w:rsidP="000A4E0B">
            <w:pPr>
              <w:tabs>
                <w:tab w:val="center" w:pos="4819"/>
                <w:tab w:val="right" w:pos="9638"/>
              </w:tabs>
              <w:jc w:val="center"/>
              <w:rPr>
                <w:color w:val="000000" w:themeColor="text1"/>
                <w:szCs w:val="24"/>
                <w:lang w:val="en-US" w:bidi="en-GB"/>
              </w:rPr>
            </w:pPr>
            <w:r w:rsidRPr="00213F36">
              <w:rPr>
                <w:color w:val="000000" w:themeColor="text1"/>
                <w:szCs w:val="24"/>
                <w:lang w:val="en-US" w:bidi="en-GB"/>
              </w:rPr>
              <w:t xml:space="preserve"> 3</w:t>
            </w:r>
          </w:p>
        </w:tc>
        <w:tc>
          <w:tcPr>
            <w:tcW w:w="850" w:type="dxa"/>
            <w:vMerge w:val="restart"/>
          </w:tcPr>
          <w:p w14:paraId="737F7EA3" w14:textId="77777777" w:rsidR="000A4E0B" w:rsidRPr="00213F36" w:rsidRDefault="000A4E0B" w:rsidP="000A4E0B">
            <w:pPr>
              <w:jc w:val="both"/>
              <w:rPr>
                <w:rFonts w:eastAsia="Calibri"/>
                <w:color w:val="000000" w:themeColor="text1"/>
                <w:szCs w:val="24"/>
                <w:lang w:val="en-US" w:bidi="en-GB"/>
              </w:rPr>
            </w:pPr>
          </w:p>
        </w:tc>
        <w:tc>
          <w:tcPr>
            <w:tcW w:w="6062" w:type="dxa"/>
          </w:tcPr>
          <w:p w14:paraId="7F8F5E17" w14:textId="4AD00671" w:rsidR="00666CEE" w:rsidRPr="00213F36" w:rsidRDefault="00C10610" w:rsidP="00A309DB">
            <w:pPr>
              <w:jc w:val="both"/>
              <w:rPr>
                <w:rFonts w:eastAsia="Calibri"/>
                <w:szCs w:val="24"/>
                <w:lang w:val="en-US" w:bidi="en-GB"/>
              </w:rPr>
            </w:pPr>
            <w:r w:rsidRPr="00213F36">
              <w:rPr>
                <w:rFonts w:eastAsia="Calibri"/>
                <w:szCs w:val="24"/>
                <w:lang w:val="en-US" w:bidi="en-GB"/>
              </w:rPr>
              <w:t>Assess</w:t>
            </w:r>
            <w:r w:rsidR="00CA0D22" w:rsidRPr="00213F36">
              <w:rPr>
                <w:rFonts w:eastAsia="Calibri"/>
                <w:szCs w:val="24"/>
                <w:lang w:val="en-US" w:bidi="en-GB"/>
              </w:rPr>
              <w:t xml:space="preserve"> PI </w:t>
            </w:r>
            <w:r w:rsidR="00D37603" w:rsidRPr="00213F36">
              <w:rPr>
                <w:rFonts w:eastAsia="Calibri"/>
                <w:szCs w:val="24"/>
                <w:lang w:val="en-US" w:bidi="en-GB"/>
              </w:rPr>
              <w:t>in the</w:t>
            </w:r>
            <w:r w:rsidRPr="00213F36">
              <w:rPr>
                <w:rFonts w:eastAsia="Calibri"/>
                <w:szCs w:val="24"/>
                <w:lang w:val="en-US" w:bidi="en-GB"/>
              </w:rPr>
              <w:t xml:space="preserve"> following</w:t>
            </w:r>
            <w:r w:rsidR="00D37603" w:rsidRPr="00213F36">
              <w:rPr>
                <w:rFonts w:eastAsia="Calibri"/>
                <w:szCs w:val="24"/>
                <w:lang w:val="en-US" w:bidi="en-GB"/>
              </w:rPr>
              <w:t xml:space="preserve"> aspects</w:t>
            </w:r>
            <w:r w:rsidR="00666CEE" w:rsidRPr="00213F36">
              <w:rPr>
                <w:rFonts w:eastAsia="Calibri"/>
                <w:szCs w:val="24"/>
                <w:lang w:val="en-US" w:bidi="en-GB"/>
              </w:rPr>
              <w:t>:</w:t>
            </w:r>
          </w:p>
          <w:p w14:paraId="3A199EC7" w14:textId="3C440ED6" w:rsidR="00666CEE" w:rsidRPr="00213F36" w:rsidRDefault="00666CEE" w:rsidP="00A309DB">
            <w:pPr>
              <w:jc w:val="both"/>
              <w:rPr>
                <w:rFonts w:eastAsia="Calibri"/>
                <w:szCs w:val="24"/>
                <w:lang w:val="en-US" w:bidi="en-GB"/>
              </w:rPr>
            </w:pPr>
            <w:r w:rsidRPr="00213F36">
              <w:rPr>
                <w:rFonts w:eastAsia="Calibri"/>
                <w:szCs w:val="24"/>
                <w:lang w:val="en-US" w:bidi="en-GB"/>
              </w:rPr>
              <w:t xml:space="preserve">a) Scientific competence </w:t>
            </w:r>
            <w:r w:rsidRPr="00683FDE">
              <w:rPr>
                <w:rFonts w:eastAsia="Calibri"/>
                <w:szCs w:val="24"/>
                <w:lang w:val="en-US" w:bidi="en-GB"/>
              </w:rPr>
              <w:t>and relevance to</w:t>
            </w:r>
            <w:r w:rsidRPr="00213F36">
              <w:rPr>
                <w:rFonts w:eastAsia="Calibri"/>
                <w:szCs w:val="24"/>
                <w:lang w:val="en-US" w:bidi="en-GB"/>
              </w:rPr>
              <w:t xml:space="preserve"> the project</w:t>
            </w:r>
            <w:r w:rsidR="00D1449B" w:rsidRPr="00213F36">
              <w:rPr>
                <w:rFonts w:eastAsia="Calibri"/>
                <w:szCs w:val="24"/>
                <w:lang w:val="en-US" w:bidi="en-GB"/>
              </w:rPr>
              <w:t>:</w:t>
            </w:r>
          </w:p>
          <w:p w14:paraId="03ED0D0A" w14:textId="77777777" w:rsidR="00666CEE" w:rsidRPr="00213F36" w:rsidRDefault="00666CEE" w:rsidP="00A309DB">
            <w:pPr>
              <w:tabs>
                <w:tab w:val="left" w:pos="456"/>
              </w:tabs>
              <w:ind w:firstLine="315"/>
              <w:jc w:val="both"/>
              <w:rPr>
                <w:rFonts w:eastAsia="Calibri"/>
                <w:szCs w:val="24"/>
                <w:lang w:val="en-US" w:bidi="en-GB"/>
              </w:rPr>
            </w:pPr>
            <w:r w:rsidRPr="00213F36">
              <w:rPr>
                <w:rFonts w:eastAsia="Calibri"/>
                <w:szCs w:val="24"/>
                <w:lang w:val="en-US" w:bidi="en-GB"/>
              </w:rPr>
              <w:t>•</w:t>
            </w:r>
            <w:r w:rsidRPr="00213F36">
              <w:rPr>
                <w:rFonts w:eastAsia="Calibri"/>
                <w:szCs w:val="24"/>
                <w:lang w:val="en-US" w:bidi="en-GB"/>
              </w:rPr>
              <w:tab/>
              <w:t>the PI demonstrates strong scientific or technological competences that are directly relevant to the core challenges of the proposed project;</w:t>
            </w:r>
          </w:p>
          <w:p w14:paraId="3819FCD2" w14:textId="77777777" w:rsidR="00666CEE" w:rsidRPr="00213F36" w:rsidRDefault="00666CEE" w:rsidP="00A309DB">
            <w:pPr>
              <w:tabs>
                <w:tab w:val="left" w:pos="456"/>
              </w:tabs>
              <w:ind w:firstLine="315"/>
              <w:jc w:val="both"/>
              <w:rPr>
                <w:rFonts w:eastAsia="Calibri"/>
                <w:szCs w:val="24"/>
                <w:lang w:val="en-US" w:bidi="en-GB"/>
              </w:rPr>
            </w:pPr>
            <w:r w:rsidRPr="00213F36">
              <w:rPr>
                <w:rFonts w:eastAsia="Calibri"/>
                <w:szCs w:val="24"/>
                <w:lang w:val="en-US" w:bidi="en-GB"/>
              </w:rPr>
              <w:t>•</w:t>
            </w:r>
            <w:r w:rsidRPr="00213F36">
              <w:rPr>
                <w:rFonts w:eastAsia="Calibri"/>
                <w:szCs w:val="24"/>
                <w:lang w:val="en-US" w:bidi="en-GB"/>
              </w:rPr>
              <w:tab/>
              <w:t>the PI’s previous contributions show the ability to:</w:t>
            </w:r>
          </w:p>
          <w:p w14:paraId="5804C301" w14:textId="77777777" w:rsidR="00666CEE" w:rsidRPr="00213F36" w:rsidRDefault="00666CEE" w:rsidP="00A309DB">
            <w:pPr>
              <w:ind w:firstLine="456"/>
              <w:jc w:val="both"/>
              <w:rPr>
                <w:rFonts w:eastAsia="Calibri"/>
                <w:szCs w:val="24"/>
                <w:lang w:val="en-US" w:bidi="en-GB"/>
              </w:rPr>
            </w:pPr>
            <w:r w:rsidRPr="00213F36">
              <w:rPr>
                <w:rFonts w:eastAsia="Calibri"/>
                <w:szCs w:val="24"/>
                <w:lang w:val="en-US" w:bidi="en-GB"/>
              </w:rPr>
              <w:t>o</w:t>
            </w:r>
            <w:r w:rsidRPr="00213F36">
              <w:rPr>
                <w:rFonts w:eastAsia="Calibri"/>
                <w:szCs w:val="24"/>
                <w:lang w:val="en-US" w:bidi="en-GB"/>
              </w:rPr>
              <w:tab/>
              <w:t>generate and advance innovative research ideas,</w:t>
            </w:r>
          </w:p>
          <w:p w14:paraId="49B9D87A" w14:textId="77777777" w:rsidR="00666CEE" w:rsidRPr="00213F36" w:rsidRDefault="00666CEE" w:rsidP="00A309DB">
            <w:pPr>
              <w:ind w:firstLine="456"/>
              <w:jc w:val="both"/>
              <w:rPr>
                <w:rFonts w:eastAsia="Calibri"/>
                <w:szCs w:val="24"/>
                <w:lang w:val="en-US" w:bidi="en-GB"/>
              </w:rPr>
            </w:pPr>
            <w:r w:rsidRPr="00213F36">
              <w:rPr>
                <w:rFonts w:eastAsia="Calibri"/>
                <w:szCs w:val="24"/>
                <w:lang w:val="en-US" w:bidi="en-GB"/>
              </w:rPr>
              <w:t>o</w:t>
            </w:r>
            <w:r w:rsidRPr="00213F36">
              <w:rPr>
                <w:rFonts w:eastAsia="Calibri"/>
                <w:szCs w:val="24"/>
                <w:lang w:val="en-US" w:bidi="en-GB"/>
              </w:rPr>
              <w:tab/>
              <w:t>develop or apply appropriate methods, tools, models, or technologies,</w:t>
            </w:r>
          </w:p>
          <w:p w14:paraId="79B2955C" w14:textId="77777777" w:rsidR="00666CEE" w:rsidRPr="00213F36" w:rsidRDefault="00666CEE" w:rsidP="00A309DB">
            <w:pPr>
              <w:ind w:firstLine="456"/>
              <w:jc w:val="both"/>
              <w:rPr>
                <w:rFonts w:eastAsia="Calibri"/>
                <w:szCs w:val="24"/>
                <w:lang w:val="en-US" w:bidi="en-GB"/>
              </w:rPr>
            </w:pPr>
            <w:r w:rsidRPr="00213F36">
              <w:rPr>
                <w:rFonts w:eastAsia="Calibri"/>
                <w:szCs w:val="24"/>
                <w:lang w:val="en-US" w:bidi="en-GB"/>
              </w:rPr>
              <w:t>o</w:t>
            </w:r>
            <w:r w:rsidRPr="00213F36">
              <w:rPr>
                <w:rFonts w:eastAsia="Calibri"/>
                <w:szCs w:val="24"/>
                <w:lang w:val="en-US" w:bidi="en-GB"/>
              </w:rPr>
              <w:tab/>
              <w:t>address complex scientific or technological problems;</w:t>
            </w:r>
          </w:p>
          <w:p w14:paraId="5318F0D8" w14:textId="764015AC" w:rsidR="00666CEE" w:rsidRPr="00213F36" w:rsidRDefault="00666CEE" w:rsidP="00A309DB">
            <w:pPr>
              <w:tabs>
                <w:tab w:val="left" w:pos="456"/>
              </w:tabs>
              <w:ind w:firstLine="315"/>
              <w:jc w:val="both"/>
              <w:rPr>
                <w:rFonts w:eastAsia="Calibri"/>
                <w:szCs w:val="24"/>
                <w:lang w:val="en-US" w:bidi="en-GB"/>
              </w:rPr>
            </w:pPr>
            <w:r w:rsidRPr="00213F36">
              <w:rPr>
                <w:rFonts w:eastAsia="Calibri"/>
                <w:szCs w:val="24"/>
                <w:lang w:val="en-US" w:bidi="en-GB"/>
              </w:rPr>
              <w:t>•</w:t>
            </w:r>
            <w:r w:rsidRPr="00213F36">
              <w:rPr>
                <w:rFonts w:eastAsia="Calibri"/>
                <w:szCs w:val="24"/>
                <w:lang w:val="en-US" w:bidi="en-GB"/>
              </w:rPr>
              <w:tab/>
              <w:t>the PI’s expertise provides a credible foundation for achieving the project’s objectives, particularly in IT and/or quantum technology domains, where applicable.</w:t>
            </w:r>
          </w:p>
          <w:p w14:paraId="7EDC6336" w14:textId="19F9E93B" w:rsidR="00666CEE" w:rsidRPr="00213F36" w:rsidRDefault="00666CEE" w:rsidP="00A309DB">
            <w:pPr>
              <w:jc w:val="both"/>
              <w:rPr>
                <w:rFonts w:eastAsia="Calibri"/>
                <w:szCs w:val="24"/>
                <w:lang w:val="en-US" w:bidi="en-GB"/>
              </w:rPr>
            </w:pPr>
            <w:r w:rsidRPr="00213F36">
              <w:rPr>
                <w:rFonts w:eastAsia="Calibri"/>
                <w:szCs w:val="24"/>
                <w:lang w:val="en-US" w:bidi="en-GB"/>
              </w:rPr>
              <w:t>b) Leadership and ability to manage the project</w:t>
            </w:r>
            <w:r w:rsidR="00D1449B" w:rsidRPr="00213F36">
              <w:rPr>
                <w:rFonts w:eastAsia="Calibri"/>
                <w:szCs w:val="24"/>
                <w:lang w:val="en-US" w:bidi="en-GB"/>
              </w:rPr>
              <w:t>:</w:t>
            </w:r>
          </w:p>
          <w:p w14:paraId="67D6F92A" w14:textId="77777777" w:rsidR="00666CEE" w:rsidRPr="00213F36" w:rsidRDefault="00666CEE" w:rsidP="00623214">
            <w:pPr>
              <w:tabs>
                <w:tab w:val="left" w:pos="456"/>
              </w:tabs>
              <w:ind w:firstLine="315"/>
              <w:jc w:val="both"/>
              <w:rPr>
                <w:rFonts w:eastAsia="Calibri"/>
                <w:szCs w:val="24"/>
                <w:lang w:val="en-US" w:bidi="en-GB"/>
              </w:rPr>
            </w:pPr>
            <w:r w:rsidRPr="00213F36">
              <w:rPr>
                <w:rFonts w:eastAsia="Calibri"/>
                <w:szCs w:val="24"/>
                <w:lang w:val="en-US" w:bidi="en-GB"/>
              </w:rPr>
              <w:t>•</w:t>
            </w:r>
            <w:r w:rsidRPr="00213F36">
              <w:rPr>
                <w:rFonts w:eastAsia="Calibri"/>
                <w:szCs w:val="24"/>
                <w:lang w:val="en-US" w:bidi="en-GB"/>
              </w:rPr>
              <w:tab/>
              <w:t>the PI demonstrates capacity to lead and coordinate research activities, including:</w:t>
            </w:r>
          </w:p>
          <w:p w14:paraId="3D21A57D" w14:textId="77777777" w:rsidR="00666CEE" w:rsidRPr="00213F36" w:rsidRDefault="00666CEE" w:rsidP="00623214">
            <w:pPr>
              <w:ind w:firstLine="456"/>
              <w:jc w:val="both"/>
              <w:rPr>
                <w:rFonts w:eastAsia="Calibri"/>
                <w:szCs w:val="24"/>
                <w:lang w:val="en-US" w:bidi="en-GB"/>
              </w:rPr>
            </w:pPr>
            <w:r w:rsidRPr="00213F36">
              <w:rPr>
                <w:rFonts w:eastAsia="Calibri"/>
                <w:szCs w:val="24"/>
                <w:lang w:val="en-US" w:bidi="en-GB"/>
              </w:rPr>
              <w:t>o</w:t>
            </w:r>
            <w:r w:rsidRPr="00213F36">
              <w:rPr>
                <w:rFonts w:eastAsia="Calibri"/>
                <w:szCs w:val="24"/>
                <w:lang w:val="en-US" w:bidi="en-GB"/>
              </w:rPr>
              <w:tab/>
              <w:t>planning and overseeing complex work packages,</w:t>
            </w:r>
          </w:p>
          <w:p w14:paraId="4ED66F19" w14:textId="77777777" w:rsidR="00666CEE" w:rsidRPr="00213F36" w:rsidRDefault="00666CEE" w:rsidP="00623214">
            <w:pPr>
              <w:ind w:firstLine="456"/>
              <w:jc w:val="both"/>
              <w:rPr>
                <w:rFonts w:eastAsia="Calibri"/>
                <w:szCs w:val="24"/>
                <w:lang w:val="en-US" w:bidi="en-GB"/>
              </w:rPr>
            </w:pPr>
            <w:r w:rsidRPr="00213F36">
              <w:rPr>
                <w:rFonts w:eastAsia="Calibri"/>
                <w:szCs w:val="24"/>
                <w:lang w:val="en-US" w:bidi="en-GB"/>
              </w:rPr>
              <w:t>o</w:t>
            </w:r>
            <w:r w:rsidRPr="00213F36">
              <w:rPr>
                <w:rFonts w:eastAsia="Calibri"/>
                <w:szCs w:val="24"/>
                <w:lang w:val="en-US" w:bidi="en-GB"/>
              </w:rPr>
              <w:tab/>
              <w:t>guiding interdisciplinary or technically diverse teams,</w:t>
            </w:r>
          </w:p>
          <w:p w14:paraId="1370DEE3" w14:textId="77777777" w:rsidR="00666CEE" w:rsidRPr="00213F36" w:rsidRDefault="00666CEE" w:rsidP="00623214">
            <w:pPr>
              <w:ind w:firstLine="456"/>
              <w:jc w:val="both"/>
              <w:rPr>
                <w:rFonts w:eastAsia="Calibri"/>
                <w:szCs w:val="24"/>
                <w:lang w:val="en-US" w:bidi="en-GB"/>
              </w:rPr>
            </w:pPr>
            <w:r w:rsidRPr="00213F36">
              <w:rPr>
                <w:rFonts w:eastAsia="Calibri"/>
                <w:szCs w:val="24"/>
                <w:lang w:val="en-US" w:bidi="en-GB"/>
              </w:rPr>
              <w:t>o</w:t>
            </w:r>
            <w:r w:rsidRPr="00213F36">
              <w:rPr>
                <w:rFonts w:eastAsia="Calibri"/>
                <w:szCs w:val="24"/>
                <w:lang w:val="en-US" w:bidi="en-GB"/>
              </w:rPr>
              <w:tab/>
              <w:t>making informed scientific or strategic decisions;</w:t>
            </w:r>
          </w:p>
          <w:p w14:paraId="6C2364E8" w14:textId="77777777" w:rsidR="00666CEE" w:rsidRPr="00213F36" w:rsidRDefault="00666CEE" w:rsidP="00623214">
            <w:pPr>
              <w:tabs>
                <w:tab w:val="left" w:pos="456"/>
              </w:tabs>
              <w:ind w:firstLine="315"/>
              <w:jc w:val="both"/>
              <w:rPr>
                <w:rFonts w:eastAsia="Calibri"/>
                <w:szCs w:val="24"/>
                <w:lang w:val="en-US" w:bidi="en-GB"/>
              </w:rPr>
            </w:pPr>
            <w:r w:rsidRPr="00213F36">
              <w:rPr>
                <w:rFonts w:eastAsia="Calibri"/>
                <w:szCs w:val="24"/>
                <w:lang w:val="en-US" w:bidi="en-GB"/>
              </w:rPr>
              <w:t>•</w:t>
            </w:r>
            <w:r w:rsidRPr="00213F36">
              <w:rPr>
                <w:rFonts w:eastAsia="Calibri"/>
                <w:szCs w:val="24"/>
                <w:lang w:val="en-US" w:bidi="en-GB"/>
              </w:rPr>
              <w:tab/>
              <w:t>previous experience indicates the ability to:</w:t>
            </w:r>
          </w:p>
          <w:p w14:paraId="24E30C33" w14:textId="77777777" w:rsidR="00666CEE" w:rsidRPr="00213F36" w:rsidRDefault="00666CEE" w:rsidP="00623214">
            <w:pPr>
              <w:ind w:firstLine="456"/>
              <w:jc w:val="both"/>
              <w:rPr>
                <w:rFonts w:eastAsia="Calibri"/>
                <w:szCs w:val="24"/>
                <w:lang w:val="en-US" w:bidi="en-GB"/>
              </w:rPr>
            </w:pPr>
            <w:r w:rsidRPr="00213F36">
              <w:rPr>
                <w:rFonts w:eastAsia="Calibri"/>
                <w:szCs w:val="24"/>
                <w:lang w:val="en-US" w:bidi="en-GB"/>
              </w:rPr>
              <w:t>o</w:t>
            </w:r>
            <w:r w:rsidRPr="00213F36">
              <w:rPr>
                <w:rFonts w:eastAsia="Calibri"/>
                <w:szCs w:val="24"/>
                <w:lang w:val="en-US" w:bidi="en-GB"/>
              </w:rPr>
              <w:tab/>
              <w:t>manage research projects or research teams,</w:t>
            </w:r>
          </w:p>
          <w:p w14:paraId="3557B401" w14:textId="77777777" w:rsidR="00666CEE" w:rsidRPr="00213F36" w:rsidRDefault="00666CEE" w:rsidP="00623214">
            <w:pPr>
              <w:ind w:firstLine="456"/>
              <w:jc w:val="both"/>
              <w:rPr>
                <w:rFonts w:eastAsia="Calibri"/>
                <w:szCs w:val="24"/>
                <w:lang w:val="en-US" w:bidi="en-GB"/>
              </w:rPr>
            </w:pPr>
            <w:r w:rsidRPr="00213F36">
              <w:rPr>
                <w:rFonts w:eastAsia="Calibri"/>
                <w:szCs w:val="24"/>
                <w:lang w:val="en-US" w:bidi="en-GB"/>
              </w:rPr>
              <w:t>o</w:t>
            </w:r>
            <w:r w:rsidRPr="00213F36">
              <w:rPr>
                <w:rFonts w:eastAsia="Calibri"/>
                <w:szCs w:val="24"/>
                <w:lang w:val="en-US" w:bidi="en-GB"/>
              </w:rPr>
              <w:tab/>
              <w:t>ensure progress, quality, and coherence of research activities;</w:t>
            </w:r>
          </w:p>
          <w:p w14:paraId="00A15C0A" w14:textId="77777777" w:rsidR="00666CEE" w:rsidRPr="00213F36" w:rsidRDefault="00666CEE" w:rsidP="00623214">
            <w:pPr>
              <w:tabs>
                <w:tab w:val="left" w:pos="456"/>
              </w:tabs>
              <w:ind w:firstLine="315"/>
              <w:jc w:val="both"/>
              <w:rPr>
                <w:rFonts w:eastAsia="Calibri"/>
                <w:szCs w:val="24"/>
                <w:lang w:val="en-US" w:bidi="en-GB"/>
              </w:rPr>
            </w:pPr>
            <w:r w:rsidRPr="00213F36">
              <w:rPr>
                <w:rFonts w:eastAsia="Calibri"/>
                <w:szCs w:val="24"/>
                <w:lang w:val="en-US" w:bidi="en-GB"/>
              </w:rPr>
              <w:t>•</w:t>
            </w:r>
            <w:r w:rsidRPr="00213F36">
              <w:rPr>
                <w:rFonts w:eastAsia="Calibri"/>
                <w:szCs w:val="24"/>
                <w:lang w:val="en-US" w:bidi="en-GB"/>
              </w:rPr>
              <w:tab/>
              <w:t>the PI shows awareness of responsible research practices, including research integrity, inclusivity, and good scientific conduct.</w:t>
            </w:r>
          </w:p>
          <w:p w14:paraId="49549EA9" w14:textId="23754CD5" w:rsidR="00666CEE" w:rsidRPr="00213F36" w:rsidRDefault="00666CEE" w:rsidP="00623214">
            <w:pPr>
              <w:jc w:val="both"/>
              <w:rPr>
                <w:rFonts w:eastAsia="Calibri"/>
                <w:szCs w:val="24"/>
                <w:lang w:val="en-US" w:bidi="en-GB"/>
              </w:rPr>
            </w:pPr>
            <w:r w:rsidRPr="00213F36">
              <w:rPr>
                <w:rFonts w:eastAsia="Calibri"/>
                <w:szCs w:val="24"/>
                <w:lang w:val="en-US" w:bidi="en-GB"/>
              </w:rPr>
              <w:t>c) Mentoring, team development, and knowledge transfer</w:t>
            </w:r>
            <w:r w:rsidR="00D1449B" w:rsidRPr="00213F36">
              <w:rPr>
                <w:rFonts w:eastAsia="Calibri"/>
                <w:szCs w:val="24"/>
                <w:lang w:val="en-US" w:bidi="en-GB"/>
              </w:rPr>
              <w:t>:</w:t>
            </w:r>
          </w:p>
          <w:p w14:paraId="4E57879F" w14:textId="77777777" w:rsidR="00666CEE" w:rsidRPr="00213F36" w:rsidRDefault="00666CEE" w:rsidP="00623214">
            <w:pPr>
              <w:tabs>
                <w:tab w:val="left" w:pos="456"/>
              </w:tabs>
              <w:ind w:firstLine="315"/>
              <w:jc w:val="both"/>
              <w:rPr>
                <w:rFonts w:eastAsia="Calibri"/>
                <w:szCs w:val="24"/>
                <w:lang w:val="en-US" w:bidi="en-GB"/>
              </w:rPr>
            </w:pPr>
            <w:r w:rsidRPr="00213F36">
              <w:rPr>
                <w:rFonts w:eastAsia="Calibri"/>
                <w:szCs w:val="24"/>
                <w:lang w:val="en-US" w:bidi="en-GB"/>
              </w:rPr>
              <w:lastRenderedPageBreak/>
              <w:t>•</w:t>
            </w:r>
            <w:r w:rsidRPr="00213F36">
              <w:rPr>
                <w:rFonts w:eastAsia="Calibri"/>
                <w:szCs w:val="24"/>
                <w:lang w:val="en-US" w:bidi="en-GB"/>
              </w:rPr>
              <w:tab/>
              <w:t>the PI has demonstrated commitment to mentoring and developing students and early-career researchers, through supervision, training, or collaborative research;</w:t>
            </w:r>
          </w:p>
          <w:p w14:paraId="0EFAB5FB" w14:textId="77777777" w:rsidR="00666CEE" w:rsidRPr="00213F36" w:rsidRDefault="00666CEE" w:rsidP="00623214">
            <w:pPr>
              <w:tabs>
                <w:tab w:val="left" w:pos="456"/>
              </w:tabs>
              <w:ind w:firstLine="315"/>
              <w:jc w:val="both"/>
              <w:rPr>
                <w:rFonts w:eastAsia="Calibri"/>
                <w:szCs w:val="24"/>
                <w:lang w:val="en-US" w:bidi="en-GB"/>
              </w:rPr>
            </w:pPr>
            <w:r w:rsidRPr="00213F36">
              <w:rPr>
                <w:rFonts w:eastAsia="Calibri"/>
                <w:szCs w:val="24"/>
                <w:lang w:val="en-US" w:bidi="en-GB"/>
              </w:rPr>
              <w:t>•</w:t>
            </w:r>
            <w:r w:rsidRPr="00213F36">
              <w:rPr>
                <w:rFonts w:eastAsia="Calibri"/>
                <w:szCs w:val="24"/>
                <w:lang w:val="en-US" w:bidi="en-GB"/>
              </w:rPr>
              <w:tab/>
              <w:t>the PI’s leadership contributes to creating a supportive, productive, and inclusive research environment;</w:t>
            </w:r>
          </w:p>
          <w:p w14:paraId="43242225" w14:textId="77777777" w:rsidR="00666CEE" w:rsidRPr="00213F36" w:rsidRDefault="00666CEE" w:rsidP="00623214">
            <w:pPr>
              <w:tabs>
                <w:tab w:val="left" w:pos="456"/>
              </w:tabs>
              <w:ind w:firstLine="315"/>
              <w:jc w:val="both"/>
              <w:rPr>
                <w:rFonts w:eastAsia="Calibri"/>
                <w:szCs w:val="24"/>
                <w:lang w:val="en-US" w:bidi="en-GB"/>
              </w:rPr>
            </w:pPr>
            <w:r w:rsidRPr="00213F36">
              <w:rPr>
                <w:rFonts w:eastAsia="Calibri"/>
                <w:szCs w:val="24"/>
                <w:lang w:val="en-US" w:bidi="en-GB"/>
              </w:rPr>
              <w:t>•</w:t>
            </w:r>
            <w:r w:rsidRPr="00213F36">
              <w:rPr>
                <w:rFonts w:eastAsia="Calibri"/>
                <w:szCs w:val="24"/>
                <w:lang w:val="en-US" w:bidi="en-GB"/>
              </w:rPr>
              <w:tab/>
              <w:t>the PI actively contributes to knowledge exchange, communication, or collaboration within the research community or across disciplines.</w:t>
            </w:r>
          </w:p>
          <w:p w14:paraId="5C3EB59D" w14:textId="66115D65" w:rsidR="00666CEE" w:rsidRPr="00213F36" w:rsidRDefault="00666CEE" w:rsidP="00BE1A83">
            <w:pPr>
              <w:jc w:val="both"/>
              <w:rPr>
                <w:rFonts w:eastAsia="Calibri"/>
                <w:szCs w:val="24"/>
                <w:lang w:val="en-US" w:bidi="en-GB"/>
              </w:rPr>
            </w:pPr>
            <w:r w:rsidRPr="00213F36">
              <w:rPr>
                <w:rFonts w:eastAsia="Calibri"/>
                <w:szCs w:val="24"/>
                <w:lang w:val="en-US" w:bidi="en-GB"/>
              </w:rPr>
              <w:t>d) Engagement with the R&amp;D community and broader society</w:t>
            </w:r>
            <w:r w:rsidR="00D1449B" w:rsidRPr="00213F36">
              <w:rPr>
                <w:rFonts w:eastAsia="Calibri"/>
                <w:szCs w:val="24"/>
                <w:lang w:val="en-US" w:bidi="en-GB"/>
              </w:rPr>
              <w:t>:</w:t>
            </w:r>
          </w:p>
          <w:p w14:paraId="6CCA2F82" w14:textId="77777777" w:rsidR="00666CEE" w:rsidRPr="00213F36" w:rsidRDefault="00666CEE" w:rsidP="00BE1A83">
            <w:pPr>
              <w:tabs>
                <w:tab w:val="left" w:pos="456"/>
              </w:tabs>
              <w:ind w:firstLine="315"/>
              <w:jc w:val="both"/>
              <w:rPr>
                <w:rFonts w:eastAsia="Calibri"/>
                <w:szCs w:val="24"/>
                <w:lang w:val="en-US" w:bidi="en-GB"/>
              </w:rPr>
            </w:pPr>
            <w:r w:rsidRPr="00213F36">
              <w:rPr>
                <w:rFonts w:eastAsia="Calibri"/>
                <w:szCs w:val="24"/>
                <w:lang w:val="en-US" w:bidi="en-GB"/>
              </w:rPr>
              <w:t>•</w:t>
            </w:r>
            <w:r w:rsidRPr="00213F36">
              <w:rPr>
                <w:rFonts w:eastAsia="Calibri"/>
                <w:szCs w:val="24"/>
                <w:lang w:val="en-US" w:bidi="en-GB"/>
              </w:rPr>
              <w:tab/>
              <w:t>the PI demonstrates engagement with the scientific and innovation community, such as through:</w:t>
            </w:r>
          </w:p>
          <w:p w14:paraId="238D8883" w14:textId="77777777" w:rsidR="00666CEE" w:rsidRPr="00213F36" w:rsidRDefault="00666CEE" w:rsidP="00BE1A83">
            <w:pPr>
              <w:ind w:firstLine="456"/>
              <w:jc w:val="both"/>
              <w:rPr>
                <w:rFonts w:eastAsia="Calibri"/>
                <w:szCs w:val="24"/>
                <w:lang w:val="en-US" w:bidi="en-GB"/>
              </w:rPr>
            </w:pPr>
            <w:r w:rsidRPr="00213F36">
              <w:rPr>
                <w:rFonts w:eastAsia="Calibri"/>
                <w:szCs w:val="24"/>
                <w:lang w:val="en-US" w:bidi="en-GB"/>
              </w:rPr>
              <w:t>o</w:t>
            </w:r>
            <w:r w:rsidRPr="00213F36">
              <w:rPr>
                <w:rFonts w:eastAsia="Calibri"/>
                <w:szCs w:val="24"/>
                <w:lang w:val="en-US" w:bidi="en-GB"/>
              </w:rPr>
              <w:tab/>
              <w:t>participation in collaborative networks,</w:t>
            </w:r>
          </w:p>
          <w:p w14:paraId="07BACDDA" w14:textId="77777777" w:rsidR="00666CEE" w:rsidRPr="00213F36" w:rsidRDefault="00666CEE" w:rsidP="00BE1A83">
            <w:pPr>
              <w:ind w:firstLine="456"/>
              <w:jc w:val="both"/>
              <w:rPr>
                <w:rFonts w:eastAsia="Calibri"/>
                <w:szCs w:val="24"/>
                <w:lang w:val="en-US" w:bidi="en-GB"/>
              </w:rPr>
            </w:pPr>
            <w:r w:rsidRPr="00213F36">
              <w:rPr>
                <w:rFonts w:eastAsia="Calibri"/>
                <w:szCs w:val="24"/>
                <w:lang w:val="en-US" w:bidi="en-GB"/>
              </w:rPr>
              <w:t>o</w:t>
            </w:r>
            <w:r w:rsidRPr="00213F36">
              <w:rPr>
                <w:rFonts w:eastAsia="Calibri"/>
                <w:szCs w:val="24"/>
                <w:lang w:val="en-US" w:bidi="en-GB"/>
              </w:rPr>
              <w:tab/>
              <w:t>contribution to scientific events, evaluation activities, or advisory roles;</w:t>
            </w:r>
          </w:p>
          <w:p w14:paraId="2477E9E1" w14:textId="77777777" w:rsidR="00666CEE" w:rsidRDefault="00666CEE" w:rsidP="00BE1A83">
            <w:pPr>
              <w:tabs>
                <w:tab w:val="left" w:pos="456"/>
              </w:tabs>
              <w:ind w:firstLine="315"/>
              <w:jc w:val="both"/>
              <w:rPr>
                <w:rFonts w:eastAsia="Calibri"/>
                <w:szCs w:val="24"/>
                <w:lang w:val="en-US" w:bidi="en-GB"/>
              </w:rPr>
            </w:pPr>
            <w:r w:rsidRPr="00213F36">
              <w:rPr>
                <w:rFonts w:eastAsia="Calibri"/>
                <w:szCs w:val="24"/>
                <w:lang w:val="en-US" w:bidi="en-GB"/>
              </w:rPr>
              <w:t>•</w:t>
            </w:r>
            <w:r w:rsidRPr="00213F36">
              <w:rPr>
                <w:rFonts w:eastAsia="Calibri"/>
                <w:szCs w:val="24"/>
                <w:lang w:val="en-US" w:bidi="en-GB"/>
              </w:rPr>
              <w:tab/>
              <w:t xml:space="preserve">where relevant, the PI </w:t>
            </w:r>
            <w:proofErr w:type="gramStart"/>
            <w:r w:rsidRPr="00213F36">
              <w:rPr>
                <w:rFonts w:eastAsia="Calibri"/>
                <w:szCs w:val="24"/>
                <w:lang w:val="en-US" w:bidi="en-GB"/>
              </w:rPr>
              <w:t>shows</w:t>
            </w:r>
            <w:proofErr w:type="gramEnd"/>
            <w:r w:rsidRPr="00213F36">
              <w:rPr>
                <w:rFonts w:eastAsia="Calibri"/>
                <w:szCs w:val="24"/>
                <w:lang w:val="en-US" w:bidi="en-GB"/>
              </w:rPr>
              <w:t xml:space="preserve"> ability to communicate research to non-academic audiences, stakeholders, or the public, supporting broader impact and visibility of research.</w:t>
            </w:r>
          </w:p>
          <w:p w14:paraId="3411EE59" w14:textId="77777777" w:rsidR="00BE1A83" w:rsidRPr="00213F36" w:rsidRDefault="00BE1A83" w:rsidP="00BE1A83">
            <w:pPr>
              <w:tabs>
                <w:tab w:val="left" w:pos="456"/>
              </w:tabs>
              <w:ind w:firstLine="315"/>
              <w:jc w:val="both"/>
              <w:rPr>
                <w:rFonts w:eastAsia="Calibri"/>
                <w:szCs w:val="24"/>
                <w:lang w:val="en-US" w:bidi="en-GB"/>
              </w:rPr>
            </w:pPr>
          </w:p>
          <w:p w14:paraId="50B2B796" w14:textId="1DE6D107" w:rsidR="000A4E0B" w:rsidRPr="00213F36" w:rsidRDefault="00666CEE" w:rsidP="00BE1A83">
            <w:pPr>
              <w:jc w:val="both"/>
              <w:rPr>
                <w:rFonts w:eastAsia="Calibri"/>
                <w:szCs w:val="24"/>
                <w:lang w:val="en-US" w:bidi="en-GB"/>
              </w:rPr>
            </w:pPr>
            <w:r w:rsidRPr="00213F36">
              <w:rPr>
                <w:rFonts w:eastAsia="Calibri"/>
                <w:szCs w:val="24"/>
                <w:lang w:val="en-US" w:bidi="en-GB"/>
              </w:rPr>
              <w:t>Evaluation should be qualitative and contextual, focusing on the PI’s ability to lead this project successfully, rather than on quantitative performance indicators or cumulative achievements.</w:t>
            </w:r>
          </w:p>
        </w:tc>
      </w:tr>
      <w:tr w:rsidR="000A4E0B" w:rsidRPr="00213F36" w14:paraId="515E71F9" w14:textId="77777777" w:rsidTr="009F66BA">
        <w:tc>
          <w:tcPr>
            <w:tcW w:w="3793" w:type="dxa"/>
          </w:tcPr>
          <w:p w14:paraId="1F37CA80" w14:textId="20ED9BE1" w:rsidR="000A4E0B" w:rsidRPr="009C144F" w:rsidRDefault="000A4E0B" w:rsidP="000A4E0B">
            <w:pPr>
              <w:rPr>
                <w:rFonts w:eastAsia="Calibri"/>
                <w:b/>
                <w:szCs w:val="24"/>
                <w:lang w:val="en-US" w:bidi="en-GB"/>
              </w:rPr>
            </w:pPr>
            <w:bookmarkStart w:id="0" w:name="_Hlk215155487"/>
            <w:r w:rsidRPr="009C144F">
              <w:rPr>
                <w:rFonts w:eastAsia="Calibri"/>
                <w:b/>
                <w:szCs w:val="24"/>
                <w:lang w:val="en-US" w:bidi="en-GB"/>
              </w:rPr>
              <w:lastRenderedPageBreak/>
              <w:t>Strengths:</w:t>
            </w:r>
          </w:p>
        </w:tc>
        <w:tc>
          <w:tcPr>
            <w:tcW w:w="1414" w:type="dxa"/>
            <w:vMerge/>
          </w:tcPr>
          <w:p w14:paraId="3A60592E" w14:textId="77777777" w:rsidR="000A4E0B" w:rsidRPr="00213F36" w:rsidRDefault="000A4E0B" w:rsidP="000A4E0B">
            <w:pPr>
              <w:tabs>
                <w:tab w:val="center" w:pos="4819"/>
                <w:tab w:val="right" w:pos="9638"/>
              </w:tabs>
              <w:jc w:val="center"/>
              <w:rPr>
                <w:szCs w:val="24"/>
                <w:lang w:val="en-US" w:bidi="en-GB"/>
              </w:rPr>
            </w:pPr>
          </w:p>
        </w:tc>
        <w:tc>
          <w:tcPr>
            <w:tcW w:w="1230" w:type="dxa"/>
            <w:vMerge/>
          </w:tcPr>
          <w:p w14:paraId="618A28C4" w14:textId="77777777" w:rsidR="000A4E0B" w:rsidRPr="00213F36" w:rsidRDefault="000A4E0B" w:rsidP="000A4E0B">
            <w:pPr>
              <w:tabs>
                <w:tab w:val="center" w:pos="4819"/>
                <w:tab w:val="right" w:pos="9638"/>
              </w:tabs>
              <w:jc w:val="center"/>
              <w:rPr>
                <w:color w:val="000000" w:themeColor="text1"/>
                <w:szCs w:val="24"/>
                <w:lang w:val="en-US" w:bidi="en-GB"/>
              </w:rPr>
            </w:pPr>
          </w:p>
        </w:tc>
        <w:tc>
          <w:tcPr>
            <w:tcW w:w="1213" w:type="dxa"/>
            <w:vMerge/>
          </w:tcPr>
          <w:p w14:paraId="139488DE" w14:textId="4C9A9670" w:rsidR="000A4E0B" w:rsidRPr="00213F36" w:rsidRDefault="000A4E0B" w:rsidP="000A4E0B">
            <w:pPr>
              <w:tabs>
                <w:tab w:val="center" w:pos="4819"/>
                <w:tab w:val="right" w:pos="9638"/>
              </w:tabs>
              <w:jc w:val="center"/>
              <w:rPr>
                <w:color w:val="000000" w:themeColor="text1"/>
                <w:szCs w:val="24"/>
                <w:lang w:val="en-US" w:bidi="en-GB"/>
              </w:rPr>
            </w:pPr>
          </w:p>
        </w:tc>
        <w:tc>
          <w:tcPr>
            <w:tcW w:w="850" w:type="dxa"/>
            <w:vMerge/>
          </w:tcPr>
          <w:p w14:paraId="2F9F8138" w14:textId="77777777" w:rsidR="000A4E0B" w:rsidRPr="00213F36" w:rsidRDefault="000A4E0B" w:rsidP="000A4E0B">
            <w:pPr>
              <w:jc w:val="both"/>
              <w:rPr>
                <w:rFonts w:eastAsia="Calibri"/>
                <w:color w:val="000000" w:themeColor="text1"/>
                <w:szCs w:val="24"/>
                <w:lang w:val="en-US" w:bidi="en-GB"/>
              </w:rPr>
            </w:pPr>
          </w:p>
        </w:tc>
        <w:tc>
          <w:tcPr>
            <w:tcW w:w="6062" w:type="dxa"/>
          </w:tcPr>
          <w:p w14:paraId="4453793A" w14:textId="20B3DFDA" w:rsidR="000A4E0B" w:rsidRPr="00213F36" w:rsidRDefault="000A4E0B" w:rsidP="000A4E0B">
            <w:pPr>
              <w:jc w:val="both"/>
              <w:rPr>
                <w:rFonts w:eastAsia="Calibri"/>
                <w:szCs w:val="24"/>
                <w:lang w:val="en-US" w:bidi="en-GB"/>
              </w:rPr>
            </w:pPr>
          </w:p>
        </w:tc>
      </w:tr>
      <w:tr w:rsidR="000A4E0B" w:rsidRPr="00213F36" w14:paraId="18440586" w14:textId="77777777" w:rsidTr="009F66BA">
        <w:tc>
          <w:tcPr>
            <w:tcW w:w="3793" w:type="dxa"/>
          </w:tcPr>
          <w:p w14:paraId="6C45EED2" w14:textId="5681D9C2" w:rsidR="000A4E0B" w:rsidRPr="009C144F" w:rsidRDefault="000A4E0B" w:rsidP="000A4E0B">
            <w:pPr>
              <w:rPr>
                <w:rFonts w:eastAsia="Calibri"/>
                <w:b/>
                <w:szCs w:val="24"/>
                <w:lang w:val="en-US" w:bidi="en-GB"/>
              </w:rPr>
            </w:pPr>
            <w:r w:rsidRPr="009C144F">
              <w:rPr>
                <w:rFonts w:eastAsia="Calibri"/>
                <w:b/>
                <w:szCs w:val="24"/>
                <w:lang w:val="en-US" w:bidi="en-GB"/>
              </w:rPr>
              <w:t>Weaknesses:</w:t>
            </w:r>
          </w:p>
        </w:tc>
        <w:tc>
          <w:tcPr>
            <w:tcW w:w="1414" w:type="dxa"/>
            <w:vMerge/>
          </w:tcPr>
          <w:p w14:paraId="51E7D790" w14:textId="77777777" w:rsidR="000A4E0B" w:rsidRPr="00213F36" w:rsidRDefault="000A4E0B" w:rsidP="000A4E0B">
            <w:pPr>
              <w:tabs>
                <w:tab w:val="center" w:pos="4819"/>
                <w:tab w:val="right" w:pos="9638"/>
              </w:tabs>
              <w:jc w:val="center"/>
              <w:rPr>
                <w:szCs w:val="24"/>
                <w:lang w:val="en-US" w:bidi="en-GB"/>
              </w:rPr>
            </w:pPr>
          </w:p>
        </w:tc>
        <w:tc>
          <w:tcPr>
            <w:tcW w:w="1230" w:type="dxa"/>
            <w:vMerge/>
          </w:tcPr>
          <w:p w14:paraId="2AABB881" w14:textId="77777777" w:rsidR="000A4E0B" w:rsidRPr="00213F36" w:rsidRDefault="000A4E0B" w:rsidP="000A4E0B">
            <w:pPr>
              <w:tabs>
                <w:tab w:val="center" w:pos="4819"/>
                <w:tab w:val="right" w:pos="9638"/>
              </w:tabs>
              <w:jc w:val="center"/>
              <w:rPr>
                <w:color w:val="000000" w:themeColor="text1"/>
                <w:szCs w:val="24"/>
                <w:lang w:val="en-US" w:bidi="en-GB"/>
              </w:rPr>
            </w:pPr>
          </w:p>
        </w:tc>
        <w:tc>
          <w:tcPr>
            <w:tcW w:w="1213" w:type="dxa"/>
            <w:vMerge/>
          </w:tcPr>
          <w:p w14:paraId="18EFDFE8" w14:textId="3558CC8B" w:rsidR="000A4E0B" w:rsidRPr="00213F36" w:rsidRDefault="000A4E0B" w:rsidP="000A4E0B">
            <w:pPr>
              <w:tabs>
                <w:tab w:val="center" w:pos="4819"/>
                <w:tab w:val="right" w:pos="9638"/>
              </w:tabs>
              <w:jc w:val="center"/>
              <w:rPr>
                <w:color w:val="000000" w:themeColor="text1"/>
                <w:szCs w:val="24"/>
                <w:lang w:val="en-US" w:bidi="en-GB"/>
              </w:rPr>
            </w:pPr>
          </w:p>
        </w:tc>
        <w:tc>
          <w:tcPr>
            <w:tcW w:w="850" w:type="dxa"/>
            <w:vMerge/>
          </w:tcPr>
          <w:p w14:paraId="33C16E8B" w14:textId="77777777" w:rsidR="000A4E0B" w:rsidRPr="00213F36" w:rsidRDefault="000A4E0B" w:rsidP="000A4E0B">
            <w:pPr>
              <w:jc w:val="both"/>
              <w:rPr>
                <w:rFonts w:eastAsia="Calibri"/>
                <w:color w:val="000000" w:themeColor="text1"/>
                <w:szCs w:val="24"/>
                <w:lang w:val="en-US" w:bidi="en-GB"/>
              </w:rPr>
            </w:pPr>
          </w:p>
        </w:tc>
        <w:tc>
          <w:tcPr>
            <w:tcW w:w="6062" w:type="dxa"/>
          </w:tcPr>
          <w:p w14:paraId="456D96EE" w14:textId="45DC6953" w:rsidR="000A4E0B" w:rsidRPr="00213F36" w:rsidRDefault="000A4E0B" w:rsidP="000A4E0B">
            <w:pPr>
              <w:jc w:val="both"/>
              <w:rPr>
                <w:rFonts w:eastAsia="Calibri"/>
                <w:szCs w:val="24"/>
                <w:lang w:val="en-US" w:bidi="en-GB"/>
              </w:rPr>
            </w:pPr>
          </w:p>
        </w:tc>
      </w:tr>
      <w:bookmarkEnd w:id="0"/>
      <w:tr w:rsidR="000A4E0B" w:rsidRPr="00213F36" w14:paraId="16BC63F2" w14:textId="77777777" w:rsidTr="009F66BA">
        <w:tc>
          <w:tcPr>
            <w:tcW w:w="3793" w:type="dxa"/>
          </w:tcPr>
          <w:p w14:paraId="4878A3B8" w14:textId="08858BCB" w:rsidR="000A4E0B" w:rsidRPr="00213F36" w:rsidRDefault="000A4E0B" w:rsidP="000A4E0B">
            <w:pPr>
              <w:tabs>
                <w:tab w:val="center" w:pos="4819"/>
                <w:tab w:val="right" w:pos="9638"/>
              </w:tabs>
              <w:jc w:val="both"/>
              <w:rPr>
                <w:b/>
                <w:bCs/>
                <w:szCs w:val="24"/>
                <w:lang w:val="en-US"/>
              </w:rPr>
            </w:pPr>
            <w:r w:rsidRPr="00213F36">
              <w:rPr>
                <w:b/>
                <w:bCs/>
                <w:szCs w:val="24"/>
                <w:lang w:val="en-US"/>
              </w:rPr>
              <w:t>5. Involvement of students in project implementation</w:t>
            </w:r>
          </w:p>
          <w:p w14:paraId="0650A378" w14:textId="5E9BF953" w:rsidR="002167B3" w:rsidRPr="00213F36" w:rsidRDefault="002167B3" w:rsidP="000A4E0B">
            <w:pPr>
              <w:tabs>
                <w:tab w:val="center" w:pos="4819"/>
                <w:tab w:val="right" w:pos="9638"/>
              </w:tabs>
              <w:jc w:val="both"/>
              <w:rPr>
                <w:b/>
                <w:bCs/>
                <w:szCs w:val="24"/>
                <w:lang w:val="en-US"/>
              </w:rPr>
            </w:pPr>
          </w:p>
          <w:p w14:paraId="1CC175F5" w14:textId="44EC7A26" w:rsidR="000A4E0B" w:rsidRPr="00213F36" w:rsidRDefault="002167B3" w:rsidP="002167B3">
            <w:pPr>
              <w:jc w:val="both"/>
              <w:rPr>
                <w:rFonts w:eastAsia="Calibri"/>
                <w:bCs/>
                <w:iCs/>
                <w:szCs w:val="24"/>
                <w:lang w:val="en-US" w:bidi="en-GB"/>
              </w:rPr>
            </w:pPr>
            <w:r w:rsidRPr="00213F36">
              <w:rPr>
                <w:rFonts w:eastAsia="Calibri"/>
                <w:bCs/>
                <w:iCs/>
                <w:szCs w:val="24"/>
                <w:lang w:val="en-US" w:bidi="en-GB"/>
              </w:rPr>
              <w:t xml:space="preserve">This criterion evaluates whether the involvement of students in the project is substantive, well planned, and aligned with the Programme’s </w:t>
            </w:r>
            <w:r w:rsidRPr="00213F36">
              <w:rPr>
                <w:rFonts w:eastAsia="Calibri"/>
                <w:bCs/>
                <w:iCs/>
                <w:szCs w:val="24"/>
                <w:lang w:val="en-US" w:bidi="en-GB"/>
              </w:rPr>
              <w:lastRenderedPageBreak/>
              <w:t>objectives, contributing meaningfully both to the successful implementation of the project and to the development of students’ scientific and professional competences.</w:t>
            </w:r>
          </w:p>
        </w:tc>
        <w:tc>
          <w:tcPr>
            <w:tcW w:w="1414" w:type="dxa"/>
            <w:vMerge w:val="restart"/>
          </w:tcPr>
          <w:p w14:paraId="44D70525" w14:textId="3EC5A7AC" w:rsidR="000A4E0B" w:rsidRPr="00213F36" w:rsidRDefault="000A4E0B" w:rsidP="000A4E0B">
            <w:pPr>
              <w:tabs>
                <w:tab w:val="center" w:pos="4819"/>
                <w:tab w:val="right" w:pos="9638"/>
              </w:tabs>
              <w:jc w:val="center"/>
              <w:rPr>
                <w:szCs w:val="24"/>
                <w:lang w:val="en-US" w:bidi="en-GB"/>
              </w:rPr>
            </w:pPr>
            <w:r w:rsidRPr="00213F36">
              <w:rPr>
                <w:szCs w:val="24"/>
                <w:lang w:val="en-US" w:bidi="en-GB"/>
              </w:rPr>
              <w:lastRenderedPageBreak/>
              <w:t>5</w:t>
            </w:r>
          </w:p>
        </w:tc>
        <w:tc>
          <w:tcPr>
            <w:tcW w:w="1230" w:type="dxa"/>
            <w:vMerge w:val="restart"/>
          </w:tcPr>
          <w:p w14:paraId="7134DF16" w14:textId="03ADF963" w:rsidR="000A4E0B" w:rsidRPr="00213F36" w:rsidRDefault="000A4E0B" w:rsidP="000A4E0B">
            <w:pPr>
              <w:tabs>
                <w:tab w:val="center" w:pos="4819"/>
                <w:tab w:val="right" w:pos="9638"/>
              </w:tabs>
              <w:jc w:val="center"/>
              <w:rPr>
                <w:color w:val="000000" w:themeColor="text1"/>
                <w:szCs w:val="24"/>
                <w:lang w:val="en-US" w:bidi="en-GB"/>
              </w:rPr>
            </w:pPr>
            <w:r w:rsidRPr="00213F36">
              <w:rPr>
                <w:color w:val="000000" w:themeColor="text1"/>
                <w:szCs w:val="24"/>
                <w:lang w:val="en-US" w:bidi="en-GB"/>
              </w:rPr>
              <w:t>1,2</w:t>
            </w:r>
          </w:p>
        </w:tc>
        <w:tc>
          <w:tcPr>
            <w:tcW w:w="1213" w:type="dxa"/>
            <w:vMerge w:val="restart"/>
          </w:tcPr>
          <w:p w14:paraId="2F66EB0A" w14:textId="1D8ACF06" w:rsidR="000A4E0B" w:rsidRPr="00213F36" w:rsidRDefault="000A4E0B" w:rsidP="000A4E0B">
            <w:pPr>
              <w:tabs>
                <w:tab w:val="center" w:pos="4819"/>
                <w:tab w:val="right" w:pos="9638"/>
              </w:tabs>
              <w:jc w:val="center"/>
              <w:rPr>
                <w:color w:val="000000" w:themeColor="text1"/>
                <w:szCs w:val="24"/>
                <w:lang w:val="en-US" w:bidi="en-GB"/>
              </w:rPr>
            </w:pPr>
            <w:r w:rsidRPr="00213F36">
              <w:rPr>
                <w:color w:val="000000" w:themeColor="text1"/>
                <w:szCs w:val="24"/>
                <w:lang w:val="en-US" w:bidi="en-GB"/>
              </w:rPr>
              <w:t>–</w:t>
            </w:r>
          </w:p>
        </w:tc>
        <w:tc>
          <w:tcPr>
            <w:tcW w:w="850" w:type="dxa"/>
            <w:vMerge w:val="restart"/>
          </w:tcPr>
          <w:p w14:paraId="3BE31200" w14:textId="77777777" w:rsidR="000A4E0B" w:rsidRPr="00213F36" w:rsidDel="002360F8" w:rsidRDefault="000A4E0B" w:rsidP="000A4E0B">
            <w:pPr>
              <w:jc w:val="both"/>
              <w:rPr>
                <w:rFonts w:eastAsia="Calibri"/>
                <w:color w:val="000000" w:themeColor="text1"/>
                <w:szCs w:val="24"/>
                <w:lang w:val="en-US" w:bidi="en-GB"/>
              </w:rPr>
            </w:pPr>
          </w:p>
        </w:tc>
        <w:tc>
          <w:tcPr>
            <w:tcW w:w="6062" w:type="dxa"/>
          </w:tcPr>
          <w:p w14:paraId="282B7604" w14:textId="77777777" w:rsidR="00666CEE" w:rsidRPr="00213F36" w:rsidRDefault="00666CEE" w:rsidP="00AC48CE">
            <w:pPr>
              <w:jc w:val="both"/>
              <w:rPr>
                <w:szCs w:val="24"/>
                <w:lang w:val="en-US"/>
              </w:rPr>
            </w:pPr>
            <w:r w:rsidRPr="00213F36">
              <w:rPr>
                <w:szCs w:val="24"/>
                <w:lang w:val="en-US"/>
              </w:rPr>
              <w:t>Assess whether:</w:t>
            </w:r>
          </w:p>
          <w:p w14:paraId="265B3DD0" w14:textId="77777777" w:rsidR="00666CEE" w:rsidRPr="00213F36" w:rsidRDefault="00666CEE" w:rsidP="00AC48CE">
            <w:pPr>
              <w:tabs>
                <w:tab w:val="left" w:pos="456"/>
              </w:tabs>
              <w:ind w:firstLine="315"/>
              <w:jc w:val="both"/>
              <w:rPr>
                <w:szCs w:val="24"/>
                <w:lang w:val="en-US"/>
              </w:rPr>
            </w:pPr>
            <w:r w:rsidRPr="00213F36">
              <w:rPr>
                <w:szCs w:val="24"/>
                <w:lang w:val="en-US"/>
              </w:rPr>
              <w:t>•</w:t>
            </w:r>
            <w:r w:rsidRPr="00213F36">
              <w:rPr>
                <w:szCs w:val="24"/>
                <w:lang w:val="en-US"/>
              </w:rPr>
              <w:tab/>
              <w:t>the involvement of students is:</w:t>
            </w:r>
          </w:p>
          <w:p w14:paraId="155F1D8C" w14:textId="77777777" w:rsidR="00666CEE" w:rsidRPr="00213F36" w:rsidRDefault="00666CEE" w:rsidP="00AC48CE">
            <w:pPr>
              <w:ind w:firstLine="456"/>
              <w:jc w:val="both"/>
              <w:rPr>
                <w:szCs w:val="24"/>
                <w:lang w:val="en-US"/>
              </w:rPr>
            </w:pPr>
            <w:r w:rsidRPr="00213F36">
              <w:rPr>
                <w:szCs w:val="24"/>
                <w:lang w:val="en-US"/>
              </w:rPr>
              <w:t>o</w:t>
            </w:r>
            <w:r w:rsidRPr="00213F36">
              <w:rPr>
                <w:szCs w:val="24"/>
                <w:lang w:val="en-US"/>
              </w:rPr>
              <w:tab/>
              <w:t>clearly justified in relation to the project objectives and activities,</w:t>
            </w:r>
          </w:p>
          <w:p w14:paraId="7CFD342F" w14:textId="77777777" w:rsidR="00666CEE" w:rsidRPr="00213F36" w:rsidRDefault="00666CEE" w:rsidP="00AC48CE">
            <w:pPr>
              <w:ind w:firstLine="456"/>
              <w:jc w:val="both"/>
              <w:rPr>
                <w:szCs w:val="24"/>
                <w:lang w:val="en-US"/>
              </w:rPr>
            </w:pPr>
            <w:r w:rsidRPr="00213F36">
              <w:rPr>
                <w:szCs w:val="24"/>
                <w:lang w:val="en-US"/>
              </w:rPr>
              <w:t>o</w:t>
            </w:r>
            <w:r w:rsidRPr="00213F36">
              <w:rPr>
                <w:szCs w:val="24"/>
                <w:lang w:val="en-US"/>
              </w:rPr>
              <w:tab/>
              <w:t>appropriate to the Programme task under which the proposal is submitted;</w:t>
            </w:r>
          </w:p>
          <w:p w14:paraId="18C7F559" w14:textId="77777777" w:rsidR="00666CEE" w:rsidRPr="00213F36" w:rsidRDefault="00666CEE" w:rsidP="00AC48CE">
            <w:pPr>
              <w:tabs>
                <w:tab w:val="left" w:pos="456"/>
              </w:tabs>
              <w:ind w:firstLine="315"/>
              <w:jc w:val="both"/>
              <w:rPr>
                <w:szCs w:val="24"/>
                <w:lang w:val="en-US"/>
              </w:rPr>
            </w:pPr>
            <w:r w:rsidRPr="00213F36">
              <w:rPr>
                <w:szCs w:val="24"/>
                <w:lang w:val="en-US"/>
              </w:rPr>
              <w:t>•</w:t>
            </w:r>
            <w:r w:rsidRPr="00213F36">
              <w:rPr>
                <w:szCs w:val="24"/>
                <w:lang w:val="en-US"/>
              </w:rPr>
              <w:tab/>
              <w:t>the roles and tasks assigned to students are:</w:t>
            </w:r>
          </w:p>
          <w:p w14:paraId="4A1C1DFD" w14:textId="77777777" w:rsidR="00666CEE" w:rsidRPr="00213F36" w:rsidRDefault="00666CEE" w:rsidP="00AC48CE">
            <w:pPr>
              <w:ind w:firstLine="456"/>
              <w:jc w:val="both"/>
              <w:rPr>
                <w:szCs w:val="24"/>
                <w:lang w:val="en-US"/>
              </w:rPr>
            </w:pPr>
            <w:r w:rsidRPr="00213F36">
              <w:rPr>
                <w:szCs w:val="24"/>
                <w:lang w:val="en-US"/>
              </w:rPr>
              <w:lastRenderedPageBreak/>
              <w:t>o</w:t>
            </w:r>
            <w:r w:rsidRPr="00213F36">
              <w:rPr>
                <w:szCs w:val="24"/>
                <w:lang w:val="en-US"/>
              </w:rPr>
              <w:tab/>
              <w:t>clearly defined,</w:t>
            </w:r>
          </w:p>
          <w:p w14:paraId="33B757C4" w14:textId="77777777" w:rsidR="00666CEE" w:rsidRPr="00213F36" w:rsidRDefault="00666CEE" w:rsidP="00AC48CE">
            <w:pPr>
              <w:ind w:firstLine="456"/>
              <w:jc w:val="both"/>
              <w:rPr>
                <w:szCs w:val="24"/>
                <w:lang w:val="en-US"/>
              </w:rPr>
            </w:pPr>
            <w:r w:rsidRPr="00213F36">
              <w:rPr>
                <w:szCs w:val="24"/>
                <w:lang w:val="en-US"/>
              </w:rPr>
              <w:t>o</w:t>
            </w:r>
            <w:r w:rsidRPr="00213F36">
              <w:rPr>
                <w:szCs w:val="24"/>
                <w:lang w:val="en-US"/>
              </w:rPr>
              <w:tab/>
              <w:t>integrated into the core project activities (rather than peripheral or administrative),</w:t>
            </w:r>
          </w:p>
          <w:p w14:paraId="1BAEC06A" w14:textId="77777777" w:rsidR="00666CEE" w:rsidRPr="00213F36" w:rsidRDefault="00666CEE" w:rsidP="00AC48CE">
            <w:pPr>
              <w:ind w:firstLine="456"/>
              <w:jc w:val="both"/>
              <w:rPr>
                <w:szCs w:val="24"/>
                <w:lang w:val="en-US"/>
              </w:rPr>
            </w:pPr>
            <w:r w:rsidRPr="00213F36">
              <w:rPr>
                <w:szCs w:val="24"/>
                <w:lang w:val="en-US"/>
              </w:rPr>
              <w:t>o</w:t>
            </w:r>
            <w:r w:rsidRPr="00213F36">
              <w:rPr>
                <w:szCs w:val="24"/>
                <w:lang w:val="en-US"/>
              </w:rPr>
              <w:tab/>
              <w:t>appropriate to the students’ level of study (Bachelor, Master, PhD);</w:t>
            </w:r>
          </w:p>
          <w:p w14:paraId="1A185D8E" w14:textId="77777777" w:rsidR="00666CEE" w:rsidRPr="00213F36" w:rsidRDefault="00666CEE" w:rsidP="00AC48CE">
            <w:pPr>
              <w:tabs>
                <w:tab w:val="left" w:pos="456"/>
              </w:tabs>
              <w:ind w:firstLine="315"/>
              <w:jc w:val="both"/>
              <w:rPr>
                <w:szCs w:val="24"/>
                <w:lang w:val="en-US"/>
              </w:rPr>
            </w:pPr>
            <w:r w:rsidRPr="00213F36">
              <w:rPr>
                <w:szCs w:val="24"/>
                <w:lang w:val="en-US"/>
              </w:rPr>
              <w:t>•</w:t>
            </w:r>
            <w:r w:rsidRPr="00213F36">
              <w:rPr>
                <w:szCs w:val="24"/>
                <w:lang w:val="en-US"/>
              </w:rPr>
              <w:tab/>
              <w:t>student tasks are meaningful and non-substitutive, ensuring that:</w:t>
            </w:r>
          </w:p>
          <w:p w14:paraId="33C9C928" w14:textId="77777777" w:rsidR="00666CEE" w:rsidRPr="00213F36" w:rsidRDefault="00666CEE" w:rsidP="00AC48CE">
            <w:pPr>
              <w:ind w:firstLine="456"/>
              <w:jc w:val="both"/>
              <w:rPr>
                <w:szCs w:val="24"/>
                <w:lang w:val="en-US"/>
              </w:rPr>
            </w:pPr>
            <w:r w:rsidRPr="00213F36">
              <w:rPr>
                <w:szCs w:val="24"/>
                <w:lang w:val="en-US"/>
              </w:rPr>
              <w:t>o</w:t>
            </w:r>
            <w:r w:rsidRPr="00213F36">
              <w:rPr>
                <w:szCs w:val="24"/>
                <w:lang w:val="en-US"/>
              </w:rPr>
              <w:tab/>
              <w:t>students are not assigned responsibilities requiring senior-level expertise without adequate supervision,</w:t>
            </w:r>
          </w:p>
          <w:p w14:paraId="5F36E2B0" w14:textId="77777777" w:rsidR="00666CEE" w:rsidRPr="00213F36" w:rsidRDefault="00666CEE" w:rsidP="00AC48CE">
            <w:pPr>
              <w:ind w:firstLine="456"/>
              <w:jc w:val="both"/>
              <w:rPr>
                <w:szCs w:val="24"/>
                <w:lang w:val="en-US"/>
              </w:rPr>
            </w:pPr>
            <w:r w:rsidRPr="00213F36">
              <w:rPr>
                <w:szCs w:val="24"/>
                <w:lang w:val="en-US"/>
              </w:rPr>
              <w:t>o</w:t>
            </w:r>
            <w:r w:rsidRPr="00213F36">
              <w:rPr>
                <w:szCs w:val="24"/>
                <w:lang w:val="en-US"/>
              </w:rPr>
              <w:tab/>
              <w:t>students’ contributions genuinely support the scientific or technological goals of the project;</w:t>
            </w:r>
          </w:p>
          <w:p w14:paraId="57A36E00" w14:textId="77777777" w:rsidR="00666CEE" w:rsidRPr="00213F36" w:rsidRDefault="00666CEE" w:rsidP="00AC48CE">
            <w:pPr>
              <w:tabs>
                <w:tab w:val="left" w:pos="456"/>
              </w:tabs>
              <w:ind w:firstLine="315"/>
              <w:jc w:val="both"/>
              <w:rPr>
                <w:szCs w:val="24"/>
                <w:lang w:val="en-US"/>
              </w:rPr>
            </w:pPr>
            <w:r w:rsidRPr="00213F36">
              <w:rPr>
                <w:szCs w:val="24"/>
                <w:lang w:val="en-US"/>
              </w:rPr>
              <w:t>•</w:t>
            </w:r>
            <w:r w:rsidRPr="00213F36">
              <w:rPr>
                <w:szCs w:val="24"/>
                <w:lang w:val="en-US"/>
              </w:rPr>
              <w:tab/>
              <w:t>the project provides structured supervision and mentoring, ensuring that students:</w:t>
            </w:r>
          </w:p>
          <w:p w14:paraId="33BFDDB4" w14:textId="77777777" w:rsidR="00666CEE" w:rsidRPr="00213F36" w:rsidRDefault="00666CEE" w:rsidP="00AC48CE">
            <w:pPr>
              <w:ind w:firstLine="456"/>
              <w:jc w:val="both"/>
              <w:rPr>
                <w:szCs w:val="24"/>
                <w:lang w:val="en-US"/>
              </w:rPr>
            </w:pPr>
            <w:r w:rsidRPr="00213F36">
              <w:rPr>
                <w:szCs w:val="24"/>
                <w:lang w:val="en-US"/>
              </w:rPr>
              <w:t>o</w:t>
            </w:r>
            <w:r w:rsidRPr="00213F36">
              <w:rPr>
                <w:szCs w:val="24"/>
                <w:lang w:val="en-US"/>
              </w:rPr>
              <w:tab/>
              <w:t>receive guidance from qualified project implementers,</w:t>
            </w:r>
          </w:p>
          <w:p w14:paraId="62A904DA" w14:textId="77777777" w:rsidR="00666CEE" w:rsidRPr="00213F36" w:rsidRDefault="00666CEE" w:rsidP="00AC48CE">
            <w:pPr>
              <w:ind w:firstLine="456"/>
              <w:jc w:val="both"/>
              <w:rPr>
                <w:szCs w:val="24"/>
                <w:lang w:val="en-US"/>
              </w:rPr>
            </w:pPr>
            <w:r w:rsidRPr="00213F36">
              <w:rPr>
                <w:szCs w:val="24"/>
                <w:lang w:val="en-US"/>
              </w:rPr>
              <w:t>o</w:t>
            </w:r>
            <w:r w:rsidRPr="00213F36">
              <w:rPr>
                <w:szCs w:val="24"/>
                <w:lang w:val="en-US"/>
              </w:rPr>
              <w:tab/>
              <w:t>are effectively integrated into the research team;</w:t>
            </w:r>
          </w:p>
          <w:p w14:paraId="092BFD75" w14:textId="77777777" w:rsidR="00666CEE" w:rsidRPr="00213F36" w:rsidRDefault="00666CEE" w:rsidP="00AC48CE">
            <w:pPr>
              <w:tabs>
                <w:tab w:val="left" w:pos="456"/>
              </w:tabs>
              <w:ind w:firstLine="315"/>
              <w:jc w:val="both"/>
              <w:rPr>
                <w:szCs w:val="24"/>
                <w:lang w:val="en-US"/>
              </w:rPr>
            </w:pPr>
            <w:r w:rsidRPr="00213F36">
              <w:rPr>
                <w:szCs w:val="24"/>
                <w:lang w:val="en-US"/>
              </w:rPr>
              <w:t>•</w:t>
            </w:r>
            <w:r w:rsidRPr="00213F36">
              <w:rPr>
                <w:szCs w:val="24"/>
                <w:lang w:val="en-US"/>
              </w:rPr>
              <w:tab/>
              <w:t>the planned student involvement supports educational and professional development, for example through:</w:t>
            </w:r>
          </w:p>
          <w:p w14:paraId="77A7384F" w14:textId="77777777" w:rsidR="00666CEE" w:rsidRPr="00213F36" w:rsidRDefault="00666CEE" w:rsidP="00AC48CE">
            <w:pPr>
              <w:ind w:firstLine="456"/>
              <w:jc w:val="both"/>
              <w:rPr>
                <w:szCs w:val="24"/>
                <w:lang w:val="en-US"/>
              </w:rPr>
            </w:pPr>
            <w:r w:rsidRPr="00213F36">
              <w:rPr>
                <w:szCs w:val="24"/>
                <w:lang w:val="en-US"/>
              </w:rPr>
              <w:t>o</w:t>
            </w:r>
            <w:r w:rsidRPr="00213F36">
              <w:rPr>
                <w:szCs w:val="24"/>
                <w:lang w:val="en-US"/>
              </w:rPr>
              <w:tab/>
              <w:t>acquisition of advanced scientific, technical, or digital skills,</w:t>
            </w:r>
          </w:p>
          <w:p w14:paraId="6528217D" w14:textId="77777777" w:rsidR="00666CEE" w:rsidRPr="00213F36" w:rsidRDefault="00666CEE" w:rsidP="00AC48CE">
            <w:pPr>
              <w:ind w:firstLine="456"/>
              <w:jc w:val="both"/>
              <w:rPr>
                <w:szCs w:val="24"/>
                <w:lang w:val="en-US"/>
              </w:rPr>
            </w:pPr>
            <w:r w:rsidRPr="00213F36">
              <w:rPr>
                <w:szCs w:val="24"/>
                <w:lang w:val="en-US"/>
              </w:rPr>
              <w:t>o</w:t>
            </w:r>
            <w:r w:rsidRPr="00213F36">
              <w:rPr>
                <w:szCs w:val="24"/>
                <w:lang w:val="en-US"/>
              </w:rPr>
              <w:tab/>
              <w:t>participation in research dissemination activities (e.g. conferences, workshops),</w:t>
            </w:r>
          </w:p>
          <w:p w14:paraId="4F999CBD" w14:textId="77777777" w:rsidR="00666CEE" w:rsidRPr="00213F36" w:rsidRDefault="00666CEE" w:rsidP="00AC48CE">
            <w:pPr>
              <w:ind w:firstLine="456"/>
              <w:jc w:val="both"/>
              <w:rPr>
                <w:szCs w:val="24"/>
                <w:lang w:val="en-US"/>
              </w:rPr>
            </w:pPr>
            <w:r w:rsidRPr="00213F36">
              <w:rPr>
                <w:szCs w:val="24"/>
                <w:lang w:val="en-US"/>
              </w:rPr>
              <w:t>o</w:t>
            </w:r>
            <w:r w:rsidRPr="00213F36">
              <w:rPr>
                <w:szCs w:val="24"/>
                <w:lang w:val="en-US"/>
              </w:rPr>
              <w:tab/>
              <w:t>opportunities for research visits, internships, or interdisciplinary collaboration;</w:t>
            </w:r>
          </w:p>
          <w:p w14:paraId="531EE0D1" w14:textId="77777777" w:rsidR="00666CEE" w:rsidRPr="00213F36" w:rsidRDefault="00666CEE" w:rsidP="00AC48CE">
            <w:pPr>
              <w:tabs>
                <w:tab w:val="left" w:pos="456"/>
              </w:tabs>
              <w:ind w:firstLine="315"/>
              <w:jc w:val="both"/>
              <w:rPr>
                <w:szCs w:val="24"/>
                <w:lang w:val="en-US"/>
              </w:rPr>
            </w:pPr>
            <w:r w:rsidRPr="00213F36">
              <w:rPr>
                <w:szCs w:val="24"/>
                <w:lang w:val="en-US"/>
              </w:rPr>
              <w:t>•</w:t>
            </w:r>
            <w:r w:rsidRPr="00213F36">
              <w:rPr>
                <w:szCs w:val="24"/>
                <w:lang w:val="en-US"/>
              </w:rPr>
              <w:tab/>
              <w:t>for doctoral students, where applicable:</w:t>
            </w:r>
          </w:p>
          <w:p w14:paraId="62A389D1" w14:textId="77777777" w:rsidR="00666CEE" w:rsidRPr="00213F36" w:rsidRDefault="00666CEE" w:rsidP="00AC48CE">
            <w:pPr>
              <w:ind w:firstLine="456"/>
              <w:jc w:val="both"/>
              <w:rPr>
                <w:szCs w:val="24"/>
                <w:lang w:val="en-US"/>
              </w:rPr>
            </w:pPr>
            <w:r w:rsidRPr="00213F36">
              <w:rPr>
                <w:szCs w:val="24"/>
                <w:lang w:val="en-US"/>
              </w:rPr>
              <w:t>o</w:t>
            </w:r>
            <w:r w:rsidRPr="00213F36">
              <w:rPr>
                <w:szCs w:val="24"/>
                <w:lang w:val="en-US"/>
              </w:rPr>
              <w:tab/>
              <w:t>their planned or ongoing dissertations are clearly aligned with the project’s research activities,</w:t>
            </w:r>
          </w:p>
          <w:p w14:paraId="36EAF33D" w14:textId="77777777" w:rsidR="00666CEE" w:rsidRPr="00213F36" w:rsidRDefault="00666CEE" w:rsidP="00AC48CE">
            <w:pPr>
              <w:ind w:firstLine="456"/>
              <w:jc w:val="both"/>
              <w:rPr>
                <w:szCs w:val="24"/>
                <w:lang w:val="en-US"/>
              </w:rPr>
            </w:pPr>
            <w:r w:rsidRPr="00213F36">
              <w:rPr>
                <w:szCs w:val="24"/>
                <w:lang w:val="en-US"/>
              </w:rPr>
              <w:t>o</w:t>
            </w:r>
            <w:r w:rsidRPr="00213F36">
              <w:rPr>
                <w:szCs w:val="24"/>
                <w:lang w:val="en-US"/>
              </w:rPr>
              <w:tab/>
              <w:t>the project contributes constructively to their doctoral training and timely completion;</w:t>
            </w:r>
          </w:p>
          <w:p w14:paraId="6E823C9B" w14:textId="77777777" w:rsidR="00666CEE" w:rsidRPr="00213F36" w:rsidRDefault="00666CEE" w:rsidP="00AC48CE">
            <w:pPr>
              <w:tabs>
                <w:tab w:val="left" w:pos="456"/>
              </w:tabs>
              <w:ind w:firstLine="315"/>
              <w:jc w:val="both"/>
              <w:rPr>
                <w:szCs w:val="24"/>
                <w:lang w:val="en-US"/>
              </w:rPr>
            </w:pPr>
            <w:r w:rsidRPr="00213F36">
              <w:rPr>
                <w:szCs w:val="24"/>
                <w:lang w:val="en-US"/>
              </w:rPr>
              <w:t>•</w:t>
            </w:r>
            <w:r w:rsidRPr="00213F36">
              <w:rPr>
                <w:szCs w:val="24"/>
                <w:lang w:val="en-US"/>
              </w:rPr>
              <w:tab/>
              <w:t>the scale and intensity of student involvement (e.g. number of students, workload) are realistic, feasible, and proportionate to the project’s scope and resources.</w:t>
            </w:r>
          </w:p>
          <w:p w14:paraId="04ADB0FF" w14:textId="77777777" w:rsidR="008B136A" w:rsidRPr="00213F36" w:rsidRDefault="008B136A" w:rsidP="00AC48CE">
            <w:pPr>
              <w:tabs>
                <w:tab w:val="left" w:pos="456"/>
              </w:tabs>
              <w:ind w:firstLine="315"/>
              <w:jc w:val="both"/>
              <w:rPr>
                <w:szCs w:val="24"/>
                <w:lang w:val="en-US"/>
              </w:rPr>
            </w:pPr>
          </w:p>
          <w:p w14:paraId="1A53AA63" w14:textId="5CDDA592" w:rsidR="000A4E0B" w:rsidRPr="00213F36" w:rsidRDefault="00666CEE" w:rsidP="008B136A">
            <w:pPr>
              <w:jc w:val="both"/>
              <w:rPr>
                <w:rFonts w:eastAsia="Calibri"/>
                <w:szCs w:val="24"/>
                <w:lang w:val="en-US" w:bidi="en-GB"/>
              </w:rPr>
            </w:pPr>
            <w:r w:rsidRPr="00213F36">
              <w:rPr>
                <w:szCs w:val="24"/>
                <w:lang w:val="en-US"/>
              </w:rPr>
              <w:t>Evaluation should focus on the quality, integration, and developmental value of student involvement, not solely on numerical indicators or formal compliance with minimum requirements.</w:t>
            </w:r>
          </w:p>
        </w:tc>
      </w:tr>
      <w:tr w:rsidR="003F1812" w:rsidRPr="00213F36" w14:paraId="69C4F4DE" w14:textId="77777777" w:rsidTr="009F66BA">
        <w:tc>
          <w:tcPr>
            <w:tcW w:w="3793" w:type="dxa"/>
          </w:tcPr>
          <w:p w14:paraId="032DC444" w14:textId="7E46A475" w:rsidR="003F1812" w:rsidRPr="00213F36" w:rsidRDefault="003F1812" w:rsidP="003F1812">
            <w:pPr>
              <w:tabs>
                <w:tab w:val="center" w:pos="4819"/>
                <w:tab w:val="right" w:pos="9638"/>
              </w:tabs>
              <w:jc w:val="both"/>
              <w:rPr>
                <w:i/>
                <w:iCs/>
                <w:szCs w:val="24"/>
                <w:lang w:val="en-US"/>
              </w:rPr>
            </w:pPr>
            <w:r w:rsidRPr="00213F36">
              <w:rPr>
                <w:rStyle w:val="Grietas"/>
                <w:szCs w:val="24"/>
                <w:lang w:val="en-US"/>
              </w:rPr>
              <w:lastRenderedPageBreak/>
              <w:t>Strengths:</w:t>
            </w:r>
          </w:p>
        </w:tc>
        <w:tc>
          <w:tcPr>
            <w:tcW w:w="1414" w:type="dxa"/>
            <w:vMerge/>
          </w:tcPr>
          <w:p w14:paraId="0DCF225F" w14:textId="77777777" w:rsidR="003F1812" w:rsidRPr="00213F36" w:rsidRDefault="003F1812" w:rsidP="003F1812">
            <w:pPr>
              <w:tabs>
                <w:tab w:val="center" w:pos="4819"/>
                <w:tab w:val="right" w:pos="9638"/>
              </w:tabs>
              <w:jc w:val="center"/>
              <w:rPr>
                <w:szCs w:val="24"/>
                <w:lang w:val="en-US" w:bidi="en-GB"/>
              </w:rPr>
            </w:pPr>
          </w:p>
        </w:tc>
        <w:tc>
          <w:tcPr>
            <w:tcW w:w="1230" w:type="dxa"/>
            <w:vMerge/>
          </w:tcPr>
          <w:p w14:paraId="5255F0A0" w14:textId="77777777" w:rsidR="003F1812" w:rsidRPr="00213F36" w:rsidRDefault="003F1812" w:rsidP="003F1812">
            <w:pPr>
              <w:tabs>
                <w:tab w:val="center" w:pos="4819"/>
                <w:tab w:val="right" w:pos="9638"/>
              </w:tabs>
              <w:jc w:val="center"/>
              <w:rPr>
                <w:color w:val="000000" w:themeColor="text1"/>
                <w:szCs w:val="24"/>
                <w:lang w:val="en-US" w:bidi="en-GB"/>
              </w:rPr>
            </w:pPr>
          </w:p>
        </w:tc>
        <w:tc>
          <w:tcPr>
            <w:tcW w:w="1213" w:type="dxa"/>
            <w:vMerge/>
          </w:tcPr>
          <w:p w14:paraId="1802D720" w14:textId="05E58CC4" w:rsidR="003F1812" w:rsidRPr="00213F36" w:rsidRDefault="003F1812" w:rsidP="003F1812">
            <w:pPr>
              <w:tabs>
                <w:tab w:val="center" w:pos="4819"/>
                <w:tab w:val="right" w:pos="9638"/>
              </w:tabs>
              <w:jc w:val="center"/>
              <w:rPr>
                <w:color w:val="000000" w:themeColor="text1"/>
                <w:szCs w:val="24"/>
                <w:lang w:val="en-US" w:bidi="en-GB"/>
              </w:rPr>
            </w:pPr>
          </w:p>
        </w:tc>
        <w:tc>
          <w:tcPr>
            <w:tcW w:w="850" w:type="dxa"/>
            <w:vMerge/>
          </w:tcPr>
          <w:p w14:paraId="03BA2E1F" w14:textId="77777777" w:rsidR="003F1812" w:rsidRPr="00213F36" w:rsidRDefault="003F1812" w:rsidP="003F1812">
            <w:pPr>
              <w:jc w:val="both"/>
              <w:rPr>
                <w:rFonts w:eastAsia="Calibri"/>
                <w:color w:val="000000" w:themeColor="text1"/>
                <w:szCs w:val="24"/>
                <w:lang w:val="en-US" w:bidi="en-GB"/>
              </w:rPr>
            </w:pPr>
          </w:p>
        </w:tc>
        <w:tc>
          <w:tcPr>
            <w:tcW w:w="6062" w:type="dxa"/>
          </w:tcPr>
          <w:p w14:paraId="4003B85F" w14:textId="3B493D1C" w:rsidR="003F1812" w:rsidRPr="00213F36" w:rsidRDefault="003F1812" w:rsidP="003F1812">
            <w:pPr>
              <w:jc w:val="both"/>
              <w:rPr>
                <w:rFonts w:eastAsia="Calibri"/>
                <w:szCs w:val="24"/>
                <w:lang w:val="en-US" w:bidi="en-GB"/>
              </w:rPr>
            </w:pPr>
          </w:p>
        </w:tc>
      </w:tr>
      <w:tr w:rsidR="003F1812" w:rsidRPr="00213F36" w14:paraId="50DF2477" w14:textId="77777777" w:rsidTr="009F66BA">
        <w:tc>
          <w:tcPr>
            <w:tcW w:w="3793" w:type="dxa"/>
          </w:tcPr>
          <w:p w14:paraId="4B17F561" w14:textId="23F4B4C8" w:rsidR="003F1812" w:rsidRPr="00213F36" w:rsidRDefault="003F1812" w:rsidP="003F1812">
            <w:pPr>
              <w:tabs>
                <w:tab w:val="center" w:pos="4819"/>
                <w:tab w:val="right" w:pos="9638"/>
              </w:tabs>
              <w:jc w:val="both"/>
              <w:rPr>
                <w:i/>
                <w:iCs/>
                <w:szCs w:val="24"/>
                <w:lang w:val="en-US"/>
              </w:rPr>
            </w:pPr>
            <w:r w:rsidRPr="00213F36">
              <w:rPr>
                <w:rStyle w:val="Grietas"/>
                <w:szCs w:val="24"/>
                <w:lang w:val="en-US"/>
              </w:rPr>
              <w:t>Weaknesses:</w:t>
            </w:r>
          </w:p>
        </w:tc>
        <w:tc>
          <w:tcPr>
            <w:tcW w:w="1414" w:type="dxa"/>
            <w:vMerge/>
          </w:tcPr>
          <w:p w14:paraId="712D67AC" w14:textId="77777777" w:rsidR="003F1812" w:rsidRPr="00213F36" w:rsidRDefault="003F1812" w:rsidP="003F1812">
            <w:pPr>
              <w:tabs>
                <w:tab w:val="center" w:pos="4819"/>
                <w:tab w:val="right" w:pos="9638"/>
              </w:tabs>
              <w:jc w:val="center"/>
              <w:rPr>
                <w:szCs w:val="24"/>
                <w:lang w:val="en-US" w:bidi="en-GB"/>
              </w:rPr>
            </w:pPr>
          </w:p>
        </w:tc>
        <w:tc>
          <w:tcPr>
            <w:tcW w:w="1230" w:type="dxa"/>
            <w:vMerge/>
          </w:tcPr>
          <w:p w14:paraId="149A0C59" w14:textId="77777777" w:rsidR="003F1812" w:rsidRPr="00213F36" w:rsidRDefault="003F1812" w:rsidP="003F1812">
            <w:pPr>
              <w:tabs>
                <w:tab w:val="center" w:pos="4819"/>
                <w:tab w:val="right" w:pos="9638"/>
              </w:tabs>
              <w:jc w:val="center"/>
              <w:rPr>
                <w:color w:val="000000" w:themeColor="text1"/>
                <w:szCs w:val="24"/>
                <w:lang w:val="en-US" w:bidi="en-GB"/>
              </w:rPr>
            </w:pPr>
          </w:p>
        </w:tc>
        <w:tc>
          <w:tcPr>
            <w:tcW w:w="1213" w:type="dxa"/>
            <w:vMerge/>
          </w:tcPr>
          <w:p w14:paraId="717ABF7A" w14:textId="4B7CFA45" w:rsidR="003F1812" w:rsidRPr="00213F36" w:rsidRDefault="003F1812" w:rsidP="003F1812">
            <w:pPr>
              <w:tabs>
                <w:tab w:val="center" w:pos="4819"/>
                <w:tab w:val="right" w:pos="9638"/>
              </w:tabs>
              <w:jc w:val="center"/>
              <w:rPr>
                <w:color w:val="000000" w:themeColor="text1"/>
                <w:szCs w:val="24"/>
                <w:lang w:val="en-US" w:bidi="en-GB"/>
              </w:rPr>
            </w:pPr>
          </w:p>
        </w:tc>
        <w:tc>
          <w:tcPr>
            <w:tcW w:w="850" w:type="dxa"/>
            <w:vMerge/>
          </w:tcPr>
          <w:p w14:paraId="1EC06534" w14:textId="77777777" w:rsidR="003F1812" w:rsidRPr="00213F36" w:rsidRDefault="003F1812" w:rsidP="003F1812">
            <w:pPr>
              <w:jc w:val="both"/>
              <w:rPr>
                <w:rFonts w:eastAsia="Calibri"/>
                <w:color w:val="000000" w:themeColor="text1"/>
                <w:szCs w:val="24"/>
                <w:lang w:val="en-US" w:bidi="en-GB"/>
              </w:rPr>
            </w:pPr>
          </w:p>
        </w:tc>
        <w:tc>
          <w:tcPr>
            <w:tcW w:w="6062" w:type="dxa"/>
          </w:tcPr>
          <w:p w14:paraId="0D10998B" w14:textId="0846CA02" w:rsidR="003F1812" w:rsidRPr="00213F36" w:rsidRDefault="003F1812" w:rsidP="003F1812">
            <w:pPr>
              <w:jc w:val="both"/>
              <w:rPr>
                <w:rFonts w:eastAsia="Calibri"/>
                <w:color w:val="000000" w:themeColor="text1"/>
                <w:szCs w:val="24"/>
                <w:lang w:val="en-US" w:bidi="en-GB"/>
              </w:rPr>
            </w:pPr>
          </w:p>
        </w:tc>
      </w:tr>
      <w:tr w:rsidR="000A4E0B" w:rsidRPr="00213F36" w14:paraId="00B7DDC6" w14:textId="77777777" w:rsidTr="009F66BA">
        <w:tc>
          <w:tcPr>
            <w:tcW w:w="3793" w:type="dxa"/>
          </w:tcPr>
          <w:p w14:paraId="0A94AFE9" w14:textId="77777777" w:rsidR="000A4E0B" w:rsidRPr="00213F36" w:rsidRDefault="000A4E0B" w:rsidP="000A4E0B">
            <w:pPr>
              <w:tabs>
                <w:tab w:val="center" w:pos="4819"/>
                <w:tab w:val="right" w:pos="9638"/>
              </w:tabs>
              <w:jc w:val="right"/>
              <w:rPr>
                <w:b/>
                <w:bCs/>
                <w:szCs w:val="24"/>
                <w:lang w:val="en-US"/>
              </w:rPr>
            </w:pPr>
            <w:r w:rsidRPr="00213F36">
              <w:rPr>
                <w:b/>
                <w:bCs/>
                <w:szCs w:val="24"/>
                <w:lang w:val="en-US"/>
              </w:rPr>
              <w:t>The total score</w:t>
            </w:r>
            <w:r w:rsidRPr="00213F36">
              <w:rPr>
                <w:bCs/>
                <w:szCs w:val="24"/>
                <w:vertAlign w:val="superscript"/>
                <w:lang w:val="en-US"/>
              </w:rPr>
              <w:t>4</w:t>
            </w:r>
          </w:p>
        </w:tc>
        <w:tc>
          <w:tcPr>
            <w:tcW w:w="1414" w:type="dxa"/>
          </w:tcPr>
          <w:p w14:paraId="052D2DD4" w14:textId="22BF363E" w:rsidR="000A4E0B" w:rsidRPr="00213F36" w:rsidRDefault="000A4E0B" w:rsidP="000A4E0B">
            <w:pPr>
              <w:tabs>
                <w:tab w:val="center" w:pos="4819"/>
                <w:tab w:val="right" w:pos="9638"/>
              </w:tabs>
              <w:jc w:val="center"/>
              <w:rPr>
                <w:bCs/>
                <w:szCs w:val="24"/>
                <w:lang w:val="en-US"/>
              </w:rPr>
            </w:pPr>
            <w:r w:rsidRPr="00213F36">
              <w:rPr>
                <w:rFonts w:eastAsia="Calibri"/>
                <w:b/>
                <w:szCs w:val="24"/>
                <w:lang w:val="en-US" w:bidi="en-GB"/>
              </w:rPr>
              <w:t>64</w:t>
            </w:r>
          </w:p>
        </w:tc>
        <w:tc>
          <w:tcPr>
            <w:tcW w:w="1230" w:type="dxa"/>
          </w:tcPr>
          <w:p w14:paraId="3D68E678" w14:textId="77777777" w:rsidR="000A4E0B" w:rsidRPr="00213F36" w:rsidRDefault="000A4E0B" w:rsidP="000A4E0B">
            <w:pPr>
              <w:tabs>
                <w:tab w:val="center" w:pos="4819"/>
                <w:tab w:val="right" w:pos="9638"/>
              </w:tabs>
              <w:jc w:val="center"/>
              <w:rPr>
                <w:rFonts w:eastAsia="Calibri"/>
                <w:b/>
                <w:szCs w:val="24"/>
                <w:lang w:val="en-US" w:bidi="en-GB"/>
              </w:rPr>
            </w:pPr>
          </w:p>
        </w:tc>
        <w:tc>
          <w:tcPr>
            <w:tcW w:w="1213" w:type="dxa"/>
          </w:tcPr>
          <w:p w14:paraId="6C890DE9" w14:textId="17D6FDE5" w:rsidR="000A4E0B" w:rsidRPr="00213F36" w:rsidRDefault="000A4E0B" w:rsidP="000A4E0B">
            <w:pPr>
              <w:tabs>
                <w:tab w:val="center" w:pos="4819"/>
                <w:tab w:val="right" w:pos="9638"/>
              </w:tabs>
              <w:jc w:val="center"/>
              <w:rPr>
                <w:rFonts w:eastAsia="Calibri"/>
                <w:b/>
                <w:szCs w:val="24"/>
                <w:lang w:val="en-US" w:bidi="en-GB"/>
              </w:rPr>
            </w:pPr>
            <w:r w:rsidRPr="00213F36">
              <w:rPr>
                <w:rFonts w:eastAsia="Calibri"/>
                <w:b/>
                <w:szCs w:val="24"/>
                <w:lang w:val="en-US" w:bidi="en-GB"/>
              </w:rPr>
              <w:t>32</w:t>
            </w:r>
            <w:r w:rsidRPr="00213F36">
              <w:rPr>
                <w:rFonts w:eastAsia="Calibri"/>
                <w:bCs/>
                <w:szCs w:val="24"/>
                <w:vertAlign w:val="superscript"/>
                <w:lang w:val="en-US" w:bidi="en-GB"/>
              </w:rPr>
              <w:t>5</w:t>
            </w:r>
          </w:p>
        </w:tc>
        <w:tc>
          <w:tcPr>
            <w:tcW w:w="850" w:type="dxa"/>
          </w:tcPr>
          <w:p w14:paraId="109ACE07" w14:textId="16A01F21" w:rsidR="000A4E0B" w:rsidRPr="00213F36" w:rsidRDefault="000A4E0B" w:rsidP="000A4E0B">
            <w:pPr>
              <w:tabs>
                <w:tab w:val="center" w:pos="4819"/>
                <w:tab w:val="right" w:pos="9638"/>
              </w:tabs>
              <w:jc w:val="center"/>
              <w:rPr>
                <w:bCs/>
                <w:szCs w:val="24"/>
                <w:lang w:val="en-US"/>
              </w:rPr>
            </w:pPr>
          </w:p>
        </w:tc>
        <w:tc>
          <w:tcPr>
            <w:tcW w:w="6062" w:type="dxa"/>
          </w:tcPr>
          <w:p w14:paraId="1DDEA049" w14:textId="77777777" w:rsidR="000A4E0B" w:rsidRPr="00213F36" w:rsidRDefault="000A4E0B" w:rsidP="000A4E0B">
            <w:pPr>
              <w:tabs>
                <w:tab w:val="center" w:pos="4819"/>
                <w:tab w:val="right" w:pos="9638"/>
              </w:tabs>
              <w:jc w:val="both"/>
              <w:rPr>
                <w:bCs/>
                <w:szCs w:val="24"/>
                <w:lang w:val="en-US"/>
              </w:rPr>
            </w:pPr>
          </w:p>
        </w:tc>
      </w:tr>
    </w:tbl>
    <w:p w14:paraId="76AFFD7A" w14:textId="3DC87877" w:rsidR="00C11A4C" w:rsidRPr="0008151B" w:rsidRDefault="00290DDC" w:rsidP="00C11A4C">
      <w:pPr>
        <w:spacing w:before="120" w:after="120"/>
        <w:ind w:left="-142"/>
        <w:jc w:val="both"/>
        <w:rPr>
          <w:noProof/>
          <w:sz w:val="16"/>
          <w:szCs w:val="16"/>
          <w:lang w:val="en-US" w:bidi="en-GB"/>
        </w:rPr>
      </w:pPr>
      <w:r w:rsidRPr="0008151B">
        <w:rPr>
          <w:rFonts w:eastAsia="Calibri"/>
          <w:sz w:val="16"/>
          <w:szCs w:val="16"/>
          <w:vertAlign w:val="superscript"/>
          <w:lang w:val="en-US" w:bidi="en-GB"/>
        </w:rPr>
        <w:t>1</w:t>
      </w:r>
      <w:r w:rsidR="00770E82" w:rsidRPr="0008151B">
        <w:rPr>
          <w:sz w:val="16"/>
          <w:szCs w:val="16"/>
          <w:lang w:val="en-US" w:bidi="en-GB"/>
        </w:rPr>
        <w:t xml:space="preserve"> Projects will be ranked by</w:t>
      </w:r>
      <w:r w:rsidR="00D71F55" w:rsidRPr="0008151B">
        <w:rPr>
          <w:sz w:val="16"/>
          <w:szCs w:val="16"/>
          <w:lang w:val="en-US" w:bidi="en-GB"/>
        </w:rPr>
        <w:t xml:space="preserve"> the</w:t>
      </w:r>
      <w:r w:rsidR="00770E82" w:rsidRPr="0008151B">
        <w:rPr>
          <w:sz w:val="16"/>
          <w:szCs w:val="16"/>
          <w:lang w:val="en-US" w:bidi="en-GB"/>
        </w:rPr>
        <w:t xml:space="preserve"> total score in descending order</w:t>
      </w:r>
      <w:r w:rsidR="00770E82" w:rsidRPr="0008151B">
        <w:rPr>
          <w:noProof/>
          <w:sz w:val="16"/>
          <w:szCs w:val="16"/>
          <w:lang w:val="en-US" w:bidi="en-GB"/>
        </w:rPr>
        <w:t>.  If multiple proposals are awarded the same total score,</w:t>
      </w:r>
      <w:r w:rsidR="00B43045" w:rsidRPr="0008151B">
        <w:rPr>
          <w:noProof/>
          <w:sz w:val="16"/>
          <w:szCs w:val="16"/>
          <w:lang w:val="en-US" w:bidi="en-GB"/>
        </w:rPr>
        <w:t xml:space="preserve"> proposals are ranked higher according to the following conditions in this particular order:</w:t>
      </w:r>
      <w:r w:rsidR="00770E82" w:rsidRPr="0008151B">
        <w:rPr>
          <w:noProof/>
          <w:sz w:val="16"/>
          <w:szCs w:val="16"/>
          <w:lang w:val="en-US" w:bidi="en-GB"/>
        </w:rPr>
        <w:t xml:space="preserve"> 1) score according to the</w:t>
      </w:r>
      <w:r w:rsidR="0003608C" w:rsidRPr="0008151B">
        <w:rPr>
          <w:noProof/>
          <w:sz w:val="16"/>
          <w:szCs w:val="16"/>
          <w:lang w:val="en-US" w:bidi="en-GB"/>
        </w:rPr>
        <w:t xml:space="preserve"> sum of</w:t>
      </w:r>
      <w:r w:rsidR="00770E82" w:rsidRPr="0008151B">
        <w:rPr>
          <w:noProof/>
          <w:sz w:val="16"/>
          <w:szCs w:val="16"/>
          <w:lang w:val="en-US" w:bidi="en-GB"/>
        </w:rPr>
        <w:t xml:space="preserve"> criteri</w:t>
      </w:r>
      <w:r w:rsidR="006B1505" w:rsidRPr="0008151B">
        <w:rPr>
          <w:noProof/>
          <w:sz w:val="16"/>
          <w:szCs w:val="16"/>
          <w:lang w:val="en-US" w:bidi="en-GB"/>
        </w:rPr>
        <w:t>a</w:t>
      </w:r>
      <w:r w:rsidR="00770E82" w:rsidRPr="0008151B">
        <w:rPr>
          <w:noProof/>
          <w:sz w:val="16"/>
          <w:szCs w:val="16"/>
          <w:lang w:val="en-US" w:bidi="en-GB"/>
        </w:rPr>
        <w:t xml:space="preserve"> 1.1</w:t>
      </w:r>
      <w:r w:rsidR="00F47160" w:rsidRPr="0008151B">
        <w:rPr>
          <w:noProof/>
          <w:sz w:val="16"/>
          <w:szCs w:val="16"/>
          <w:lang w:val="en-US" w:bidi="en-GB"/>
        </w:rPr>
        <w:t xml:space="preserve"> and 1.2 </w:t>
      </w:r>
      <w:r w:rsidR="00770E82" w:rsidRPr="0008151B">
        <w:rPr>
          <w:noProof/>
          <w:sz w:val="16"/>
          <w:szCs w:val="16"/>
          <w:lang w:val="en-US" w:bidi="en-GB"/>
        </w:rPr>
        <w:t xml:space="preserve">is higher, </w:t>
      </w:r>
      <w:r w:rsidR="00141382" w:rsidRPr="0008151B">
        <w:rPr>
          <w:noProof/>
          <w:sz w:val="16"/>
          <w:szCs w:val="16"/>
          <w:lang w:val="en-US" w:bidi="en-GB"/>
        </w:rPr>
        <w:t xml:space="preserve">2) score according to the </w:t>
      </w:r>
      <w:r w:rsidR="00BB632A" w:rsidRPr="0008151B">
        <w:rPr>
          <w:noProof/>
          <w:sz w:val="16"/>
          <w:szCs w:val="16"/>
          <w:lang w:val="en-US" w:bidi="en-GB"/>
        </w:rPr>
        <w:t>criterion</w:t>
      </w:r>
      <w:r w:rsidR="00141382" w:rsidRPr="0008151B">
        <w:rPr>
          <w:noProof/>
          <w:sz w:val="16"/>
          <w:szCs w:val="16"/>
          <w:lang w:val="en-US" w:bidi="en-GB"/>
        </w:rPr>
        <w:t xml:space="preserve"> 5 is higher, 3) score according to the sum of criteri</w:t>
      </w:r>
      <w:r w:rsidR="001113ED" w:rsidRPr="0008151B">
        <w:rPr>
          <w:noProof/>
          <w:sz w:val="16"/>
          <w:szCs w:val="16"/>
          <w:lang w:val="en-US" w:bidi="en-GB"/>
        </w:rPr>
        <w:t>a</w:t>
      </w:r>
      <w:r w:rsidR="00141382" w:rsidRPr="0008151B">
        <w:rPr>
          <w:noProof/>
          <w:sz w:val="16"/>
          <w:szCs w:val="16"/>
          <w:lang w:val="en-US" w:bidi="en-GB"/>
        </w:rPr>
        <w:t xml:space="preserve"> 2.1, 2.2, 2.3 and 2.4 is higher, 4</w:t>
      </w:r>
      <w:r w:rsidR="00770E82" w:rsidRPr="0008151B">
        <w:rPr>
          <w:noProof/>
          <w:sz w:val="16"/>
          <w:szCs w:val="16"/>
          <w:lang w:val="en-US" w:bidi="en-GB"/>
        </w:rPr>
        <w:t xml:space="preserve">) score according </w:t>
      </w:r>
      <w:r w:rsidR="00141382" w:rsidRPr="0008151B">
        <w:rPr>
          <w:noProof/>
          <w:sz w:val="16"/>
          <w:szCs w:val="16"/>
          <w:lang w:val="en-US" w:bidi="en-GB"/>
        </w:rPr>
        <w:t xml:space="preserve">to the </w:t>
      </w:r>
      <w:r w:rsidR="00BB632A" w:rsidRPr="0008151B">
        <w:rPr>
          <w:noProof/>
          <w:sz w:val="16"/>
          <w:szCs w:val="16"/>
          <w:lang w:val="en-US" w:bidi="en-GB"/>
        </w:rPr>
        <w:t>criterion</w:t>
      </w:r>
      <w:r w:rsidR="00770E82" w:rsidRPr="0008151B">
        <w:rPr>
          <w:noProof/>
          <w:sz w:val="16"/>
          <w:szCs w:val="16"/>
          <w:lang w:val="en-US" w:bidi="en-GB"/>
        </w:rPr>
        <w:t xml:space="preserve"> </w:t>
      </w:r>
      <w:r w:rsidR="001751C2" w:rsidRPr="0008151B">
        <w:rPr>
          <w:noProof/>
          <w:sz w:val="16"/>
          <w:szCs w:val="16"/>
          <w:lang w:val="en-US" w:bidi="en-GB"/>
        </w:rPr>
        <w:t>3</w:t>
      </w:r>
      <w:r w:rsidR="00871735" w:rsidRPr="0008151B">
        <w:rPr>
          <w:noProof/>
          <w:sz w:val="16"/>
          <w:szCs w:val="16"/>
          <w:lang w:val="en-US" w:bidi="en-GB"/>
        </w:rPr>
        <w:t xml:space="preserve"> </w:t>
      </w:r>
      <w:r w:rsidR="00770E82" w:rsidRPr="0008151B">
        <w:rPr>
          <w:noProof/>
          <w:sz w:val="16"/>
          <w:szCs w:val="16"/>
          <w:lang w:val="en-US" w:bidi="en-GB"/>
        </w:rPr>
        <w:t xml:space="preserve">is higher, </w:t>
      </w:r>
      <w:r w:rsidR="00BB632A" w:rsidRPr="0008151B">
        <w:rPr>
          <w:noProof/>
          <w:sz w:val="16"/>
          <w:szCs w:val="16"/>
          <w:lang w:val="en-US" w:bidi="en-GB"/>
        </w:rPr>
        <w:t>5</w:t>
      </w:r>
      <w:r w:rsidR="00770E82" w:rsidRPr="0008151B">
        <w:rPr>
          <w:noProof/>
          <w:sz w:val="16"/>
          <w:szCs w:val="16"/>
          <w:lang w:val="en-US" w:bidi="en-GB"/>
        </w:rPr>
        <w:t xml:space="preserve">) score according to </w:t>
      </w:r>
      <w:r w:rsidR="003A21AD" w:rsidRPr="0008151B">
        <w:rPr>
          <w:noProof/>
          <w:sz w:val="16"/>
          <w:szCs w:val="16"/>
          <w:lang w:val="en-US" w:bidi="en-GB"/>
        </w:rPr>
        <w:t>the</w:t>
      </w:r>
      <w:r w:rsidR="00770E82" w:rsidRPr="0008151B">
        <w:rPr>
          <w:noProof/>
          <w:sz w:val="16"/>
          <w:szCs w:val="16"/>
          <w:lang w:val="en-US" w:bidi="en-GB"/>
        </w:rPr>
        <w:t xml:space="preserve"> </w:t>
      </w:r>
      <w:r w:rsidR="00BB632A" w:rsidRPr="0008151B">
        <w:rPr>
          <w:noProof/>
          <w:sz w:val="16"/>
          <w:szCs w:val="16"/>
          <w:lang w:val="en-US" w:bidi="en-GB"/>
        </w:rPr>
        <w:t>criterion</w:t>
      </w:r>
      <w:r w:rsidR="00770E82" w:rsidRPr="0008151B">
        <w:rPr>
          <w:noProof/>
          <w:sz w:val="16"/>
          <w:szCs w:val="16"/>
          <w:lang w:val="en-US" w:bidi="en-GB"/>
        </w:rPr>
        <w:t xml:space="preserve"> </w:t>
      </w:r>
      <w:r w:rsidR="003A21AD" w:rsidRPr="0008151B">
        <w:rPr>
          <w:noProof/>
          <w:sz w:val="16"/>
          <w:szCs w:val="16"/>
          <w:lang w:val="en-US" w:bidi="en-GB"/>
        </w:rPr>
        <w:t>4</w:t>
      </w:r>
      <w:r w:rsidR="00770E82" w:rsidRPr="0008151B">
        <w:rPr>
          <w:noProof/>
          <w:sz w:val="16"/>
          <w:szCs w:val="16"/>
          <w:lang w:val="en-US" w:bidi="en-GB"/>
        </w:rPr>
        <w:t xml:space="preserve"> is higher. If these conditions are insufficient</w:t>
      </w:r>
      <w:r w:rsidR="00044864" w:rsidRPr="0008151B">
        <w:rPr>
          <w:noProof/>
          <w:sz w:val="16"/>
          <w:szCs w:val="16"/>
          <w:lang w:val="en-US" w:bidi="en-GB"/>
        </w:rPr>
        <w:t xml:space="preserve"> proposals are ranked higher according to the following conditions in this particular order:</w:t>
      </w:r>
      <w:r w:rsidR="00B65649" w:rsidRPr="0008151B">
        <w:rPr>
          <w:noProof/>
          <w:sz w:val="16"/>
          <w:szCs w:val="16"/>
          <w:lang w:val="en-US" w:bidi="en-GB"/>
        </w:rPr>
        <w:t xml:space="preserve"> </w:t>
      </w:r>
      <w:r w:rsidR="005300FD" w:rsidRPr="0008151B">
        <w:rPr>
          <w:noProof/>
          <w:sz w:val="16"/>
          <w:szCs w:val="16"/>
          <w:lang w:val="en-US" w:bidi="en-GB"/>
        </w:rPr>
        <w:t>6</w:t>
      </w:r>
      <w:r w:rsidR="00855C58" w:rsidRPr="0008151B">
        <w:rPr>
          <w:noProof/>
          <w:sz w:val="16"/>
          <w:szCs w:val="16"/>
          <w:lang w:val="en-US" w:bidi="en-GB"/>
        </w:rPr>
        <w:t xml:space="preserve">) </w:t>
      </w:r>
      <w:r w:rsidR="006D5453" w:rsidRPr="0008151B">
        <w:rPr>
          <w:noProof/>
          <w:sz w:val="16"/>
          <w:szCs w:val="16"/>
          <w:lang w:val="en-US" w:bidi="en-GB"/>
        </w:rPr>
        <w:t xml:space="preserve"> score according to the criterion 1.1 is higher, </w:t>
      </w:r>
      <w:r w:rsidR="005300FD" w:rsidRPr="0008151B">
        <w:rPr>
          <w:noProof/>
          <w:sz w:val="16"/>
          <w:szCs w:val="16"/>
          <w:lang w:val="en-US" w:bidi="en-GB"/>
        </w:rPr>
        <w:t>7</w:t>
      </w:r>
      <w:r w:rsidR="006D5453" w:rsidRPr="0008151B">
        <w:rPr>
          <w:noProof/>
          <w:sz w:val="16"/>
          <w:szCs w:val="16"/>
          <w:lang w:val="en-US" w:bidi="en-GB"/>
        </w:rPr>
        <w:t>) score according to the criterion 1.2 is higher,</w:t>
      </w:r>
      <w:r w:rsidR="005D470D" w:rsidRPr="0008151B">
        <w:rPr>
          <w:noProof/>
          <w:sz w:val="16"/>
          <w:szCs w:val="16"/>
          <w:lang w:val="en-US" w:bidi="en-GB"/>
        </w:rPr>
        <w:t xml:space="preserve"> </w:t>
      </w:r>
      <w:r w:rsidR="00F431F2" w:rsidRPr="0008151B">
        <w:rPr>
          <w:noProof/>
          <w:sz w:val="16"/>
          <w:szCs w:val="16"/>
          <w:lang w:val="en-US" w:bidi="en-GB"/>
        </w:rPr>
        <w:t>8</w:t>
      </w:r>
      <w:r w:rsidR="006D5453" w:rsidRPr="0008151B">
        <w:rPr>
          <w:noProof/>
          <w:sz w:val="16"/>
          <w:szCs w:val="16"/>
          <w:lang w:val="en-US" w:bidi="en-GB"/>
        </w:rPr>
        <w:t xml:space="preserve">) score according to the criterion </w:t>
      </w:r>
      <w:r w:rsidR="00C51246" w:rsidRPr="0008151B">
        <w:rPr>
          <w:noProof/>
          <w:sz w:val="16"/>
          <w:szCs w:val="16"/>
          <w:lang w:val="en-US" w:bidi="en-GB"/>
        </w:rPr>
        <w:t>2</w:t>
      </w:r>
      <w:r w:rsidR="00A24F69" w:rsidRPr="0008151B">
        <w:rPr>
          <w:noProof/>
          <w:sz w:val="16"/>
          <w:szCs w:val="16"/>
          <w:lang w:val="en-US" w:bidi="en-GB"/>
        </w:rPr>
        <w:t>.1</w:t>
      </w:r>
      <w:r w:rsidR="00C51246" w:rsidRPr="0008151B">
        <w:rPr>
          <w:noProof/>
          <w:sz w:val="16"/>
          <w:szCs w:val="16"/>
          <w:lang w:val="en-US" w:bidi="en-GB"/>
        </w:rPr>
        <w:t xml:space="preserve"> </w:t>
      </w:r>
      <w:r w:rsidR="006D5453" w:rsidRPr="0008151B">
        <w:rPr>
          <w:noProof/>
          <w:sz w:val="16"/>
          <w:szCs w:val="16"/>
          <w:lang w:val="en-US" w:bidi="en-GB"/>
        </w:rPr>
        <w:t>is higher. These conditions shall be applied until all proposals are ranked in order of priority. If these conditions are insufficient, the expert commission must collegially determine the ranking of the proposal after an additional analysis of such proposals.</w:t>
      </w:r>
      <w:r w:rsidR="00C11A4C" w:rsidRPr="0008151B">
        <w:rPr>
          <w:noProof/>
          <w:sz w:val="16"/>
          <w:szCs w:val="16"/>
          <w:lang w:val="en-US" w:bidi="en-GB"/>
        </w:rPr>
        <w:t xml:space="preserve"> </w:t>
      </w:r>
    </w:p>
    <w:p w14:paraId="77718E00" w14:textId="3C6C5E79" w:rsidR="001737FB" w:rsidRPr="0008151B" w:rsidRDefault="001737FB" w:rsidP="001737FB">
      <w:pPr>
        <w:spacing w:before="120" w:after="120"/>
        <w:ind w:left="-142"/>
        <w:jc w:val="both"/>
        <w:rPr>
          <w:sz w:val="16"/>
          <w:szCs w:val="16"/>
          <w:lang w:val="en-US"/>
        </w:rPr>
      </w:pPr>
      <w:r w:rsidRPr="0008151B">
        <w:rPr>
          <w:sz w:val="16"/>
          <w:szCs w:val="16"/>
          <w:vertAlign w:val="superscript"/>
          <w:lang w:val="en-US" w:bidi="en-GB"/>
        </w:rPr>
        <w:t>2 </w:t>
      </w:r>
      <w:r w:rsidRPr="0008151B">
        <w:rPr>
          <w:sz w:val="16"/>
          <w:szCs w:val="16"/>
          <w:lang w:val="en-US" w:bidi="en-GB"/>
        </w:rPr>
        <w:t>Score meaning</w:t>
      </w:r>
      <w:r w:rsidR="00D71F55" w:rsidRPr="0008151B">
        <w:rPr>
          <w:sz w:val="16"/>
          <w:szCs w:val="16"/>
          <w:lang w:val="en-US" w:bidi="en-GB"/>
        </w:rPr>
        <w:t xml:space="preserve">s </w:t>
      </w:r>
      <w:r w:rsidRPr="0008151B">
        <w:rPr>
          <w:sz w:val="16"/>
          <w:szCs w:val="16"/>
          <w:lang w:val="en-US" w:bidi="en-GB"/>
        </w:rPr>
        <w:t xml:space="preserve">(on a five-point scale, with an accuracy of 0.5 point): </w:t>
      </w:r>
    </w:p>
    <w:p w14:paraId="5A61820C" w14:textId="2D6DFDDC" w:rsidR="001737FB" w:rsidRPr="0008151B" w:rsidRDefault="001737FB" w:rsidP="001737FB">
      <w:pPr>
        <w:ind w:right="120"/>
        <w:jc w:val="both"/>
        <w:rPr>
          <w:sz w:val="20"/>
          <w:lang w:val="en-US"/>
        </w:rPr>
      </w:pPr>
      <w:r w:rsidRPr="0008151B">
        <w:rPr>
          <w:sz w:val="20"/>
          <w:lang w:val="en-US" w:bidi="en-GB"/>
        </w:rPr>
        <w:t>5 – ‘</w:t>
      </w:r>
      <w:r w:rsidR="00CC46FF" w:rsidRPr="0008151B">
        <w:rPr>
          <w:sz w:val="20"/>
          <w:lang w:val="en-US" w:bidi="en-GB"/>
        </w:rPr>
        <w:t>excellent</w:t>
      </w:r>
      <w:r w:rsidRPr="0008151B">
        <w:rPr>
          <w:sz w:val="20"/>
          <w:lang w:val="en-US" w:bidi="en-GB"/>
        </w:rPr>
        <w:t xml:space="preserve"> According to the relevant criterion, a proposal is evaluated as ‘excellent’ if, </w:t>
      </w:r>
      <w:r w:rsidR="00D34AE6" w:rsidRPr="0008151B">
        <w:rPr>
          <w:sz w:val="20"/>
          <w:lang w:val="en-US" w:bidi="en-GB"/>
        </w:rPr>
        <w:t>taking into account</w:t>
      </w:r>
      <w:r w:rsidRPr="0008151B">
        <w:rPr>
          <w:sz w:val="20"/>
          <w:lang w:val="en-US" w:bidi="en-GB"/>
        </w:rPr>
        <w:t xml:space="preserve"> all aspects of its evaluation, there are no </w:t>
      </w:r>
      <w:r w:rsidR="002A13B3" w:rsidRPr="0008151B">
        <w:rPr>
          <w:sz w:val="20"/>
          <w:lang w:val="en-US" w:bidi="en-GB"/>
        </w:rPr>
        <w:t>shortcomings,</w:t>
      </w:r>
      <w:r w:rsidRPr="0008151B">
        <w:rPr>
          <w:sz w:val="20"/>
          <w:lang w:val="en-US" w:bidi="en-GB"/>
        </w:rPr>
        <w:t xml:space="preserve"> or they are insignificant. According to the evaluation aspects of the criterion, the </w:t>
      </w:r>
      <w:r w:rsidR="00B4356E" w:rsidRPr="0008151B">
        <w:rPr>
          <w:sz w:val="20"/>
          <w:lang w:val="en-US" w:bidi="en-GB"/>
        </w:rPr>
        <w:t xml:space="preserve">strengths </w:t>
      </w:r>
      <w:r w:rsidRPr="0008151B">
        <w:rPr>
          <w:sz w:val="20"/>
          <w:lang w:val="en-US" w:bidi="en-GB"/>
        </w:rPr>
        <w:t xml:space="preserve">of the proposal are indicated (mandatory).  </w:t>
      </w:r>
    </w:p>
    <w:p w14:paraId="69C6DD80" w14:textId="6FB0B091" w:rsidR="001737FB" w:rsidRPr="0008151B" w:rsidRDefault="001737FB" w:rsidP="001737FB">
      <w:pPr>
        <w:ind w:right="120"/>
        <w:jc w:val="both"/>
        <w:rPr>
          <w:sz w:val="20"/>
          <w:lang w:val="en-US"/>
        </w:rPr>
      </w:pPr>
      <w:r w:rsidRPr="0008151B">
        <w:rPr>
          <w:sz w:val="20"/>
          <w:lang w:val="en-US" w:bidi="en-GB"/>
        </w:rPr>
        <w:t>4 – ‘</w:t>
      </w:r>
      <w:r w:rsidR="00CC46FF" w:rsidRPr="0008151B">
        <w:rPr>
          <w:sz w:val="20"/>
          <w:lang w:val="en-US" w:bidi="en-GB"/>
        </w:rPr>
        <w:t>good</w:t>
      </w:r>
      <w:r w:rsidRPr="0008151B">
        <w:rPr>
          <w:sz w:val="20"/>
          <w:lang w:val="en-US" w:bidi="en-GB"/>
        </w:rPr>
        <w:t xml:space="preserve">. According to the relevant criterion, a proposal is evaluated as ‘good’ if, </w:t>
      </w:r>
      <w:r w:rsidR="00D34AE6" w:rsidRPr="0008151B">
        <w:rPr>
          <w:sz w:val="20"/>
          <w:lang w:val="en-US" w:bidi="en-GB"/>
        </w:rPr>
        <w:t>taking into account</w:t>
      </w:r>
      <w:r w:rsidRPr="0008151B">
        <w:rPr>
          <w:sz w:val="20"/>
          <w:lang w:val="en-US" w:bidi="en-GB"/>
        </w:rPr>
        <w:t xml:space="preserve"> all aspects of its evaluation, there are only minor shortcomings. According to the evaluation aspects of the criterion, the </w:t>
      </w:r>
      <w:r w:rsidR="00B4356E" w:rsidRPr="0008151B">
        <w:rPr>
          <w:sz w:val="20"/>
          <w:lang w:val="en-US" w:bidi="en-GB"/>
        </w:rPr>
        <w:t>strengths and weaknesses</w:t>
      </w:r>
      <w:r w:rsidRPr="0008151B">
        <w:rPr>
          <w:sz w:val="20"/>
          <w:lang w:val="en-US" w:bidi="en-GB"/>
        </w:rPr>
        <w:t xml:space="preserve"> of the proposal are indicated (mandatory).    </w:t>
      </w:r>
    </w:p>
    <w:p w14:paraId="0D2C5ADC" w14:textId="6872AE19" w:rsidR="001737FB" w:rsidRPr="0008151B" w:rsidRDefault="001737FB" w:rsidP="001737FB">
      <w:pPr>
        <w:ind w:right="120"/>
        <w:jc w:val="both"/>
        <w:rPr>
          <w:sz w:val="20"/>
          <w:lang w:val="en-US"/>
        </w:rPr>
      </w:pPr>
      <w:r w:rsidRPr="0008151B">
        <w:rPr>
          <w:sz w:val="20"/>
          <w:lang w:val="en-US" w:bidi="en-GB"/>
        </w:rPr>
        <w:t>3 – ‘</w:t>
      </w:r>
      <w:r w:rsidR="00CC46FF" w:rsidRPr="0008151B">
        <w:rPr>
          <w:sz w:val="20"/>
          <w:lang w:val="en-US" w:bidi="en-GB"/>
        </w:rPr>
        <w:t>acceptable</w:t>
      </w:r>
      <w:r w:rsidRPr="0008151B">
        <w:rPr>
          <w:sz w:val="20"/>
          <w:lang w:val="en-US" w:bidi="en-GB"/>
        </w:rPr>
        <w:t xml:space="preserve">. According to the relevant criterion, a proposal is evaluated as ‘acceptable’ if not all aspects of its evaluation can be assessed well, but the existing shortcomings do not jeopardize the implementation of the project and/or do not significantly reduce the quality of the project. According to the evaluation aspects of the criterion, the </w:t>
      </w:r>
      <w:r w:rsidR="00B4356E" w:rsidRPr="0008151B">
        <w:rPr>
          <w:sz w:val="20"/>
          <w:lang w:val="en-US" w:bidi="en-GB"/>
        </w:rPr>
        <w:t>strengths and weaknesses</w:t>
      </w:r>
      <w:r w:rsidRPr="0008151B">
        <w:rPr>
          <w:sz w:val="20"/>
          <w:lang w:val="en-US" w:bidi="en-GB"/>
        </w:rPr>
        <w:t xml:space="preserve"> of the proposal are indicated (mandatory).   </w:t>
      </w:r>
    </w:p>
    <w:p w14:paraId="79A657DA" w14:textId="138321BD" w:rsidR="001737FB" w:rsidRPr="0008151B" w:rsidRDefault="001737FB" w:rsidP="001737FB">
      <w:pPr>
        <w:ind w:right="120"/>
        <w:jc w:val="both"/>
        <w:rPr>
          <w:sz w:val="20"/>
          <w:lang w:val="en-US"/>
        </w:rPr>
      </w:pPr>
      <w:r w:rsidRPr="0008151B">
        <w:rPr>
          <w:sz w:val="20"/>
          <w:lang w:val="en-US" w:bidi="en-GB"/>
        </w:rPr>
        <w:t>2 – ‘</w:t>
      </w:r>
      <w:r w:rsidR="00D17CE1" w:rsidRPr="0008151B">
        <w:rPr>
          <w:sz w:val="20"/>
          <w:lang w:val="en-US" w:bidi="en-GB"/>
        </w:rPr>
        <w:t xml:space="preserve"> weak</w:t>
      </w:r>
      <w:r w:rsidRPr="0008151B">
        <w:rPr>
          <w:sz w:val="20"/>
          <w:lang w:val="en-US" w:bidi="en-GB"/>
        </w:rPr>
        <w:t xml:space="preserve">. According to the relevant criterion, </w:t>
      </w:r>
      <w:r w:rsidR="00784223" w:rsidRPr="0008151B">
        <w:rPr>
          <w:sz w:val="20"/>
          <w:lang w:val="en-US" w:bidi="en-GB"/>
        </w:rPr>
        <w:t>a</w:t>
      </w:r>
      <w:r w:rsidRPr="0008151B">
        <w:rPr>
          <w:sz w:val="20"/>
          <w:lang w:val="en-US" w:bidi="en-GB"/>
        </w:rPr>
        <w:t xml:space="preserve"> proposal </w:t>
      </w:r>
      <w:r w:rsidR="00E05E57" w:rsidRPr="0008151B">
        <w:rPr>
          <w:sz w:val="20"/>
          <w:lang w:val="en-US" w:bidi="en-GB"/>
        </w:rPr>
        <w:t xml:space="preserve">is evaluated as ‘weak’ if it </w:t>
      </w:r>
      <w:r w:rsidRPr="0008151B">
        <w:rPr>
          <w:sz w:val="20"/>
          <w:lang w:val="en-US" w:bidi="en-GB"/>
        </w:rPr>
        <w:t xml:space="preserve">has significant shortcomings. According to the evaluation aspects of the criterion, the advantages and disadvantages of the proposal are indicated (mandatory).  </w:t>
      </w:r>
    </w:p>
    <w:p w14:paraId="7D852D4B" w14:textId="28B21053" w:rsidR="001737FB" w:rsidRPr="0008151B" w:rsidRDefault="001737FB" w:rsidP="001737FB">
      <w:pPr>
        <w:ind w:right="120"/>
        <w:jc w:val="both"/>
        <w:rPr>
          <w:sz w:val="20"/>
          <w:lang w:val="en-US"/>
        </w:rPr>
      </w:pPr>
      <w:r w:rsidRPr="0008151B">
        <w:rPr>
          <w:sz w:val="20"/>
          <w:lang w:val="en-US" w:bidi="en-GB"/>
        </w:rPr>
        <w:t>1 – ‘</w:t>
      </w:r>
      <w:r w:rsidR="00CC46FF" w:rsidRPr="0008151B">
        <w:rPr>
          <w:sz w:val="20"/>
          <w:lang w:val="en-US" w:bidi="en-GB"/>
        </w:rPr>
        <w:t>poor</w:t>
      </w:r>
      <w:r w:rsidRPr="0008151B">
        <w:rPr>
          <w:sz w:val="20"/>
          <w:lang w:val="en-US" w:bidi="en-GB"/>
        </w:rPr>
        <w:t xml:space="preserve">. According to the relevant criterion, </w:t>
      </w:r>
      <w:r w:rsidR="00784223" w:rsidRPr="0008151B">
        <w:rPr>
          <w:sz w:val="20"/>
          <w:lang w:val="en-US" w:bidi="en-GB"/>
        </w:rPr>
        <w:t>a</w:t>
      </w:r>
      <w:r w:rsidRPr="0008151B">
        <w:rPr>
          <w:sz w:val="20"/>
          <w:lang w:val="en-US" w:bidi="en-GB"/>
        </w:rPr>
        <w:t xml:space="preserve"> proposal is evaluated negatively.</w:t>
      </w:r>
      <w:r w:rsidR="00A96A0A" w:rsidRPr="0008151B">
        <w:rPr>
          <w:sz w:val="20"/>
          <w:lang w:val="en-US" w:bidi="en-GB"/>
        </w:rPr>
        <w:t xml:space="preserve"> E</w:t>
      </w:r>
      <w:r w:rsidR="00FD092B" w:rsidRPr="0008151B">
        <w:rPr>
          <w:sz w:val="20"/>
          <w:lang w:val="en-US" w:bidi="en-GB"/>
        </w:rPr>
        <w:t>s</w:t>
      </w:r>
      <w:r w:rsidR="00A96A0A" w:rsidRPr="0008151B">
        <w:rPr>
          <w:sz w:val="20"/>
          <w:lang w:val="en-US" w:bidi="en-GB"/>
        </w:rPr>
        <w:t>sential shortcomings are identified in a reasoned manner</w:t>
      </w:r>
      <w:r w:rsidR="000943CB" w:rsidRPr="0008151B">
        <w:rPr>
          <w:sz w:val="20"/>
          <w:lang w:val="en-US" w:bidi="en-GB"/>
        </w:rPr>
        <w:t>,</w:t>
      </w:r>
      <w:r w:rsidRPr="0008151B">
        <w:rPr>
          <w:sz w:val="20"/>
          <w:lang w:val="en-US" w:bidi="en-GB"/>
        </w:rPr>
        <w:t xml:space="preserve"> including lack of information (arguments) to </w:t>
      </w:r>
      <w:r w:rsidR="008A34DB" w:rsidRPr="0008151B">
        <w:rPr>
          <w:sz w:val="20"/>
          <w:lang w:val="en-US" w:bidi="en-GB"/>
        </w:rPr>
        <w:t>support</w:t>
      </w:r>
      <w:r w:rsidRPr="0008151B">
        <w:rPr>
          <w:sz w:val="20"/>
          <w:lang w:val="en-US" w:bidi="en-GB"/>
        </w:rPr>
        <w:t xml:space="preserve"> specific aspects of the </w:t>
      </w:r>
      <w:r w:rsidR="008A34DB" w:rsidRPr="0008151B">
        <w:rPr>
          <w:sz w:val="20"/>
          <w:lang w:val="en-US" w:bidi="en-GB"/>
        </w:rPr>
        <w:t>criterion</w:t>
      </w:r>
      <w:r w:rsidRPr="0008151B">
        <w:rPr>
          <w:sz w:val="20"/>
          <w:lang w:val="en-US" w:bidi="en-GB"/>
        </w:rPr>
        <w:t xml:space="preserve"> (mandatory).  </w:t>
      </w:r>
    </w:p>
    <w:p w14:paraId="7927940C" w14:textId="77777777" w:rsidR="001240B8" w:rsidRPr="0008151B" w:rsidRDefault="001737FB" w:rsidP="001240B8">
      <w:pPr>
        <w:spacing w:after="160"/>
        <w:rPr>
          <w:sz w:val="20"/>
          <w:lang w:val="en-US"/>
        </w:rPr>
      </w:pPr>
      <w:r w:rsidRPr="0008151B">
        <w:rPr>
          <w:sz w:val="20"/>
          <w:lang w:val="en-US" w:bidi="en-GB"/>
        </w:rPr>
        <w:t>0 – the proposal cannot be evaluated by the relevant criterion due to insufficient information.</w:t>
      </w:r>
    </w:p>
    <w:p w14:paraId="7E678FA9" w14:textId="77777777" w:rsidR="00B354F2" w:rsidRPr="0008151B" w:rsidRDefault="00FE7170" w:rsidP="00415FAA">
      <w:pPr>
        <w:spacing w:after="160"/>
        <w:jc w:val="both"/>
        <w:rPr>
          <w:sz w:val="16"/>
          <w:szCs w:val="16"/>
          <w:lang w:val="en-US" w:bidi="en-GB"/>
        </w:rPr>
      </w:pPr>
      <w:r w:rsidRPr="0008151B">
        <w:rPr>
          <w:sz w:val="16"/>
          <w:szCs w:val="16"/>
          <w:vertAlign w:val="superscript"/>
          <w:lang w:val="en-US" w:bidi="en-GB"/>
        </w:rPr>
        <w:t>3</w:t>
      </w:r>
      <w:r w:rsidR="00B646CE" w:rsidRPr="0008151B">
        <w:rPr>
          <w:sz w:val="16"/>
          <w:szCs w:val="16"/>
          <w:lang w:val="en-US" w:bidi="en-GB"/>
        </w:rPr>
        <w:t xml:space="preserve">The weighting factor is only intended to determine the final sum of </w:t>
      </w:r>
      <w:r w:rsidR="00B354F2" w:rsidRPr="0008151B">
        <w:rPr>
          <w:sz w:val="16"/>
          <w:szCs w:val="16"/>
          <w:lang w:val="en-US" w:bidi="en-GB"/>
        </w:rPr>
        <w:t>scores</w:t>
      </w:r>
      <w:r w:rsidR="00B646CE" w:rsidRPr="0008151B">
        <w:rPr>
          <w:sz w:val="16"/>
          <w:szCs w:val="16"/>
          <w:lang w:val="en-US" w:bidi="en-GB"/>
        </w:rPr>
        <w:t xml:space="preserve"> </w:t>
      </w:r>
      <w:r w:rsidR="003F127F" w:rsidRPr="0008151B">
        <w:rPr>
          <w:sz w:val="16"/>
          <w:szCs w:val="16"/>
          <w:lang w:val="en-US" w:bidi="en-GB"/>
        </w:rPr>
        <w:t xml:space="preserve">(total score) </w:t>
      </w:r>
      <w:r w:rsidR="001B66C1" w:rsidRPr="0008151B">
        <w:rPr>
          <w:sz w:val="16"/>
          <w:szCs w:val="16"/>
          <w:lang w:val="en-US" w:bidi="en-GB"/>
        </w:rPr>
        <w:t xml:space="preserve">given </w:t>
      </w:r>
      <w:r w:rsidR="00B646CE" w:rsidRPr="0008151B">
        <w:rPr>
          <w:sz w:val="16"/>
          <w:szCs w:val="16"/>
          <w:lang w:val="en-US" w:bidi="en-GB"/>
        </w:rPr>
        <w:t>for all criteria</w:t>
      </w:r>
      <w:r w:rsidR="00FD092B" w:rsidRPr="0008151B">
        <w:rPr>
          <w:lang w:val="en-US"/>
        </w:rPr>
        <w:t xml:space="preserve"> </w:t>
      </w:r>
      <w:r w:rsidR="00FD092B" w:rsidRPr="0008151B">
        <w:rPr>
          <w:sz w:val="16"/>
          <w:szCs w:val="16"/>
          <w:lang w:val="en-US" w:bidi="en-GB"/>
        </w:rPr>
        <w:t>and is not used to determine how the given scores meet the threshold scores.</w:t>
      </w:r>
    </w:p>
    <w:p w14:paraId="65FF379C" w14:textId="0A5BDF3E" w:rsidR="0080762D" w:rsidRPr="0008151B" w:rsidRDefault="006E2897" w:rsidP="0080762D">
      <w:pPr>
        <w:pStyle w:val="Puslapioinaostekstas"/>
        <w:spacing w:before="120" w:after="120" w:line="276" w:lineRule="auto"/>
        <w:jc w:val="both"/>
        <w:rPr>
          <w:sz w:val="16"/>
          <w:szCs w:val="16"/>
          <w:lang w:val="en-US" w:bidi="en-GB"/>
        </w:rPr>
      </w:pPr>
      <w:r w:rsidRPr="0008151B">
        <w:rPr>
          <w:sz w:val="16"/>
          <w:szCs w:val="16"/>
          <w:vertAlign w:val="superscript"/>
          <w:lang w:val="en-US" w:bidi="en-GB"/>
        </w:rPr>
        <w:t>4</w:t>
      </w:r>
      <w:r w:rsidR="003421BE" w:rsidRPr="0008151B">
        <w:rPr>
          <w:sz w:val="16"/>
          <w:szCs w:val="16"/>
          <w:vertAlign w:val="superscript"/>
          <w:lang w:val="en-US" w:bidi="en-GB"/>
        </w:rPr>
        <w:t xml:space="preserve"> </w:t>
      </w:r>
      <w:r w:rsidR="003421BE" w:rsidRPr="0008151B">
        <w:rPr>
          <w:sz w:val="16"/>
          <w:szCs w:val="16"/>
          <w:lang w:val="en-US" w:bidi="en-GB"/>
        </w:rPr>
        <w:t xml:space="preserve">The </w:t>
      </w:r>
      <w:r w:rsidR="000943CB" w:rsidRPr="0008151B">
        <w:rPr>
          <w:sz w:val="16"/>
          <w:szCs w:val="16"/>
          <w:lang w:val="en-US" w:bidi="en-GB"/>
        </w:rPr>
        <w:t>total score</w:t>
      </w:r>
      <w:r w:rsidR="003421BE" w:rsidRPr="0008151B">
        <w:rPr>
          <w:sz w:val="16"/>
          <w:szCs w:val="16"/>
          <w:lang w:val="en-US" w:bidi="en-GB"/>
        </w:rPr>
        <w:t xml:space="preserve"> is calculated by summing the scores </w:t>
      </w:r>
      <w:r w:rsidR="00CB0C03" w:rsidRPr="0008151B">
        <w:rPr>
          <w:sz w:val="16"/>
          <w:szCs w:val="16"/>
          <w:lang w:val="en-US" w:bidi="en-GB"/>
        </w:rPr>
        <w:t>for all criteria</w:t>
      </w:r>
      <w:r w:rsidR="000943CB" w:rsidRPr="0008151B">
        <w:rPr>
          <w:sz w:val="16"/>
          <w:szCs w:val="16"/>
          <w:lang w:val="en-US" w:bidi="en-GB"/>
        </w:rPr>
        <w:t xml:space="preserve"> after multiplying</w:t>
      </w:r>
      <w:r w:rsidR="00BA56A5" w:rsidRPr="0008151B">
        <w:rPr>
          <w:sz w:val="16"/>
          <w:szCs w:val="16"/>
          <w:lang w:val="en-US" w:bidi="en-GB"/>
        </w:rPr>
        <w:t xml:space="preserve"> them</w:t>
      </w:r>
      <w:r w:rsidR="003421BE" w:rsidRPr="0008151B">
        <w:rPr>
          <w:sz w:val="16"/>
          <w:szCs w:val="16"/>
          <w:lang w:val="en-US" w:bidi="en-GB"/>
        </w:rPr>
        <w:t xml:space="preserve"> by the</w:t>
      </w:r>
      <w:r w:rsidR="000943CB" w:rsidRPr="0008151B">
        <w:rPr>
          <w:sz w:val="16"/>
          <w:szCs w:val="16"/>
          <w:lang w:val="en-US" w:bidi="en-GB"/>
        </w:rPr>
        <w:t>ir</w:t>
      </w:r>
      <w:r w:rsidR="003421BE" w:rsidRPr="0008151B">
        <w:rPr>
          <w:sz w:val="16"/>
          <w:szCs w:val="16"/>
          <w:lang w:val="en-US" w:bidi="en-GB"/>
        </w:rPr>
        <w:t xml:space="preserve"> weighting factor</w:t>
      </w:r>
      <w:r w:rsidR="000943CB" w:rsidRPr="0008151B">
        <w:rPr>
          <w:sz w:val="16"/>
          <w:szCs w:val="16"/>
          <w:lang w:val="en-US" w:bidi="en-GB"/>
        </w:rPr>
        <w:t>s</w:t>
      </w:r>
      <w:r w:rsidR="003421BE" w:rsidRPr="0008151B">
        <w:rPr>
          <w:sz w:val="16"/>
          <w:szCs w:val="16"/>
          <w:lang w:val="en-US" w:bidi="en-GB"/>
        </w:rPr>
        <w:t xml:space="preserve">: </w:t>
      </w:r>
      <w:r w:rsidR="0080762D" w:rsidRPr="0008151B">
        <w:rPr>
          <w:sz w:val="16"/>
          <w:szCs w:val="16"/>
          <w:lang w:val="en-US" w:bidi="en-GB"/>
        </w:rPr>
        <w:t>(5*2)+(5*</w:t>
      </w:r>
      <w:r w:rsidR="0083769F" w:rsidRPr="0008151B">
        <w:rPr>
          <w:sz w:val="16"/>
          <w:szCs w:val="16"/>
          <w:lang w:val="en-US" w:bidi="en-GB"/>
        </w:rPr>
        <w:t>2</w:t>
      </w:r>
      <w:r w:rsidR="0080762D" w:rsidRPr="0008151B">
        <w:rPr>
          <w:sz w:val="16"/>
          <w:szCs w:val="16"/>
          <w:lang w:val="en-US" w:bidi="en-GB"/>
        </w:rPr>
        <w:t>)+(5*1.2)+(5*1)+(5*</w:t>
      </w:r>
      <w:r w:rsidR="0083769F" w:rsidRPr="0008151B">
        <w:rPr>
          <w:sz w:val="16"/>
          <w:szCs w:val="16"/>
          <w:lang w:val="en-US" w:bidi="en-GB"/>
        </w:rPr>
        <w:t>1</w:t>
      </w:r>
      <w:r w:rsidR="00BB4129" w:rsidRPr="0008151B">
        <w:rPr>
          <w:sz w:val="16"/>
          <w:szCs w:val="16"/>
          <w:lang w:val="en-US" w:bidi="en-GB"/>
        </w:rPr>
        <w:t>.</w:t>
      </w:r>
      <w:r w:rsidR="006145B7" w:rsidRPr="0008151B">
        <w:rPr>
          <w:sz w:val="16"/>
          <w:szCs w:val="16"/>
          <w:lang w:val="en-US" w:bidi="en-GB"/>
        </w:rPr>
        <w:t>5</w:t>
      </w:r>
      <w:r w:rsidR="0080762D" w:rsidRPr="0008151B">
        <w:rPr>
          <w:sz w:val="16"/>
          <w:szCs w:val="16"/>
          <w:lang w:val="en-US" w:bidi="en-GB"/>
        </w:rPr>
        <w:t>)+(5*1</w:t>
      </w:r>
      <w:r w:rsidR="00BB4129" w:rsidRPr="0008151B">
        <w:rPr>
          <w:sz w:val="16"/>
          <w:szCs w:val="16"/>
          <w:lang w:val="en-US" w:bidi="en-GB"/>
        </w:rPr>
        <w:t>.</w:t>
      </w:r>
      <w:r w:rsidR="006145B7" w:rsidRPr="0008151B">
        <w:rPr>
          <w:sz w:val="16"/>
          <w:szCs w:val="16"/>
          <w:lang w:val="en-US" w:bidi="en-GB"/>
        </w:rPr>
        <w:t>2</w:t>
      </w:r>
      <w:r w:rsidR="0080762D" w:rsidRPr="0008151B">
        <w:rPr>
          <w:sz w:val="16"/>
          <w:szCs w:val="16"/>
          <w:lang w:val="en-US" w:bidi="en-GB"/>
        </w:rPr>
        <w:t>)+(5*</w:t>
      </w:r>
      <w:r w:rsidR="0083769F" w:rsidRPr="0008151B">
        <w:rPr>
          <w:sz w:val="16"/>
          <w:szCs w:val="16"/>
          <w:lang w:val="en-US" w:bidi="en-GB"/>
        </w:rPr>
        <w:t>1</w:t>
      </w:r>
      <w:r w:rsidR="00BB4129" w:rsidRPr="0008151B">
        <w:rPr>
          <w:sz w:val="16"/>
          <w:szCs w:val="16"/>
          <w:lang w:val="en-US" w:bidi="en-GB"/>
        </w:rPr>
        <w:t>.</w:t>
      </w:r>
      <w:r w:rsidR="006145B7" w:rsidRPr="0008151B">
        <w:rPr>
          <w:sz w:val="16"/>
          <w:szCs w:val="16"/>
          <w:lang w:val="en-US" w:bidi="en-GB"/>
        </w:rPr>
        <w:t>5</w:t>
      </w:r>
      <w:r w:rsidR="0080762D" w:rsidRPr="0008151B">
        <w:rPr>
          <w:sz w:val="16"/>
          <w:szCs w:val="16"/>
          <w:lang w:val="en-US" w:bidi="en-GB"/>
        </w:rPr>
        <w:t>)+(5*</w:t>
      </w:r>
      <w:r w:rsidR="0083769F" w:rsidRPr="0008151B">
        <w:rPr>
          <w:sz w:val="16"/>
          <w:szCs w:val="16"/>
          <w:lang w:val="en-US" w:bidi="en-GB"/>
        </w:rPr>
        <w:t>1</w:t>
      </w:r>
      <w:r w:rsidR="00BB4129" w:rsidRPr="0008151B">
        <w:rPr>
          <w:sz w:val="16"/>
          <w:szCs w:val="16"/>
          <w:lang w:val="en-US" w:bidi="en-GB"/>
        </w:rPr>
        <w:t>.</w:t>
      </w:r>
      <w:r w:rsidR="006145B7" w:rsidRPr="0008151B">
        <w:rPr>
          <w:sz w:val="16"/>
          <w:szCs w:val="16"/>
          <w:lang w:val="en-US" w:bidi="en-GB"/>
        </w:rPr>
        <w:t>2</w:t>
      </w:r>
      <w:r w:rsidR="0080762D" w:rsidRPr="0008151B">
        <w:rPr>
          <w:sz w:val="16"/>
          <w:szCs w:val="16"/>
          <w:lang w:val="en-US" w:bidi="en-GB"/>
        </w:rPr>
        <w:t>)</w:t>
      </w:r>
      <w:r w:rsidR="006145B7" w:rsidRPr="0008151B">
        <w:rPr>
          <w:sz w:val="16"/>
          <w:szCs w:val="16"/>
          <w:lang w:val="en-US" w:bidi="en-GB"/>
        </w:rPr>
        <w:t>+(5*1</w:t>
      </w:r>
      <w:r w:rsidR="00BB4129" w:rsidRPr="0008151B">
        <w:rPr>
          <w:sz w:val="16"/>
          <w:szCs w:val="16"/>
          <w:lang w:val="en-US" w:bidi="en-GB"/>
        </w:rPr>
        <w:t>.</w:t>
      </w:r>
      <w:r w:rsidR="006145B7" w:rsidRPr="0008151B">
        <w:rPr>
          <w:sz w:val="16"/>
          <w:szCs w:val="16"/>
          <w:lang w:val="en-US" w:bidi="en-GB"/>
        </w:rPr>
        <w:t>2)</w:t>
      </w:r>
      <w:r w:rsidR="0080762D" w:rsidRPr="0008151B">
        <w:rPr>
          <w:sz w:val="16"/>
          <w:szCs w:val="16"/>
          <w:lang w:val="en-US" w:bidi="en-GB"/>
        </w:rPr>
        <w:t>=</w:t>
      </w:r>
      <w:r w:rsidR="006145B7" w:rsidRPr="0008151B">
        <w:rPr>
          <w:sz w:val="16"/>
          <w:szCs w:val="16"/>
          <w:lang w:val="en-US" w:bidi="en-GB"/>
        </w:rPr>
        <w:t>64</w:t>
      </w:r>
    </w:p>
    <w:p w14:paraId="0B054733" w14:textId="3B572716" w:rsidR="001737FB" w:rsidRPr="0008151B" w:rsidRDefault="007A6BD5" w:rsidP="0076796A">
      <w:pPr>
        <w:spacing w:before="120" w:after="120"/>
        <w:jc w:val="both"/>
        <w:rPr>
          <w:rFonts w:eastAsia="Calibri"/>
          <w:sz w:val="16"/>
          <w:szCs w:val="16"/>
          <w:lang w:val="en-US" w:eastAsia="lt-LT"/>
        </w:rPr>
      </w:pPr>
      <w:r w:rsidRPr="0008151B">
        <w:rPr>
          <w:sz w:val="16"/>
          <w:szCs w:val="16"/>
          <w:vertAlign w:val="superscript"/>
          <w:lang w:val="en-US" w:bidi="en-GB"/>
        </w:rPr>
        <w:t>5</w:t>
      </w:r>
      <w:r w:rsidR="00E43F74" w:rsidRPr="0008151B">
        <w:rPr>
          <w:sz w:val="16"/>
          <w:szCs w:val="16"/>
          <w:vertAlign w:val="superscript"/>
          <w:lang w:val="en-US" w:bidi="en-GB"/>
        </w:rPr>
        <w:t xml:space="preserve"> </w:t>
      </w:r>
      <w:r w:rsidR="00E43F74" w:rsidRPr="0008151B">
        <w:rPr>
          <w:sz w:val="16"/>
          <w:szCs w:val="16"/>
          <w:lang w:val="en-US" w:bidi="en-GB"/>
        </w:rPr>
        <w:t>T</w:t>
      </w:r>
      <w:r w:rsidR="00E50828" w:rsidRPr="0008151B">
        <w:rPr>
          <w:rFonts w:eastAsia="Calibri"/>
          <w:sz w:val="16"/>
          <w:szCs w:val="16"/>
          <w:lang w:val="en-US" w:bidi="en-GB"/>
        </w:rPr>
        <w:t xml:space="preserve">he threshold score </w:t>
      </w:r>
      <w:r w:rsidR="00951ECA" w:rsidRPr="0008151B">
        <w:rPr>
          <w:rFonts w:eastAsia="Calibri"/>
          <w:sz w:val="16"/>
          <w:szCs w:val="16"/>
          <w:lang w:val="en-US" w:bidi="en-GB"/>
        </w:rPr>
        <w:t xml:space="preserve">is </w:t>
      </w:r>
      <w:r w:rsidR="00D940F4" w:rsidRPr="0008151B">
        <w:rPr>
          <w:rFonts w:eastAsia="Calibri"/>
          <w:sz w:val="16"/>
          <w:szCs w:val="16"/>
          <w:lang w:val="en-US" w:bidi="en-GB"/>
        </w:rPr>
        <w:t>12</w:t>
      </w:r>
      <w:r w:rsidR="00613765" w:rsidRPr="0008151B">
        <w:rPr>
          <w:rFonts w:eastAsia="Calibri"/>
          <w:sz w:val="16"/>
          <w:szCs w:val="16"/>
          <w:lang w:val="en-US" w:bidi="en-GB"/>
        </w:rPr>
        <w:t xml:space="preserve"> </w:t>
      </w:r>
      <w:r w:rsidR="00E50828" w:rsidRPr="0008151B">
        <w:rPr>
          <w:rFonts w:eastAsia="Calibri"/>
          <w:sz w:val="16"/>
          <w:szCs w:val="16"/>
          <w:lang w:val="en-US" w:bidi="en-GB"/>
        </w:rPr>
        <w:t xml:space="preserve">points higher than the sum of all threshold scores </w:t>
      </w:r>
      <w:r w:rsidR="00306AF1" w:rsidRPr="0008151B">
        <w:rPr>
          <w:rFonts w:eastAsia="Calibri"/>
          <w:sz w:val="16"/>
          <w:szCs w:val="16"/>
          <w:lang w:val="en-US" w:bidi="en-GB"/>
        </w:rPr>
        <w:t>of</w:t>
      </w:r>
      <w:r w:rsidR="00E50828" w:rsidRPr="0008151B">
        <w:rPr>
          <w:rFonts w:eastAsia="Calibri"/>
          <w:sz w:val="16"/>
          <w:szCs w:val="16"/>
          <w:lang w:val="en-US" w:bidi="en-GB"/>
        </w:rPr>
        <w:t xml:space="preserve"> each criterion.</w:t>
      </w:r>
    </w:p>
    <w:p w14:paraId="648915BD" w14:textId="02FE799B" w:rsidR="00A45792" w:rsidRPr="0008151B" w:rsidRDefault="005678B0">
      <w:pPr>
        <w:jc w:val="both"/>
        <w:rPr>
          <w:rFonts w:eastAsia="Calibri"/>
          <w:b/>
          <w:szCs w:val="24"/>
          <w:lang w:val="en-US"/>
        </w:rPr>
      </w:pPr>
      <w:r w:rsidRPr="0008151B">
        <w:rPr>
          <w:rFonts w:eastAsia="Calibri"/>
          <w:b/>
          <w:szCs w:val="24"/>
          <w:lang w:val="en-US" w:bidi="en-GB"/>
        </w:rPr>
        <w:t>III</w:t>
      </w:r>
      <w:r w:rsidR="00ED792F" w:rsidRPr="0008151B">
        <w:rPr>
          <w:rFonts w:eastAsia="Calibri"/>
          <w:b/>
          <w:szCs w:val="24"/>
          <w:lang w:val="en-US" w:bidi="en-GB"/>
        </w:rPr>
        <w:t>. Other remarks</w:t>
      </w:r>
    </w:p>
    <w:p w14:paraId="7A13E5EC" w14:textId="77777777" w:rsidR="00A45792" w:rsidRPr="0008151B" w:rsidRDefault="00CA129B" w:rsidP="00E678DA">
      <w:pPr>
        <w:spacing w:after="200"/>
        <w:jc w:val="both"/>
        <w:rPr>
          <w:rFonts w:eastAsia="Calibri"/>
          <w:szCs w:val="24"/>
          <w:lang w:val="en-US"/>
        </w:rPr>
      </w:pPr>
      <w:r w:rsidRPr="0008151B">
        <w:rPr>
          <w:rFonts w:eastAsia="Calibri"/>
          <w:szCs w:val="24"/>
          <w:lang w:val="en-US" w:bidi="en-GB"/>
        </w:rPr>
        <w:t xml:space="preserve">. . . . . . . . . . . . . . . . . . . . . . . . . . . . . . . . . . . . . . . . . . . . . . . . . . . . . . . . . . . . . . . . . . . . . . . . . . . . </w:t>
      </w:r>
    </w:p>
    <w:p w14:paraId="68688F02" w14:textId="366E2DE9" w:rsidR="00A45792" w:rsidRPr="0008151B" w:rsidRDefault="005678B0" w:rsidP="106D2230">
      <w:pPr>
        <w:spacing w:after="200"/>
        <w:jc w:val="both"/>
        <w:rPr>
          <w:rFonts w:eastAsia="Calibri"/>
          <w:lang w:val="en-US"/>
        </w:rPr>
      </w:pPr>
      <w:r w:rsidRPr="0008151B">
        <w:rPr>
          <w:rFonts w:eastAsia="Calibri"/>
          <w:b/>
          <w:lang w:val="en-US" w:bidi="en-GB"/>
        </w:rPr>
        <w:lastRenderedPageBreak/>
        <w:t>I</w:t>
      </w:r>
      <w:r w:rsidR="00CA129B" w:rsidRPr="0008151B">
        <w:rPr>
          <w:rFonts w:eastAsia="Calibri"/>
          <w:b/>
          <w:lang w:val="en-US" w:bidi="en-GB"/>
        </w:rPr>
        <w:t xml:space="preserve">V. Final conclusion </w:t>
      </w:r>
      <w:r w:rsidR="00CA129B" w:rsidRPr="0008151B">
        <w:rPr>
          <w:rFonts w:eastAsia="Calibri"/>
          <w:lang w:val="en-US" w:bidi="en-GB"/>
        </w:rPr>
        <w:t>(the project is declared</w:t>
      </w:r>
      <w:r w:rsidR="000943CB" w:rsidRPr="0008151B">
        <w:rPr>
          <w:rFonts w:eastAsia="Calibri"/>
          <w:lang w:val="en-US" w:bidi="en-GB"/>
        </w:rPr>
        <w:t xml:space="preserve"> to be</w:t>
      </w:r>
      <w:r w:rsidR="00CA129B" w:rsidRPr="0008151B">
        <w:rPr>
          <w:rFonts w:eastAsia="Calibri"/>
          <w:lang w:val="en-US" w:bidi="en-GB"/>
        </w:rPr>
        <w:t xml:space="preserve"> not eligible for funding if at least one of the following is true: 1) the proposal is evaluated negatively under the evaluation criterion I</w:t>
      </w:r>
      <w:r w:rsidR="00D704EC" w:rsidRPr="0008151B">
        <w:rPr>
          <w:rFonts w:eastAsia="Calibri"/>
          <w:lang w:val="en-US" w:bidi="en-GB"/>
        </w:rPr>
        <w:t xml:space="preserve"> and (or) II</w:t>
      </w:r>
      <w:r w:rsidR="00CA129B" w:rsidRPr="0008151B">
        <w:rPr>
          <w:rFonts w:eastAsia="Calibri"/>
          <w:lang w:val="en-US" w:bidi="en-GB"/>
        </w:rPr>
        <w:t xml:space="preserve">, 2) the proposal receives less than the threshold score </w:t>
      </w:r>
      <w:r w:rsidR="00CB4CA0" w:rsidRPr="0008151B">
        <w:rPr>
          <w:rFonts w:eastAsia="Calibri"/>
          <w:lang w:val="en-US" w:bidi="en-GB"/>
        </w:rPr>
        <w:t>(</w:t>
      </w:r>
      <w:r w:rsidR="00D7634B" w:rsidRPr="0008151B">
        <w:rPr>
          <w:rFonts w:eastAsia="Calibri"/>
          <w:lang w:val="en-US" w:bidi="en-GB"/>
        </w:rPr>
        <w:t xml:space="preserve">before </w:t>
      </w:r>
      <w:r w:rsidR="00CB4CA0" w:rsidRPr="0008151B">
        <w:rPr>
          <w:rFonts w:eastAsia="Calibri"/>
          <w:lang w:val="en-US" w:bidi="en-GB"/>
        </w:rPr>
        <w:t xml:space="preserve">multiplying by weighting factor) </w:t>
      </w:r>
      <w:r w:rsidR="009F773B" w:rsidRPr="0008151B">
        <w:rPr>
          <w:rFonts w:eastAsia="Calibri"/>
          <w:lang w:val="en-US" w:bidi="en-GB"/>
        </w:rPr>
        <w:t>under</w:t>
      </w:r>
      <w:r w:rsidR="00D7634B" w:rsidRPr="0008151B">
        <w:rPr>
          <w:rFonts w:eastAsia="Calibri"/>
          <w:lang w:val="en-US" w:bidi="en-GB"/>
        </w:rPr>
        <w:t xml:space="preserve"> </w:t>
      </w:r>
      <w:r w:rsidR="00CA129B" w:rsidRPr="0008151B">
        <w:rPr>
          <w:rFonts w:eastAsia="Calibri"/>
          <w:lang w:val="en-US" w:bidi="en-GB"/>
        </w:rPr>
        <w:t xml:space="preserve">at least one of the other criteria, 3) the total score </w:t>
      </w:r>
      <w:r w:rsidR="009F773B" w:rsidRPr="0008151B">
        <w:rPr>
          <w:rFonts w:eastAsia="Calibri"/>
          <w:lang w:val="en-US" w:bidi="en-GB"/>
        </w:rPr>
        <w:t>under</w:t>
      </w:r>
      <w:r w:rsidR="00D7634B" w:rsidRPr="0008151B">
        <w:rPr>
          <w:rFonts w:eastAsia="Calibri"/>
          <w:lang w:val="en-US" w:bidi="en-GB"/>
        </w:rPr>
        <w:t xml:space="preserve"> </w:t>
      </w:r>
      <w:r w:rsidR="00CA129B" w:rsidRPr="0008151B">
        <w:rPr>
          <w:rFonts w:eastAsia="Calibri"/>
          <w:lang w:val="en-US" w:bidi="en-GB"/>
        </w:rPr>
        <w:t xml:space="preserve">all criteria </w:t>
      </w:r>
      <w:r w:rsidR="00D7634B" w:rsidRPr="0008151B">
        <w:rPr>
          <w:rFonts w:eastAsia="Calibri"/>
          <w:lang w:val="en-US" w:bidi="en-GB"/>
        </w:rPr>
        <w:t xml:space="preserve">(before multiplying by weighting factor) </w:t>
      </w:r>
      <w:r w:rsidR="00CA129B" w:rsidRPr="0008151B">
        <w:rPr>
          <w:rFonts w:eastAsia="Calibri"/>
          <w:lang w:val="en-US" w:bidi="en-GB"/>
        </w:rPr>
        <w:t xml:space="preserve">is less than </w:t>
      </w:r>
      <w:r w:rsidR="009E0593" w:rsidRPr="0008151B">
        <w:rPr>
          <w:rFonts w:eastAsia="Calibri"/>
          <w:lang w:val="en-US" w:bidi="en-GB"/>
        </w:rPr>
        <w:t>32</w:t>
      </w:r>
      <w:r w:rsidR="00CA129B" w:rsidRPr="0008151B">
        <w:rPr>
          <w:rFonts w:eastAsia="Calibri"/>
          <w:lang w:val="en-US" w:bidi="en-GB"/>
        </w:rPr>
        <w:t>):</w:t>
      </w:r>
    </w:p>
    <w:p w14:paraId="0E433EBC" w14:textId="77777777" w:rsidR="00A45792" w:rsidRPr="0008151B" w:rsidRDefault="00D042DB" w:rsidP="00F75F99">
      <w:pPr>
        <w:suppressAutoHyphens/>
        <w:rPr>
          <w:szCs w:val="24"/>
          <w:lang w:val="en-US" w:eastAsia="lt-LT"/>
        </w:rPr>
      </w:pPr>
      <w:r w:rsidRPr="0008151B">
        <w:rPr>
          <w:rFonts w:ascii="Wingdings 2" w:eastAsia="Wingdings 2" w:hAnsi="Wingdings 2" w:cs="Wingdings 2"/>
          <w:b/>
          <w:lang w:val="en-US" w:bidi="en-GB"/>
        </w:rPr>
        <w:t></w:t>
      </w:r>
      <w:r w:rsidR="00F75F99" w:rsidRPr="0008151B">
        <w:rPr>
          <w:sz w:val="20"/>
          <w:lang w:val="en-US" w:bidi="en-GB"/>
        </w:rPr>
        <w:t>   </w:t>
      </w:r>
      <w:r w:rsidR="00CA129B" w:rsidRPr="0008151B">
        <w:rPr>
          <w:szCs w:val="24"/>
          <w:lang w:val="en-US" w:bidi="en-GB"/>
        </w:rPr>
        <w:t>PROJECT IS ELIGIBLE FOR FUNDING</w:t>
      </w:r>
    </w:p>
    <w:p w14:paraId="44CA6134" w14:textId="77777777" w:rsidR="00A45792" w:rsidRPr="0008151B" w:rsidRDefault="00D042DB" w:rsidP="00E678DA">
      <w:pPr>
        <w:spacing w:after="200"/>
        <w:rPr>
          <w:rFonts w:eastAsia="Calibri"/>
          <w:szCs w:val="24"/>
          <w:lang w:val="en-US"/>
        </w:rPr>
      </w:pPr>
      <w:r w:rsidRPr="0008151B">
        <w:rPr>
          <w:rFonts w:ascii="Wingdings 2" w:eastAsia="Wingdings 2" w:hAnsi="Wingdings 2" w:cs="Wingdings 2"/>
          <w:b/>
          <w:lang w:val="en-US" w:bidi="en-GB"/>
        </w:rPr>
        <w:t></w:t>
      </w:r>
      <w:r w:rsidR="00F75F99" w:rsidRPr="0008151B">
        <w:rPr>
          <w:rFonts w:eastAsia="Calibri"/>
          <w:sz w:val="22"/>
          <w:szCs w:val="22"/>
          <w:lang w:val="en-US" w:bidi="en-GB"/>
        </w:rPr>
        <w:t>   </w:t>
      </w:r>
      <w:r w:rsidR="00CA129B" w:rsidRPr="0008151B">
        <w:rPr>
          <w:rFonts w:eastAsia="Calibri"/>
          <w:szCs w:val="24"/>
          <w:lang w:val="en-US" w:bidi="en-GB"/>
        </w:rPr>
        <w:t>PROJECT IS NOT ELIGIBLE FOR FUNDING</w:t>
      </w:r>
    </w:p>
    <w:p w14:paraId="22FFD67E" w14:textId="40C0ACA4" w:rsidR="006E44E6" w:rsidRPr="0008151B" w:rsidRDefault="006E44E6" w:rsidP="00E678DA">
      <w:pPr>
        <w:spacing w:after="200"/>
        <w:rPr>
          <w:szCs w:val="24"/>
          <w:lang w:val="en-US" w:bidi="en-GB"/>
        </w:rPr>
      </w:pPr>
      <w:r w:rsidRPr="0008151B">
        <w:rPr>
          <w:rFonts w:ascii="Wingdings 2" w:eastAsia="Wingdings 2" w:hAnsi="Wingdings 2" w:cs="Wingdings 2"/>
          <w:b/>
          <w:lang w:val="en-US" w:bidi="en-GB"/>
        </w:rPr>
        <w:t></w:t>
      </w:r>
      <w:r w:rsidR="001742AB" w:rsidRPr="0008151B">
        <w:rPr>
          <w:rFonts w:eastAsia="Calibri"/>
          <w:sz w:val="22"/>
          <w:szCs w:val="22"/>
          <w:lang w:val="en-US" w:bidi="en-GB"/>
        </w:rPr>
        <w:t>  </w:t>
      </w:r>
      <w:r w:rsidRPr="0008151B">
        <w:rPr>
          <w:rFonts w:eastAsia="Calibri"/>
          <w:sz w:val="22"/>
          <w:szCs w:val="22"/>
          <w:lang w:val="en-US" w:bidi="en-GB"/>
        </w:rPr>
        <w:t> </w:t>
      </w:r>
      <w:r w:rsidRPr="0008151B">
        <w:rPr>
          <w:szCs w:val="24"/>
          <w:lang w:val="en-US" w:bidi="en-GB"/>
        </w:rPr>
        <w:t>I, the undersigned expert,</w:t>
      </w:r>
      <w:r w:rsidR="00F60D17" w:rsidRPr="0008151B">
        <w:rPr>
          <w:szCs w:val="24"/>
          <w:lang w:val="en-US" w:bidi="en-GB"/>
        </w:rPr>
        <w:t xml:space="preserve"> confirm</w:t>
      </w:r>
      <w:r w:rsidRPr="0008151B">
        <w:rPr>
          <w:szCs w:val="24"/>
          <w:lang w:val="en-US" w:bidi="en-GB"/>
        </w:rPr>
        <w:t xml:space="preserve"> that I will have no direct or indirect tangible or intangible benefit</w:t>
      </w:r>
      <w:r w:rsidR="00D7634B" w:rsidRPr="0008151B">
        <w:rPr>
          <w:szCs w:val="24"/>
          <w:lang w:val="en-US" w:bidi="en-GB"/>
        </w:rPr>
        <w:t>s</w:t>
      </w:r>
      <w:r w:rsidRPr="0008151B">
        <w:rPr>
          <w:szCs w:val="24"/>
          <w:lang w:val="en-US" w:bidi="en-GB"/>
        </w:rPr>
        <w:t xml:space="preserve"> in the event of the success or failure of this project.</w:t>
      </w:r>
    </w:p>
    <w:p w14:paraId="07870561" w14:textId="26C01AFA" w:rsidR="006F6204" w:rsidRPr="0008151B" w:rsidRDefault="006F6204" w:rsidP="007755C1">
      <w:pPr>
        <w:spacing w:after="200"/>
        <w:jc w:val="both"/>
        <w:rPr>
          <w:szCs w:val="24"/>
          <w:lang w:val="en-US" w:bidi="en-GB"/>
        </w:rPr>
      </w:pPr>
      <w:r w:rsidRPr="0008151B">
        <w:rPr>
          <w:rFonts w:ascii="Wingdings 2" w:eastAsia="Wingdings 2" w:hAnsi="Wingdings 2" w:cs="Wingdings 2"/>
          <w:b/>
          <w:lang w:val="en-US" w:bidi="en-GB"/>
        </w:rPr>
        <w:t></w:t>
      </w:r>
      <w:r w:rsidRPr="0008151B">
        <w:rPr>
          <w:rFonts w:eastAsia="Calibri"/>
          <w:sz w:val="22"/>
          <w:szCs w:val="22"/>
          <w:lang w:val="en-US" w:bidi="en-GB"/>
        </w:rPr>
        <w:t>   </w:t>
      </w:r>
      <w:r w:rsidR="00F60D17" w:rsidRPr="0008151B">
        <w:rPr>
          <w:szCs w:val="24"/>
          <w:lang w:val="en-US" w:bidi="en-GB"/>
        </w:rPr>
        <w:t xml:space="preserve">I, the undersigned expert, confirm </w:t>
      </w:r>
      <w:r w:rsidR="0001224A">
        <w:rPr>
          <w:szCs w:val="24"/>
          <w:lang w:val="en-US" w:bidi="en-GB"/>
        </w:rPr>
        <w:t>t</w:t>
      </w:r>
      <w:r w:rsidR="0001224A" w:rsidRPr="0001224A">
        <w:rPr>
          <w:szCs w:val="24"/>
          <w:lang w:val="en-US" w:bidi="en-GB"/>
        </w:rPr>
        <w:t>hat no artificial intelligence tools were used in the evaluation of the proposal or the formulation of the conclusion (AI may be used solely for language editing)</w:t>
      </w:r>
      <w:r w:rsidR="00F60D17" w:rsidRPr="0008151B">
        <w:rPr>
          <w:szCs w:val="24"/>
          <w:lang w:val="en-US" w:bidi="en-GB"/>
        </w:rPr>
        <w:t>.</w:t>
      </w:r>
    </w:p>
    <w:tbl>
      <w:tblPr>
        <w:tblW w:w="9581" w:type="dxa"/>
        <w:tblLook w:val="04A0" w:firstRow="1" w:lastRow="0" w:firstColumn="1" w:lastColumn="0" w:noHBand="0" w:noVBand="1"/>
      </w:tblPr>
      <w:tblGrid>
        <w:gridCol w:w="3494"/>
        <w:gridCol w:w="2727"/>
        <w:gridCol w:w="260"/>
        <w:gridCol w:w="3100"/>
      </w:tblGrid>
      <w:tr w:rsidR="007C4947" w:rsidRPr="0008151B" w14:paraId="2A366C57" w14:textId="77777777" w:rsidTr="006F6204">
        <w:trPr>
          <w:trHeight w:val="20"/>
        </w:trPr>
        <w:tc>
          <w:tcPr>
            <w:tcW w:w="3494" w:type="dxa"/>
          </w:tcPr>
          <w:p w14:paraId="4BD46801" w14:textId="77777777" w:rsidR="007C4947" w:rsidRPr="0008151B" w:rsidRDefault="007C4947" w:rsidP="002167B3">
            <w:pPr>
              <w:ind w:right="-223"/>
              <w:rPr>
                <w:rFonts w:eastAsia="Calibri"/>
                <w:szCs w:val="24"/>
                <w:lang w:val="en-US"/>
              </w:rPr>
            </w:pPr>
            <w:r w:rsidRPr="0008151B">
              <w:rPr>
                <w:rFonts w:eastAsia="Calibri"/>
                <w:szCs w:val="24"/>
                <w:lang w:val="en-US" w:bidi="en-GB"/>
              </w:rPr>
              <w:t>Expert</w:t>
            </w:r>
          </w:p>
          <w:p w14:paraId="2EA6CC1A" w14:textId="77777777" w:rsidR="007C4947" w:rsidRPr="0008151B" w:rsidRDefault="007C4947" w:rsidP="002167B3">
            <w:pPr>
              <w:ind w:right="-223"/>
              <w:rPr>
                <w:rFonts w:eastAsia="Calibri"/>
                <w:szCs w:val="24"/>
                <w:lang w:val="en-US"/>
              </w:rPr>
            </w:pPr>
            <w:r w:rsidRPr="0008151B">
              <w:rPr>
                <w:rFonts w:eastAsia="Calibri"/>
                <w:szCs w:val="24"/>
                <w:lang w:val="en-US" w:bidi="en-GB"/>
              </w:rPr>
              <w:t>(</w:t>
            </w:r>
            <w:r w:rsidRPr="0008151B">
              <w:rPr>
                <w:rFonts w:eastAsia="Calibri"/>
                <w:i/>
                <w:szCs w:val="24"/>
                <w:lang w:val="en-US" w:bidi="en-GB"/>
              </w:rPr>
              <w:t>In case of individual evaluation</w:t>
            </w:r>
            <w:r w:rsidRPr="0008151B">
              <w:rPr>
                <w:rFonts w:eastAsia="Calibri"/>
                <w:szCs w:val="24"/>
                <w:lang w:val="en-US" w:bidi="en-GB"/>
              </w:rPr>
              <w:t>)</w:t>
            </w:r>
          </w:p>
        </w:tc>
        <w:tc>
          <w:tcPr>
            <w:tcW w:w="2727" w:type="dxa"/>
            <w:vAlign w:val="center"/>
          </w:tcPr>
          <w:p w14:paraId="4FF0BDD6" w14:textId="77777777" w:rsidR="007C4947" w:rsidRPr="0008151B" w:rsidRDefault="007C4947" w:rsidP="007C4947">
            <w:pPr>
              <w:rPr>
                <w:rFonts w:eastAsia="Calibri"/>
                <w:szCs w:val="24"/>
                <w:lang w:val="en-US"/>
              </w:rPr>
            </w:pPr>
          </w:p>
        </w:tc>
        <w:tc>
          <w:tcPr>
            <w:tcW w:w="3360" w:type="dxa"/>
            <w:gridSpan w:val="2"/>
            <w:vAlign w:val="center"/>
          </w:tcPr>
          <w:p w14:paraId="61AFA404" w14:textId="77777777" w:rsidR="007C4947" w:rsidRPr="0008151B" w:rsidRDefault="007C4947" w:rsidP="001A4EC4">
            <w:pPr>
              <w:ind w:left="317"/>
              <w:rPr>
                <w:rFonts w:eastAsia="Calibri"/>
                <w:i/>
                <w:sz w:val="20"/>
                <w:lang w:val="en-US"/>
              </w:rPr>
            </w:pPr>
            <w:r w:rsidRPr="0008151B">
              <w:rPr>
                <w:rFonts w:eastAsia="Calibri"/>
                <w:i/>
                <w:sz w:val="20"/>
                <w:lang w:val="en-US" w:bidi="en-GB"/>
              </w:rPr>
              <w:t>. . . . . . . . . . . . . . . . . . . . . . . . . .</w:t>
            </w:r>
          </w:p>
          <w:p w14:paraId="2A340F29" w14:textId="77777777" w:rsidR="007C4947" w:rsidRPr="0008151B" w:rsidRDefault="007C4947" w:rsidP="001A4EC4">
            <w:pPr>
              <w:ind w:left="317"/>
              <w:rPr>
                <w:rFonts w:eastAsia="Calibri"/>
                <w:i/>
                <w:sz w:val="20"/>
                <w:lang w:val="en-US"/>
              </w:rPr>
            </w:pPr>
            <w:r w:rsidRPr="0008151B">
              <w:rPr>
                <w:rFonts w:eastAsia="Calibri"/>
                <w:i/>
                <w:sz w:val="20"/>
                <w:lang w:val="en-US" w:bidi="en-GB"/>
              </w:rPr>
              <w:t>(Name, surname)</w:t>
            </w:r>
          </w:p>
        </w:tc>
      </w:tr>
      <w:tr w:rsidR="00A45792" w:rsidRPr="0008151B" w14:paraId="1A4E7ECA" w14:textId="77777777" w:rsidTr="006F6204">
        <w:trPr>
          <w:trHeight w:val="20"/>
        </w:trPr>
        <w:tc>
          <w:tcPr>
            <w:tcW w:w="3494" w:type="dxa"/>
          </w:tcPr>
          <w:p w14:paraId="04E71449" w14:textId="77777777" w:rsidR="00A45792" w:rsidRPr="0008151B" w:rsidRDefault="00A45792">
            <w:pPr>
              <w:rPr>
                <w:rFonts w:eastAsia="Calibri"/>
                <w:szCs w:val="24"/>
                <w:lang w:val="en-US"/>
              </w:rPr>
            </w:pPr>
          </w:p>
        </w:tc>
        <w:tc>
          <w:tcPr>
            <w:tcW w:w="2987" w:type="dxa"/>
            <w:gridSpan w:val="2"/>
            <w:vMerge w:val="restart"/>
            <w:vAlign w:val="center"/>
          </w:tcPr>
          <w:p w14:paraId="3001DD5B" w14:textId="77777777" w:rsidR="00A45792" w:rsidRPr="0008151B" w:rsidRDefault="00A45792">
            <w:pPr>
              <w:rPr>
                <w:rFonts w:eastAsia="Calibri"/>
                <w:szCs w:val="24"/>
                <w:lang w:val="en-US"/>
              </w:rPr>
            </w:pPr>
          </w:p>
        </w:tc>
        <w:tc>
          <w:tcPr>
            <w:tcW w:w="0" w:type="auto"/>
            <w:vMerge w:val="restart"/>
            <w:vAlign w:val="center"/>
          </w:tcPr>
          <w:p w14:paraId="5295C5AC" w14:textId="77777777" w:rsidR="00A45792" w:rsidRPr="0008151B" w:rsidRDefault="001A4EC4" w:rsidP="001A4EC4">
            <w:pPr>
              <w:rPr>
                <w:rFonts w:eastAsia="Calibri"/>
                <w:i/>
                <w:sz w:val="20"/>
                <w:lang w:val="en-US"/>
              </w:rPr>
            </w:pPr>
            <w:r w:rsidRPr="0008151B">
              <w:rPr>
                <w:rFonts w:eastAsia="Calibri"/>
                <w:i/>
                <w:sz w:val="20"/>
                <w:lang w:val="en-US" w:bidi="en-GB"/>
              </w:rPr>
              <w:t>. . . . . . . . . . . . . . . . . . . . . . . . . .</w:t>
            </w:r>
          </w:p>
          <w:p w14:paraId="56CD3A9D" w14:textId="77777777" w:rsidR="001A4EC4" w:rsidRPr="0008151B" w:rsidRDefault="001A4EC4" w:rsidP="001A4EC4">
            <w:pPr>
              <w:rPr>
                <w:rFonts w:eastAsia="Calibri"/>
                <w:i/>
                <w:sz w:val="20"/>
                <w:lang w:val="en-US"/>
              </w:rPr>
            </w:pPr>
            <w:r w:rsidRPr="0008151B">
              <w:rPr>
                <w:rFonts w:eastAsia="Calibri"/>
                <w:i/>
                <w:sz w:val="20"/>
                <w:lang w:val="en-US" w:bidi="en-GB"/>
              </w:rPr>
              <w:t>(Name, surname)</w:t>
            </w:r>
          </w:p>
        </w:tc>
      </w:tr>
      <w:tr w:rsidR="00A45792" w:rsidRPr="0008151B" w14:paraId="401F3C60" w14:textId="77777777" w:rsidTr="006F6204">
        <w:trPr>
          <w:trHeight w:val="397"/>
        </w:trPr>
        <w:tc>
          <w:tcPr>
            <w:tcW w:w="3494" w:type="dxa"/>
          </w:tcPr>
          <w:p w14:paraId="5062D87C" w14:textId="77777777" w:rsidR="00A45792" w:rsidRPr="0008151B" w:rsidRDefault="00BE0EB3">
            <w:pPr>
              <w:ind w:right="-223"/>
              <w:rPr>
                <w:rFonts w:eastAsia="Calibri"/>
                <w:szCs w:val="24"/>
                <w:lang w:val="en-US"/>
              </w:rPr>
            </w:pPr>
            <w:r w:rsidRPr="0008151B">
              <w:rPr>
                <w:rFonts w:eastAsia="Calibri"/>
                <w:szCs w:val="24"/>
                <w:lang w:val="en-US" w:bidi="en-GB"/>
              </w:rPr>
              <w:t>Head of the expert commission</w:t>
            </w:r>
          </w:p>
          <w:p w14:paraId="7B17E35C" w14:textId="77777777" w:rsidR="00A45792" w:rsidRPr="0008151B" w:rsidRDefault="00CA129B">
            <w:pPr>
              <w:ind w:right="-223"/>
              <w:rPr>
                <w:rFonts w:eastAsia="Calibri"/>
                <w:szCs w:val="24"/>
                <w:lang w:val="en-US"/>
              </w:rPr>
            </w:pPr>
            <w:r w:rsidRPr="0008151B">
              <w:rPr>
                <w:rFonts w:eastAsia="Calibri"/>
                <w:i/>
                <w:szCs w:val="24"/>
                <w:lang w:val="en-US" w:bidi="en-GB"/>
              </w:rPr>
              <w:t>(In case of summary evaluation)</w:t>
            </w:r>
          </w:p>
        </w:tc>
        <w:tc>
          <w:tcPr>
            <w:tcW w:w="2987" w:type="dxa"/>
            <w:gridSpan w:val="2"/>
            <w:vMerge/>
            <w:vAlign w:val="center"/>
          </w:tcPr>
          <w:p w14:paraId="5E7A4A37" w14:textId="77777777" w:rsidR="00A45792" w:rsidRPr="0008151B" w:rsidRDefault="00A45792">
            <w:pPr>
              <w:rPr>
                <w:rFonts w:eastAsia="Calibri"/>
                <w:szCs w:val="24"/>
                <w:lang w:val="en-US"/>
              </w:rPr>
            </w:pPr>
          </w:p>
        </w:tc>
        <w:tc>
          <w:tcPr>
            <w:tcW w:w="0" w:type="auto"/>
            <w:vMerge/>
            <w:vAlign w:val="center"/>
          </w:tcPr>
          <w:p w14:paraId="147DFB52" w14:textId="77777777" w:rsidR="00A45792" w:rsidRPr="0008151B" w:rsidRDefault="00A45792">
            <w:pPr>
              <w:rPr>
                <w:rFonts w:eastAsia="Calibri"/>
                <w:i/>
                <w:sz w:val="20"/>
                <w:lang w:val="en-US"/>
              </w:rPr>
            </w:pPr>
          </w:p>
        </w:tc>
      </w:tr>
    </w:tbl>
    <w:p w14:paraId="095C0293" w14:textId="77777777" w:rsidR="00BE0EB3" w:rsidRPr="0008151B" w:rsidRDefault="00BE0EB3">
      <w:pPr>
        <w:rPr>
          <w:rFonts w:eastAsia="Calibri"/>
          <w:szCs w:val="24"/>
          <w:lang w:val="en-US"/>
        </w:rPr>
      </w:pPr>
    </w:p>
    <w:p w14:paraId="29DB70C2" w14:textId="77777777" w:rsidR="000A60C3" w:rsidRPr="0008151B" w:rsidRDefault="00BE0EB3" w:rsidP="000A60C3">
      <w:pPr>
        <w:rPr>
          <w:rFonts w:eastAsia="Calibri"/>
          <w:szCs w:val="24"/>
          <w:lang w:val="en-US"/>
        </w:rPr>
      </w:pPr>
      <w:r w:rsidRPr="0008151B">
        <w:rPr>
          <w:rFonts w:eastAsia="Calibri"/>
          <w:szCs w:val="24"/>
          <w:lang w:val="en-US" w:bidi="en-GB"/>
        </w:rPr>
        <w:t>Date . . . . . . . . . . .</w:t>
      </w:r>
    </w:p>
    <w:p w14:paraId="62819485" w14:textId="77777777" w:rsidR="006C42C7" w:rsidRPr="0008151B" w:rsidRDefault="00CA129B" w:rsidP="006E15FB">
      <w:pPr>
        <w:jc w:val="center"/>
        <w:rPr>
          <w:rFonts w:eastAsia="Calibri"/>
          <w:szCs w:val="24"/>
          <w:lang w:val="en-US" w:eastAsia="lt-LT"/>
        </w:rPr>
      </w:pPr>
      <w:r w:rsidRPr="0008151B">
        <w:rPr>
          <w:color w:val="000000"/>
          <w:szCs w:val="24"/>
          <w:lang w:val="en-US" w:bidi="en-GB"/>
        </w:rPr>
        <w:t>_________________</w:t>
      </w:r>
    </w:p>
    <w:sectPr w:rsidR="006C42C7" w:rsidRPr="0008151B" w:rsidSect="005A6157">
      <w:pgSz w:w="16840" w:h="11907" w:orient="landscape" w:code="9"/>
      <w:pgMar w:top="1701" w:right="1134" w:bottom="1134" w:left="1134"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E7E7C" w14:textId="77777777" w:rsidR="001443E5" w:rsidRDefault="001443E5" w:rsidP="002D3969">
      <w:r>
        <w:separator/>
      </w:r>
    </w:p>
  </w:endnote>
  <w:endnote w:type="continuationSeparator" w:id="0">
    <w:p w14:paraId="2892D92D" w14:textId="77777777" w:rsidR="001443E5" w:rsidRDefault="001443E5" w:rsidP="002D3969">
      <w:r>
        <w:continuationSeparator/>
      </w:r>
    </w:p>
  </w:endnote>
  <w:endnote w:type="continuationNotice" w:id="1">
    <w:p w14:paraId="04F06B60" w14:textId="77777777" w:rsidR="001443E5" w:rsidRDefault="001443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91D1B" w14:textId="77777777" w:rsidR="001443E5" w:rsidRDefault="001443E5" w:rsidP="002D3969">
      <w:r>
        <w:separator/>
      </w:r>
    </w:p>
  </w:footnote>
  <w:footnote w:type="continuationSeparator" w:id="0">
    <w:p w14:paraId="04F0E341" w14:textId="77777777" w:rsidR="001443E5" w:rsidRDefault="001443E5" w:rsidP="002D3969">
      <w:r>
        <w:continuationSeparator/>
      </w:r>
    </w:p>
  </w:footnote>
  <w:footnote w:type="continuationNotice" w:id="1">
    <w:p w14:paraId="5CD90A79" w14:textId="77777777" w:rsidR="001443E5" w:rsidRDefault="001443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B1B"/>
    <w:multiLevelType w:val="multilevel"/>
    <w:tmpl w:val="AB5EAE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3201A"/>
    <w:multiLevelType w:val="multilevel"/>
    <w:tmpl w:val="8B3A9C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E17AA"/>
    <w:multiLevelType w:val="multilevel"/>
    <w:tmpl w:val="09CC2F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E03A76"/>
    <w:multiLevelType w:val="hybridMultilevel"/>
    <w:tmpl w:val="16BEF5D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8E66661"/>
    <w:multiLevelType w:val="hybridMultilevel"/>
    <w:tmpl w:val="B5BC6D1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8E96A6F"/>
    <w:multiLevelType w:val="multilevel"/>
    <w:tmpl w:val="E6667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BE6ECA"/>
    <w:multiLevelType w:val="multilevel"/>
    <w:tmpl w:val="2132C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1951E3"/>
    <w:multiLevelType w:val="hybridMultilevel"/>
    <w:tmpl w:val="92CABD1C"/>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2FD05A3"/>
    <w:multiLevelType w:val="hybridMultilevel"/>
    <w:tmpl w:val="BC08370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84A52F4"/>
    <w:multiLevelType w:val="hybridMultilevel"/>
    <w:tmpl w:val="12EADCB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DB07095"/>
    <w:multiLevelType w:val="multilevel"/>
    <w:tmpl w:val="BF1ABC60"/>
    <w:lvl w:ilvl="0">
      <w:start w:val="1"/>
      <w:numFmt w:val="decimal"/>
      <w:lvlText w:val="%1."/>
      <w:lvlJc w:val="left"/>
      <w:pPr>
        <w:ind w:left="408" w:hanging="408"/>
      </w:pPr>
      <w:rPr>
        <w:rFonts w:eastAsia="Calibri" w:hint="default"/>
        <w:b/>
        <w:i/>
        <w:sz w:val="24"/>
      </w:rPr>
    </w:lvl>
    <w:lvl w:ilvl="1">
      <w:start w:val="1"/>
      <w:numFmt w:val="decimal"/>
      <w:lvlText w:val="%1.%2."/>
      <w:lvlJc w:val="left"/>
      <w:pPr>
        <w:ind w:left="408" w:hanging="408"/>
      </w:pPr>
      <w:rPr>
        <w:rFonts w:eastAsia="Calibri" w:hint="default"/>
        <w:b/>
        <w:i/>
        <w:sz w:val="24"/>
      </w:rPr>
    </w:lvl>
    <w:lvl w:ilvl="2">
      <w:start w:val="1"/>
      <w:numFmt w:val="decimal"/>
      <w:lvlText w:val="%1.%2.%3."/>
      <w:lvlJc w:val="left"/>
      <w:pPr>
        <w:ind w:left="720" w:hanging="720"/>
      </w:pPr>
      <w:rPr>
        <w:rFonts w:eastAsia="Calibri" w:hint="default"/>
        <w:b/>
        <w:i/>
        <w:sz w:val="24"/>
      </w:rPr>
    </w:lvl>
    <w:lvl w:ilvl="3">
      <w:start w:val="1"/>
      <w:numFmt w:val="decimal"/>
      <w:lvlText w:val="%1.%2.%3.%4."/>
      <w:lvlJc w:val="left"/>
      <w:pPr>
        <w:ind w:left="720" w:hanging="720"/>
      </w:pPr>
      <w:rPr>
        <w:rFonts w:eastAsia="Calibri" w:hint="default"/>
        <w:b/>
        <w:i/>
        <w:sz w:val="24"/>
      </w:rPr>
    </w:lvl>
    <w:lvl w:ilvl="4">
      <w:start w:val="1"/>
      <w:numFmt w:val="decimal"/>
      <w:lvlText w:val="%1.%2.%3.%4.%5."/>
      <w:lvlJc w:val="left"/>
      <w:pPr>
        <w:ind w:left="1080" w:hanging="1080"/>
      </w:pPr>
      <w:rPr>
        <w:rFonts w:eastAsia="Calibri" w:hint="default"/>
        <w:b/>
        <w:i/>
        <w:sz w:val="24"/>
      </w:rPr>
    </w:lvl>
    <w:lvl w:ilvl="5">
      <w:start w:val="1"/>
      <w:numFmt w:val="decimal"/>
      <w:lvlText w:val="%1.%2.%3.%4.%5.%6."/>
      <w:lvlJc w:val="left"/>
      <w:pPr>
        <w:ind w:left="1080" w:hanging="1080"/>
      </w:pPr>
      <w:rPr>
        <w:rFonts w:eastAsia="Calibri" w:hint="default"/>
        <w:b/>
        <w:i/>
        <w:sz w:val="24"/>
      </w:rPr>
    </w:lvl>
    <w:lvl w:ilvl="6">
      <w:start w:val="1"/>
      <w:numFmt w:val="decimal"/>
      <w:lvlText w:val="%1.%2.%3.%4.%5.%6.%7."/>
      <w:lvlJc w:val="left"/>
      <w:pPr>
        <w:ind w:left="1080" w:hanging="1080"/>
      </w:pPr>
      <w:rPr>
        <w:rFonts w:eastAsia="Calibri" w:hint="default"/>
        <w:b/>
        <w:i/>
        <w:sz w:val="24"/>
      </w:rPr>
    </w:lvl>
    <w:lvl w:ilvl="7">
      <w:start w:val="1"/>
      <w:numFmt w:val="decimal"/>
      <w:lvlText w:val="%1.%2.%3.%4.%5.%6.%7.%8."/>
      <w:lvlJc w:val="left"/>
      <w:pPr>
        <w:ind w:left="1440" w:hanging="1440"/>
      </w:pPr>
      <w:rPr>
        <w:rFonts w:eastAsia="Calibri" w:hint="default"/>
        <w:b/>
        <w:i/>
        <w:sz w:val="24"/>
      </w:rPr>
    </w:lvl>
    <w:lvl w:ilvl="8">
      <w:start w:val="1"/>
      <w:numFmt w:val="decimal"/>
      <w:lvlText w:val="%1.%2.%3.%4.%5.%6.%7.%8.%9."/>
      <w:lvlJc w:val="left"/>
      <w:pPr>
        <w:ind w:left="1440" w:hanging="1440"/>
      </w:pPr>
      <w:rPr>
        <w:rFonts w:eastAsia="Calibri" w:hint="default"/>
        <w:b/>
        <w:i/>
        <w:sz w:val="24"/>
      </w:rPr>
    </w:lvl>
  </w:abstractNum>
  <w:abstractNum w:abstractNumId="11" w15:restartNumberingAfterBreak="0">
    <w:nsid w:val="2E1B0C5E"/>
    <w:multiLevelType w:val="hybridMultilevel"/>
    <w:tmpl w:val="6088AF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EE5416D"/>
    <w:multiLevelType w:val="hybridMultilevel"/>
    <w:tmpl w:val="B0A8A400"/>
    <w:lvl w:ilvl="0" w:tplc="13DAFF7A">
      <w:numFmt w:val="bullet"/>
      <w:lvlText w:val="•"/>
      <w:lvlJc w:val="left"/>
      <w:pPr>
        <w:ind w:left="720" w:hanging="360"/>
      </w:pPr>
      <w:rPr>
        <w:rFonts w:ascii="Times New Roman" w:eastAsia="Times New Roman" w:hAnsi="Times New Roman" w:cs="Times New Roman" w:hint="default"/>
      </w:rPr>
    </w:lvl>
    <w:lvl w:ilvl="1" w:tplc="0BE25224">
      <w:numFmt w:val="bullet"/>
      <w:lvlText w:val=""/>
      <w:lvlJc w:val="left"/>
      <w:pPr>
        <w:ind w:left="1440" w:hanging="360"/>
      </w:pPr>
      <w:rPr>
        <w:rFonts w:ascii="Symbol" w:eastAsia="Times New Roman" w:hAnsi="Symbol"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F9F19E4"/>
    <w:multiLevelType w:val="multilevel"/>
    <w:tmpl w:val="0494159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47767B0"/>
    <w:multiLevelType w:val="multilevel"/>
    <w:tmpl w:val="4086D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FA3AFA"/>
    <w:multiLevelType w:val="hybridMultilevel"/>
    <w:tmpl w:val="9442513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85A77D4"/>
    <w:multiLevelType w:val="hybridMultilevel"/>
    <w:tmpl w:val="46BADF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071389"/>
    <w:multiLevelType w:val="hybridMultilevel"/>
    <w:tmpl w:val="1FA416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4D75B5"/>
    <w:multiLevelType w:val="hybridMultilevel"/>
    <w:tmpl w:val="BEF2F556"/>
    <w:lvl w:ilvl="0" w:tplc="FFFFFFFF">
      <w:start w:val="1"/>
      <w:numFmt w:val="bullet"/>
      <w:lvlText w:val=""/>
      <w:lvlJc w:val="left"/>
      <w:pPr>
        <w:ind w:left="613"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E505AD9"/>
    <w:multiLevelType w:val="multilevel"/>
    <w:tmpl w:val="F5E4D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0351EAD"/>
    <w:multiLevelType w:val="hybridMultilevel"/>
    <w:tmpl w:val="92BCE478"/>
    <w:lvl w:ilvl="0" w:tplc="0B4E06E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B746F2"/>
    <w:multiLevelType w:val="hybridMultilevel"/>
    <w:tmpl w:val="5124493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2CC7400"/>
    <w:multiLevelType w:val="multilevel"/>
    <w:tmpl w:val="D0C83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CD7A56"/>
    <w:multiLevelType w:val="multilevel"/>
    <w:tmpl w:val="1996D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EF2441"/>
    <w:multiLevelType w:val="multilevel"/>
    <w:tmpl w:val="26DACF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DE23CE0"/>
    <w:multiLevelType w:val="multilevel"/>
    <w:tmpl w:val="1B329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4F2BC2"/>
    <w:multiLevelType w:val="multilevel"/>
    <w:tmpl w:val="E27E9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E812A4A"/>
    <w:multiLevelType w:val="multilevel"/>
    <w:tmpl w:val="3502E4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8B00F3"/>
    <w:multiLevelType w:val="multilevel"/>
    <w:tmpl w:val="54FCC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1D3D88"/>
    <w:multiLevelType w:val="hybridMultilevel"/>
    <w:tmpl w:val="B54EF63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4552616"/>
    <w:multiLevelType w:val="hybridMultilevel"/>
    <w:tmpl w:val="A9886F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5AA5BF0"/>
    <w:multiLevelType w:val="hybridMultilevel"/>
    <w:tmpl w:val="9E828A50"/>
    <w:lvl w:ilvl="0" w:tplc="0AB639D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5D66CE5"/>
    <w:multiLevelType w:val="hybridMultilevel"/>
    <w:tmpl w:val="A860D55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9DE075F"/>
    <w:multiLevelType w:val="multilevel"/>
    <w:tmpl w:val="14542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1C24BD"/>
    <w:multiLevelType w:val="multilevel"/>
    <w:tmpl w:val="3FD8A2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DE2204"/>
    <w:multiLevelType w:val="multilevel"/>
    <w:tmpl w:val="52BC8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E6824D4"/>
    <w:multiLevelType w:val="hybridMultilevel"/>
    <w:tmpl w:val="24EE0E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F67685E"/>
    <w:multiLevelType w:val="multilevel"/>
    <w:tmpl w:val="6A883E38"/>
    <w:lvl w:ilvl="0">
      <w:start w:val="1"/>
      <w:numFmt w:val="decimal"/>
      <w:lvlText w:val="%1"/>
      <w:lvlJc w:val="left"/>
      <w:pPr>
        <w:ind w:left="470" w:hanging="470"/>
      </w:pPr>
      <w:rPr>
        <w:rFonts w:hint="default"/>
      </w:rPr>
    </w:lvl>
    <w:lvl w:ilvl="1">
      <w:start w:val="1"/>
      <w:numFmt w:val="decimal"/>
      <w:lvlText w:val="%1)%2"/>
      <w:lvlJc w:val="left"/>
      <w:pPr>
        <w:ind w:left="470" w:hanging="4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7943219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1456407">
    <w:abstractNumId w:val="32"/>
  </w:num>
  <w:num w:numId="3" w16cid:durableId="1221794180">
    <w:abstractNumId w:val="15"/>
  </w:num>
  <w:num w:numId="4" w16cid:durableId="11914582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68429999">
    <w:abstractNumId w:val="3"/>
  </w:num>
  <w:num w:numId="6" w16cid:durableId="1962761050">
    <w:abstractNumId w:val="31"/>
  </w:num>
  <w:num w:numId="7" w16cid:durableId="948121634">
    <w:abstractNumId w:val="17"/>
  </w:num>
  <w:num w:numId="8" w16cid:durableId="892929402">
    <w:abstractNumId w:val="37"/>
  </w:num>
  <w:num w:numId="9" w16cid:durableId="1532111132">
    <w:abstractNumId w:val="21"/>
  </w:num>
  <w:num w:numId="10" w16cid:durableId="1706632756">
    <w:abstractNumId w:val="13"/>
  </w:num>
  <w:num w:numId="11" w16cid:durableId="634021205">
    <w:abstractNumId w:val="16"/>
  </w:num>
  <w:num w:numId="12" w16cid:durableId="1922789033">
    <w:abstractNumId w:val="10"/>
  </w:num>
  <w:num w:numId="13" w16cid:durableId="175005233">
    <w:abstractNumId w:val="20"/>
  </w:num>
  <w:num w:numId="14" w16cid:durableId="1434517747">
    <w:abstractNumId w:val="11"/>
  </w:num>
  <w:num w:numId="15" w16cid:durableId="1398354594">
    <w:abstractNumId w:val="9"/>
  </w:num>
  <w:num w:numId="16" w16cid:durableId="507788412">
    <w:abstractNumId w:val="29"/>
  </w:num>
  <w:num w:numId="17" w16cid:durableId="668489142">
    <w:abstractNumId w:val="8"/>
  </w:num>
  <w:num w:numId="18" w16cid:durableId="504395792">
    <w:abstractNumId w:val="18"/>
  </w:num>
  <w:num w:numId="19" w16cid:durableId="1382170913">
    <w:abstractNumId w:val="7"/>
  </w:num>
  <w:num w:numId="20" w16cid:durableId="1574242841">
    <w:abstractNumId w:val="36"/>
  </w:num>
  <w:num w:numId="21" w16cid:durableId="366877267">
    <w:abstractNumId w:val="2"/>
  </w:num>
  <w:num w:numId="22" w16cid:durableId="1435325349">
    <w:abstractNumId w:val="34"/>
  </w:num>
  <w:num w:numId="23" w16cid:durableId="1233347714">
    <w:abstractNumId w:val="14"/>
  </w:num>
  <w:num w:numId="24" w16cid:durableId="1578972699">
    <w:abstractNumId w:val="1"/>
  </w:num>
  <w:num w:numId="25" w16cid:durableId="1874490294">
    <w:abstractNumId w:val="26"/>
  </w:num>
  <w:num w:numId="26" w16cid:durableId="1307467764">
    <w:abstractNumId w:val="23"/>
  </w:num>
  <w:num w:numId="27" w16cid:durableId="2018802692">
    <w:abstractNumId w:val="24"/>
  </w:num>
  <w:num w:numId="28" w16cid:durableId="1366828281">
    <w:abstractNumId w:val="27"/>
  </w:num>
  <w:num w:numId="29" w16cid:durableId="1369649817">
    <w:abstractNumId w:val="35"/>
  </w:num>
  <w:num w:numId="30" w16cid:durableId="1351029041">
    <w:abstractNumId w:val="22"/>
  </w:num>
  <w:num w:numId="31" w16cid:durableId="672728140">
    <w:abstractNumId w:val="33"/>
  </w:num>
  <w:num w:numId="32" w16cid:durableId="1038434930">
    <w:abstractNumId w:val="25"/>
  </w:num>
  <w:num w:numId="33" w16cid:durableId="536359205">
    <w:abstractNumId w:val="6"/>
  </w:num>
  <w:num w:numId="34" w16cid:durableId="1517883776">
    <w:abstractNumId w:val="28"/>
  </w:num>
  <w:num w:numId="35" w16cid:durableId="1848404812">
    <w:abstractNumId w:val="0"/>
  </w:num>
  <w:num w:numId="36" w16cid:durableId="520826885">
    <w:abstractNumId w:val="5"/>
  </w:num>
  <w:num w:numId="37" w16cid:durableId="512958260">
    <w:abstractNumId w:val="19"/>
  </w:num>
  <w:num w:numId="38" w16cid:durableId="1680699219">
    <w:abstractNumId w:val="4"/>
  </w:num>
  <w:num w:numId="39" w16cid:durableId="76836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56A"/>
    <w:rsid w:val="000003CB"/>
    <w:rsid w:val="000026DC"/>
    <w:rsid w:val="00002C1F"/>
    <w:rsid w:val="0000371C"/>
    <w:rsid w:val="00003CE0"/>
    <w:rsid w:val="00007150"/>
    <w:rsid w:val="000071A7"/>
    <w:rsid w:val="00010024"/>
    <w:rsid w:val="00011651"/>
    <w:rsid w:val="0001224A"/>
    <w:rsid w:val="00013EC5"/>
    <w:rsid w:val="00016811"/>
    <w:rsid w:val="000170C5"/>
    <w:rsid w:val="000175E2"/>
    <w:rsid w:val="00020BD1"/>
    <w:rsid w:val="0002141D"/>
    <w:rsid w:val="00024044"/>
    <w:rsid w:val="00032625"/>
    <w:rsid w:val="00032CBE"/>
    <w:rsid w:val="00033885"/>
    <w:rsid w:val="000343C5"/>
    <w:rsid w:val="000353D9"/>
    <w:rsid w:val="0003608C"/>
    <w:rsid w:val="00037374"/>
    <w:rsid w:val="000373E0"/>
    <w:rsid w:val="00037D47"/>
    <w:rsid w:val="00037D96"/>
    <w:rsid w:val="0004353F"/>
    <w:rsid w:val="00044864"/>
    <w:rsid w:val="0004557A"/>
    <w:rsid w:val="000458E3"/>
    <w:rsid w:val="00045927"/>
    <w:rsid w:val="00046CC5"/>
    <w:rsid w:val="0004770C"/>
    <w:rsid w:val="0005197C"/>
    <w:rsid w:val="00052718"/>
    <w:rsid w:val="00054734"/>
    <w:rsid w:val="00054BF1"/>
    <w:rsid w:val="00054F7B"/>
    <w:rsid w:val="00054FB0"/>
    <w:rsid w:val="000555DD"/>
    <w:rsid w:val="00055B1E"/>
    <w:rsid w:val="000577C4"/>
    <w:rsid w:val="00060E18"/>
    <w:rsid w:val="00062B02"/>
    <w:rsid w:val="00062FC0"/>
    <w:rsid w:val="00062FEA"/>
    <w:rsid w:val="000645B3"/>
    <w:rsid w:val="000648C0"/>
    <w:rsid w:val="000659E7"/>
    <w:rsid w:val="00065E09"/>
    <w:rsid w:val="0006652E"/>
    <w:rsid w:val="00066862"/>
    <w:rsid w:val="00066E75"/>
    <w:rsid w:val="00067425"/>
    <w:rsid w:val="00067F48"/>
    <w:rsid w:val="00070DF0"/>
    <w:rsid w:val="00070EFB"/>
    <w:rsid w:val="0007331C"/>
    <w:rsid w:val="000741B0"/>
    <w:rsid w:val="0007479C"/>
    <w:rsid w:val="00074B9A"/>
    <w:rsid w:val="00076117"/>
    <w:rsid w:val="00076A2A"/>
    <w:rsid w:val="00076BF2"/>
    <w:rsid w:val="000776D1"/>
    <w:rsid w:val="00080FAB"/>
    <w:rsid w:val="000812AD"/>
    <w:rsid w:val="000812BC"/>
    <w:rsid w:val="0008151B"/>
    <w:rsid w:val="00081A94"/>
    <w:rsid w:val="000823DE"/>
    <w:rsid w:val="00082453"/>
    <w:rsid w:val="0008280F"/>
    <w:rsid w:val="00082C4F"/>
    <w:rsid w:val="000858D2"/>
    <w:rsid w:val="000864C3"/>
    <w:rsid w:val="00086726"/>
    <w:rsid w:val="0008677C"/>
    <w:rsid w:val="00086D21"/>
    <w:rsid w:val="00086EAA"/>
    <w:rsid w:val="00087D29"/>
    <w:rsid w:val="0009057B"/>
    <w:rsid w:val="0009098F"/>
    <w:rsid w:val="00091BCB"/>
    <w:rsid w:val="0009340A"/>
    <w:rsid w:val="000943CB"/>
    <w:rsid w:val="0009455F"/>
    <w:rsid w:val="000A0BC5"/>
    <w:rsid w:val="000A2D77"/>
    <w:rsid w:val="000A3235"/>
    <w:rsid w:val="000A3D5E"/>
    <w:rsid w:val="000A4E0B"/>
    <w:rsid w:val="000A60C3"/>
    <w:rsid w:val="000A7612"/>
    <w:rsid w:val="000A79D4"/>
    <w:rsid w:val="000B015A"/>
    <w:rsid w:val="000B1FCA"/>
    <w:rsid w:val="000B2D38"/>
    <w:rsid w:val="000B2D8B"/>
    <w:rsid w:val="000B4072"/>
    <w:rsid w:val="000B4676"/>
    <w:rsid w:val="000B5621"/>
    <w:rsid w:val="000B679F"/>
    <w:rsid w:val="000B764E"/>
    <w:rsid w:val="000C0D4F"/>
    <w:rsid w:val="000C3524"/>
    <w:rsid w:val="000C3C9B"/>
    <w:rsid w:val="000C526E"/>
    <w:rsid w:val="000C53F7"/>
    <w:rsid w:val="000C625E"/>
    <w:rsid w:val="000C6B46"/>
    <w:rsid w:val="000D10F5"/>
    <w:rsid w:val="000D2541"/>
    <w:rsid w:val="000D3661"/>
    <w:rsid w:val="000D3A04"/>
    <w:rsid w:val="000D3DE0"/>
    <w:rsid w:val="000D5C79"/>
    <w:rsid w:val="000D6AD1"/>
    <w:rsid w:val="000D6F29"/>
    <w:rsid w:val="000D74E7"/>
    <w:rsid w:val="000D77A8"/>
    <w:rsid w:val="000E0BA1"/>
    <w:rsid w:val="000E26DA"/>
    <w:rsid w:val="000E51D0"/>
    <w:rsid w:val="000E77D5"/>
    <w:rsid w:val="000F2099"/>
    <w:rsid w:val="000F2BED"/>
    <w:rsid w:val="000F2E61"/>
    <w:rsid w:val="000F3FE7"/>
    <w:rsid w:val="000F530C"/>
    <w:rsid w:val="000F59DF"/>
    <w:rsid w:val="000F62BC"/>
    <w:rsid w:val="0010001C"/>
    <w:rsid w:val="0010022C"/>
    <w:rsid w:val="00100265"/>
    <w:rsid w:val="00101078"/>
    <w:rsid w:val="001035AC"/>
    <w:rsid w:val="001045B2"/>
    <w:rsid w:val="00104930"/>
    <w:rsid w:val="00105CB4"/>
    <w:rsid w:val="00105D7A"/>
    <w:rsid w:val="001061CD"/>
    <w:rsid w:val="00106989"/>
    <w:rsid w:val="001071EA"/>
    <w:rsid w:val="001113A9"/>
    <w:rsid w:val="001113ED"/>
    <w:rsid w:val="001123C1"/>
    <w:rsid w:val="00113236"/>
    <w:rsid w:val="001138D8"/>
    <w:rsid w:val="00115604"/>
    <w:rsid w:val="00117A15"/>
    <w:rsid w:val="00117E0B"/>
    <w:rsid w:val="00120DDB"/>
    <w:rsid w:val="00121F0C"/>
    <w:rsid w:val="001238C9"/>
    <w:rsid w:val="00123941"/>
    <w:rsid w:val="00123CDD"/>
    <w:rsid w:val="001240B8"/>
    <w:rsid w:val="00125136"/>
    <w:rsid w:val="001254C0"/>
    <w:rsid w:val="00125648"/>
    <w:rsid w:val="0012620B"/>
    <w:rsid w:val="0012708E"/>
    <w:rsid w:val="001300E9"/>
    <w:rsid w:val="001318D4"/>
    <w:rsid w:val="00133588"/>
    <w:rsid w:val="00135CDC"/>
    <w:rsid w:val="00135FF3"/>
    <w:rsid w:val="001360F3"/>
    <w:rsid w:val="001366E6"/>
    <w:rsid w:val="001375E9"/>
    <w:rsid w:val="001403D1"/>
    <w:rsid w:val="0014068C"/>
    <w:rsid w:val="00141382"/>
    <w:rsid w:val="00143D82"/>
    <w:rsid w:val="00143E8E"/>
    <w:rsid w:val="001443E5"/>
    <w:rsid w:val="001444F1"/>
    <w:rsid w:val="0014464F"/>
    <w:rsid w:val="00145E0D"/>
    <w:rsid w:val="0014637C"/>
    <w:rsid w:val="0015056A"/>
    <w:rsid w:val="00151CB1"/>
    <w:rsid w:val="00151F6D"/>
    <w:rsid w:val="00152128"/>
    <w:rsid w:val="001522F9"/>
    <w:rsid w:val="001525C3"/>
    <w:rsid w:val="00152BFB"/>
    <w:rsid w:val="001533A4"/>
    <w:rsid w:val="00154DE8"/>
    <w:rsid w:val="00156A21"/>
    <w:rsid w:val="00156E0D"/>
    <w:rsid w:val="00157E72"/>
    <w:rsid w:val="00160393"/>
    <w:rsid w:val="001614AE"/>
    <w:rsid w:val="0016187C"/>
    <w:rsid w:val="00161BA3"/>
    <w:rsid w:val="00161E0E"/>
    <w:rsid w:val="00163938"/>
    <w:rsid w:val="00165381"/>
    <w:rsid w:val="00165519"/>
    <w:rsid w:val="00165B20"/>
    <w:rsid w:val="00165B47"/>
    <w:rsid w:val="00165DAE"/>
    <w:rsid w:val="0016693B"/>
    <w:rsid w:val="00166957"/>
    <w:rsid w:val="001719A8"/>
    <w:rsid w:val="00173135"/>
    <w:rsid w:val="001737FB"/>
    <w:rsid w:val="00173893"/>
    <w:rsid w:val="001742AB"/>
    <w:rsid w:val="00174471"/>
    <w:rsid w:val="001751C2"/>
    <w:rsid w:val="00176E12"/>
    <w:rsid w:val="00177603"/>
    <w:rsid w:val="00177731"/>
    <w:rsid w:val="00180832"/>
    <w:rsid w:val="00181032"/>
    <w:rsid w:val="0018192C"/>
    <w:rsid w:val="00182B19"/>
    <w:rsid w:val="00184385"/>
    <w:rsid w:val="00185ED7"/>
    <w:rsid w:val="0018642C"/>
    <w:rsid w:val="00186BA2"/>
    <w:rsid w:val="001877D1"/>
    <w:rsid w:val="001902BB"/>
    <w:rsid w:val="00190FB0"/>
    <w:rsid w:val="00191A94"/>
    <w:rsid w:val="00191C70"/>
    <w:rsid w:val="00192BB6"/>
    <w:rsid w:val="001934C4"/>
    <w:rsid w:val="001949F3"/>
    <w:rsid w:val="00194CBC"/>
    <w:rsid w:val="001A1391"/>
    <w:rsid w:val="001A248C"/>
    <w:rsid w:val="001A3D22"/>
    <w:rsid w:val="001A4497"/>
    <w:rsid w:val="001A4CEB"/>
    <w:rsid w:val="001A4EC4"/>
    <w:rsid w:val="001A4EE1"/>
    <w:rsid w:val="001A70BA"/>
    <w:rsid w:val="001A7733"/>
    <w:rsid w:val="001A7B09"/>
    <w:rsid w:val="001B11B5"/>
    <w:rsid w:val="001B26C8"/>
    <w:rsid w:val="001B2B6D"/>
    <w:rsid w:val="001B2BE6"/>
    <w:rsid w:val="001B4C93"/>
    <w:rsid w:val="001B53D4"/>
    <w:rsid w:val="001B5975"/>
    <w:rsid w:val="001B66C1"/>
    <w:rsid w:val="001B6AFF"/>
    <w:rsid w:val="001B6BE9"/>
    <w:rsid w:val="001B79AA"/>
    <w:rsid w:val="001C14C6"/>
    <w:rsid w:val="001C2290"/>
    <w:rsid w:val="001C22FF"/>
    <w:rsid w:val="001C3628"/>
    <w:rsid w:val="001C6113"/>
    <w:rsid w:val="001C79B8"/>
    <w:rsid w:val="001C79C1"/>
    <w:rsid w:val="001D10B6"/>
    <w:rsid w:val="001D2A27"/>
    <w:rsid w:val="001D4980"/>
    <w:rsid w:val="001D50E7"/>
    <w:rsid w:val="001D5539"/>
    <w:rsid w:val="001D65B8"/>
    <w:rsid w:val="001D7329"/>
    <w:rsid w:val="001E00D1"/>
    <w:rsid w:val="001E050F"/>
    <w:rsid w:val="001E09A0"/>
    <w:rsid w:val="001E109F"/>
    <w:rsid w:val="001E2555"/>
    <w:rsid w:val="001E3E1B"/>
    <w:rsid w:val="001E484A"/>
    <w:rsid w:val="001E4979"/>
    <w:rsid w:val="001E4C50"/>
    <w:rsid w:val="001E71DA"/>
    <w:rsid w:val="001E7E30"/>
    <w:rsid w:val="001F10A0"/>
    <w:rsid w:val="001F16FA"/>
    <w:rsid w:val="001F1992"/>
    <w:rsid w:val="001F46AC"/>
    <w:rsid w:val="001F477C"/>
    <w:rsid w:val="001F62B1"/>
    <w:rsid w:val="001F62DB"/>
    <w:rsid w:val="001F711A"/>
    <w:rsid w:val="001F7459"/>
    <w:rsid w:val="001F7554"/>
    <w:rsid w:val="001F77D3"/>
    <w:rsid w:val="001F7B27"/>
    <w:rsid w:val="00202B11"/>
    <w:rsid w:val="0020348A"/>
    <w:rsid w:val="00203E44"/>
    <w:rsid w:val="00205A68"/>
    <w:rsid w:val="002079E5"/>
    <w:rsid w:val="00213F36"/>
    <w:rsid w:val="00215AE7"/>
    <w:rsid w:val="00215B1B"/>
    <w:rsid w:val="00215D60"/>
    <w:rsid w:val="0021620C"/>
    <w:rsid w:val="002167B3"/>
    <w:rsid w:val="00216A51"/>
    <w:rsid w:val="00217808"/>
    <w:rsid w:val="002243BC"/>
    <w:rsid w:val="00225096"/>
    <w:rsid w:val="002310F0"/>
    <w:rsid w:val="00231FED"/>
    <w:rsid w:val="00234796"/>
    <w:rsid w:val="00234C4B"/>
    <w:rsid w:val="00235C95"/>
    <w:rsid w:val="002360F8"/>
    <w:rsid w:val="00236A93"/>
    <w:rsid w:val="0023724A"/>
    <w:rsid w:val="00240CB4"/>
    <w:rsid w:val="0024191F"/>
    <w:rsid w:val="00241DEA"/>
    <w:rsid w:val="00242767"/>
    <w:rsid w:val="00242A4B"/>
    <w:rsid w:val="002455AC"/>
    <w:rsid w:val="00246B78"/>
    <w:rsid w:val="002470EC"/>
    <w:rsid w:val="002475C7"/>
    <w:rsid w:val="002527DA"/>
    <w:rsid w:val="0025357B"/>
    <w:rsid w:val="00254876"/>
    <w:rsid w:val="00254B3F"/>
    <w:rsid w:val="0025571E"/>
    <w:rsid w:val="00255EE8"/>
    <w:rsid w:val="00256389"/>
    <w:rsid w:val="00256AE3"/>
    <w:rsid w:val="00257C90"/>
    <w:rsid w:val="0026067E"/>
    <w:rsid w:val="00261FA1"/>
    <w:rsid w:val="00262480"/>
    <w:rsid w:val="00262AB6"/>
    <w:rsid w:val="00262FBE"/>
    <w:rsid w:val="0026351B"/>
    <w:rsid w:val="00264581"/>
    <w:rsid w:val="002650C4"/>
    <w:rsid w:val="002652CE"/>
    <w:rsid w:val="002655A8"/>
    <w:rsid w:val="002658B6"/>
    <w:rsid w:val="00272424"/>
    <w:rsid w:val="00272A64"/>
    <w:rsid w:val="00272FAB"/>
    <w:rsid w:val="0027479A"/>
    <w:rsid w:val="00274A85"/>
    <w:rsid w:val="00274C2E"/>
    <w:rsid w:val="002751DD"/>
    <w:rsid w:val="002775DF"/>
    <w:rsid w:val="002776FB"/>
    <w:rsid w:val="00277CF5"/>
    <w:rsid w:val="0028038B"/>
    <w:rsid w:val="002807A6"/>
    <w:rsid w:val="00280C04"/>
    <w:rsid w:val="00282359"/>
    <w:rsid w:val="00282FF0"/>
    <w:rsid w:val="00283BFF"/>
    <w:rsid w:val="002860CA"/>
    <w:rsid w:val="00286F07"/>
    <w:rsid w:val="0028732E"/>
    <w:rsid w:val="002874A6"/>
    <w:rsid w:val="0028751B"/>
    <w:rsid w:val="0028762D"/>
    <w:rsid w:val="00290508"/>
    <w:rsid w:val="00290DDC"/>
    <w:rsid w:val="00295269"/>
    <w:rsid w:val="0029579A"/>
    <w:rsid w:val="00297C97"/>
    <w:rsid w:val="00297DC9"/>
    <w:rsid w:val="002A03C1"/>
    <w:rsid w:val="002A0ACE"/>
    <w:rsid w:val="002A13B3"/>
    <w:rsid w:val="002A16F0"/>
    <w:rsid w:val="002A19D8"/>
    <w:rsid w:val="002A1FF9"/>
    <w:rsid w:val="002A210C"/>
    <w:rsid w:val="002A2691"/>
    <w:rsid w:val="002A3C37"/>
    <w:rsid w:val="002A4B38"/>
    <w:rsid w:val="002A4E39"/>
    <w:rsid w:val="002A606E"/>
    <w:rsid w:val="002A624C"/>
    <w:rsid w:val="002B189B"/>
    <w:rsid w:val="002B232E"/>
    <w:rsid w:val="002B252B"/>
    <w:rsid w:val="002B2835"/>
    <w:rsid w:val="002B337E"/>
    <w:rsid w:val="002B38A6"/>
    <w:rsid w:val="002B4C97"/>
    <w:rsid w:val="002B5B94"/>
    <w:rsid w:val="002B750B"/>
    <w:rsid w:val="002B7ED7"/>
    <w:rsid w:val="002C0A79"/>
    <w:rsid w:val="002C0C27"/>
    <w:rsid w:val="002C484D"/>
    <w:rsid w:val="002C67CE"/>
    <w:rsid w:val="002C6871"/>
    <w:rsid w:val="002C6BDE"/>
    <w:rsid w:val="002C725A"/>
    <w:rsid w:val="002C75A8"/>
    <w:rsid w:val="002C7946"/>
    <w:rsid w:val="002C7A79"/>
    <w:rsid w:val="002C7F2E"/>
    <w:rsid w:val="002D3969"/>
    <w:rsid w:val="002D5AD4"/>
    <w:rsid w:val="002D5D6C"/>
    <w:rsid w:val="002D63D4"/>
    <w:rsid w:val="002D6A89"/>
    <w:rsid w:val="002E04FB"/>
    <w:rsid w:val="002E123E"/>
    <w:rsid w:val="002E1B5C"/>
    <w:rsid w:val="002E1D65"/>
    <w:rsid w:val="002E27B5"/>
    <w:rsid w:val="002E395F"/>
    <w:rsid w:val="002E4EED"/>
    <w:rsid w:val="002E5904"/>
    <w:rsid w:val="002E6C7C"/>
    <w:rsid w:val="002E6E4C"/>
    <w:rsid w:val="002E6F24"/>
    <w:rsid w:val="002F0A73"/>
    <w:rsid w:val="002F0EF9"/>
    <w:rsid w:val="002F11E8"/>
    <w:rsid w:val="002F3B05"/>
    <w:rsid w:val="002F4125"/>
    <w:rsid w:val="002F5435"/>
    <w:rsid w:val="00300869"/>
    <w:rsid w:val="003018AC"/>
    <w:rsid w:val="00303B39"/>
    <w:rsid w:val="00303CF1"/>
    <w:rsid w:val="003047C5"/>
    <w:rsid w:val="00304912"/>
    <w:rsid w:val="003062C7"/>
    <w:rsid w:val="003065A9"/>
    <w:rsid w:val="00306AF1"/>
    <w:rsid w:val="00307255"/>
    <w:rsid w:val="003073BB"/>
    <w:rsid w:val="003077FA"/>
    <w:rsid w:val="003109F9"/>
    <w:rsid w:val="00310DAF"/>
    <w:rsid w:val="00311435"/>
    <w:rsid w:val="00312141"/>
    <w:rsid w:val="00312695"/>
    <w:rsid w:val="003131FB"/>
    <w:rsid w:val="0031353D"/>
    <w:rsid w:val="003157E0"/>
    <w:rsid w:val="00320B1D"/>
    <w:rsid w:val="00320BC4"/>
    <w:rsid w:val="0032411E"/>
    <w:rsid w:val="003258EB"/>
    <w:rsid w:val="00325DB3"/>
    <w:rsid w:val="0032767B"/>
    <w:rsid w:val="00327CDA"/>
    <w:rsid w:val="00327F65"/>
    <w:rsid w:val="00330212"/>
    <w:rsid w:val="00330773"/>
    <w:rsid w:val="003358C7"/>
    <w:rsid w:val="003421BE"/>
    <w:rsid w:val="00346D6F"/>
    <w:rsid w:val="003479F4"/>
    <w:rsid w:val="003523A8"/>
    <w:rsid w:val="003527BB"/>
    <w:rsid w:val="00354386"/>
    <w:rsid w:val="00354F9E"/>
    <w:rsid w:val="0035633F"/>
    <w:rsid w:val="0036305B"/>
    <w:rsid w:val="00363ED1"/>
    <w:rsid w:val="00366D2B"/>
    <w:rsid w:val="00367754"/>
    <w:rsid w:val="003707F3"/>
    <w:rsid w:val="00371EB4"/>
    <w:rsid w:val="0037333C"/>
    <w:rsid w:val="003733F9"/>
    <w:rsid w:val="00375EF6"/>
    <w:rsid w:val="00380F7F"/>
    <w:rsid w:val="003810B7"/>
    <w:rsid w:val="003810BD"/>
    <w:rsid w:val="003820C4"/>
    <w:rsid w:val="003824AF"/>
    <w:rsid w:val="00382803"/>
    <w:rsid w:val="003831A6"/>
    <w:rsid w:val="00383222"/>
    <w:rsid w:val="00383699"/>
    <w:rsid w:val="00386887"/>
    <w:rsid w:val="00386C97"/>
    <w:rsid w:val="0038729C"/>
    <w:rsid w:val="0038751C"/>
    <w:rsid w:val="00390019"/>
    <w:rsid w:val="0039039E"/>
    <w:rsid w:val="00393D23"/>
    <w:rsid w:val="00396216"/>
    <w:rsid w:val="00396A3C"/>
    <w:rsid w:val="003972B0"/>
    <w:rsid w:val="003A21AD"/>
    <w:rsid w:val="003A37AB"/>
    <w:rsid w:val="003A3851"/>
    <w:rsid w:val="003A3DD8"/>
    <w:rsid w:val="003A4EA5"/>
    <w:rsid w:val="003A57BD"/>
    <w:rsid w:val="003A707B"/>
    <w:rsid w:val="003A70B0"/>
    <w:rsid w:val="003A7C4A"/>
    <w:rsid w:val="003B009E"/>
    <w:rsid w:val="003B17A5"/>
    <w:rsid w:val="003B21DF"/>
    <w:rsid w:val="003B2C04"/>
    <w:rsid w:val="003B5B54"/>
    <w:rsid w:val="003B5F7B"/>
    <w:rsid w:val="003B74CB"/>
    <w:rsid w:val="003C0B6C"/>
    <w:rsid w:val="003C2188"/>
    <w:rsid w:val="003C2549"/>
    <w:rsid w:val="003C37FD"/>
    <w:rsid w:val="003C3BB7"/>
    <w:rsid w:val="003C3E28"/>
    <w:rsid w:val="003C4736"/>
    <w:rsid w:val="003C77B1"/>
    <w:rsid w:val="003D006C"/>
    <w:rsid w:val="003D01F2"/>
    <w:rsid w:val="003D07F2"/>
    <w:rsid w:val="003D0BCE"/>
    <w:rsid w:val="003D0D51"/>
    <w:rsid w:val="003D190A"/>
    <w:rsid w:val="003D2985"/>
    <w:rsid w:val="003D2ACC"/>
    <w:rsid w:val="003D2AE3"/>
    <w:rsid w:val="003D3507"/>
    <w:rsid w:val="003D358C"/>
    <w:rsid w:val="003D358F"/>
    <w:rsid w:val="003D4363"/>
    <w:rsid w:val="003D43C8"/>
    <w:rsid w:val="003D514F"/>
    <w:rsid w:val="003D5401"/>
    <w:rsid w:val="003D5449"/>
    <w:rsid w:val="003D5E01"/>
    <w:rsid w:val="003E02B2"/>
    <w:rsid w:val="003E1082"/>
    <w:rsid w:val="003E1B21"/>
    <w:rsid w:val="003E48E7"/>
    <w:rsid w:val="003E6484"/>
    <w:rsid w:val="003E68E5"/>
    <w:rsid w:val="003E6A6F"/>
    <w:rsid w:val="003E721B"/>
    <w:rsid w:val="003E736E"/>
    <w:rsid w:val="003F0B68"/>
    <w:rsid w:val="003F0C80"/>
    <w:rsid w:val="003F0C95"/>
    <w:rsid w:val="003F127F"/>
    <w:rsid w:val="003F15B5"/>
    <w:rsid w:val="003F1812"/>
    <w:rsid w:val="003F1C36"/>
    <w:rsid w:val="003F4053"/>
    <w:rsid w:val="003F4754"/>
    <w:rsid w:val="003F4DA0"/>
    <w:rsid w:val="003F5C9A"/>
    <w:rsid w:val="003F78F6"/>
    <w:rsid w:val="00402AB9"/>
    <w:rsid w:val="00402E4E"/>
    <w:rsid w:val="00403A6D"/>
    <w:rsid w:val="004053A3"/>
    <w:rsid w:val="004106E1"/>
    <w:rsid w:val="004150BC"/>
    <w:rsid w:val="00415FAA"/>
    <w:rsid w:val="00416DCB"/>
    <w:rsid w:val="0041724B"/>
    <w:rsid w:val="0041749C"/>
    <w:rsid w:val="00417BBF"/>
    <w:rsid w:val="00417C0F"/>
    <w:rsid w:val="00420F4F"/>
    <w:rsid w:val="004226EC"/>
    <w:rsid w:val="00423926"/>
    <w:rsid w:val="0042458B"/>
    <w:rsid w:val="00426653"/>
    <w:rsid w:val="004266BE"/>
    <w:rsid w:val="00427084"/>
    <w:rsid w:val="004305DD"/>
    <w:rsid w:val="00430CBB"/>
    <w:rsid w:val="00430E97"/>
    <w:rsid w:val="00430EC9"/>
    <w:rsid w:val="00432404"/>
    <w:rsid w:val="0043352A"/>
    <w:rsid w:val="00435425"/>
    <w:rsid w:val="00437AA1"/>
    <w:rsid w:val="00440972"/>
    <w:rsid w:val="00441868"/>
    <w:rsid w:val="00441A8C"/>
    <w:rsid w:val="0044215F"/>
    <w:rsid w:val="004421AF"/>
    <w:rsid w:val="00443490"/>
    <w:rsid w:val="00443B9D"/>
    <w:rsid w:val="00445120"/>
    <w:rsid w:val="0044732B"/>
    <w:rsid w:val="004502C0"/>
    <w:rsid w:val="00451010"/>
    <w:rsid w:val="00451038"/>
    <w:rsid w:val="00451044"/>
    <w:rsid w:val="00451442"/>
    <w:rsid w:val="00452205"/>
    <w:rsid w:val="00453A30"/>
    <w:rsid w:val="00453A32"/>
    <w:rsid w:val="00454A55"/>
    <w:rsid w:val="00454F30"/>
    <w:rsid w:val="00455284"/>
    <w:rsid w:val="00456E75"/>
    <w:rsid w:val="00457345"/>
    <w:rsid w:val="00457BB8"/>
    <w:rsid w:val="00460CC3"/>
    <w:rsid w:val="00462582"/>
    <w:rsid w:val="00462880"/>
    <w:rsid w:val="00462DF4"/>
    <w:rsid w:val="00463F20"/>
    <w:rsid w:val="004649D4"/>
    <w:rsid w:val="00467C49"/>
    <w:rsid w:val="00471A16"/>
    <w:rsid w:val="00471CDD"/>
    <w:rsid w:val="00477187"/>
    <w:rsid w:val="00480CBA"/>
    <w:rsid w:val="00480F2C"/>
    <w:rsid w:val="004814B9"/>
    <w:rsid w:val="00482498"/>
    <w:rsid w:val="00482957"/>
    <w:rsid w:val="00483A59"/>
    <w:rsid w:val="00484562"/>
    <w:rsid w:val="00484A4A"/>
    <w:rsid w:val="00484C63"/>
    <w:rsid w:val="0048720B"/>
    <w:rsid w:val="00491F24"/>
    <w:rsid w:val="0049335B"/>
    <w:rsid w:val="004933CE"/>
    <w:rsid w:val="0049378D"/>
    <w:rsid w:val="00494C22"/>
    <w:rsid w:val="00494C8F"/>
    <w:rsid w:val="004951E4"/>
    <w:rsid w:val="00495AAB"/>
    <w:rsid w:val="00495F5C"/>
    <w:rsid w:val="0049797B"/>
    <w:rsid w:val="00497E95"/>
    <w:rsid w:val="004A0B9A"/>
    <w:rsid w:val="004A16A2"/>
    <w:rsid w:val="004A1B94"/>
    <w:rsid w:val="004B09D9"/>
    <w:rsid w:val="004B0D41"/>
    <w:rsid w:val="004B0EA7"/>
    <w:rsid w:val="004B104F"/>
    <w:rsid w:val="004B2C24"/>
    <w:rsid w:val="004B2D24"/>
    <w:rsid w:val="004B54D6"/>
    <w:rsid w:val="004C023A"/>
    <w:rsid w:val="004C0377"/>
    <w:rsid w:val="004C126E"/>
    <w:rsid w:val="004C15F8"/>
    <w:rsid w:val="004C3470"/>
    <w:rsid w:val="004C402A"/>
    <w:rsid w:val="004C4621"/>
    <w:rsid w:val="004C4D6D"/>
    <w:rsid w:val="004C5FD9"/>
    <w:rsid w:val="004C75E0"/>
    <w:rsid w:val="004D19ED"/>
    <w:rsid w:val="004D1ACC"/>
    <w:rsid w:val="004D2195"/>
    <w:rsid w:val="004D36E6"/>
    <w:rsid w:val="004D46D8"/>
    <w:rsid w:val="004D6103"/>
    <w:rsid w:val="004D752A"/>
    <w:rsid w:val="004D7D4D"/>
    <w:rsid w:val="004E008A"/>
    <w:rsid w:val="004E1FD0"/>
    <w:rsid w:val="004E204B"/>
    <w:rsid w:val="004E31BB"/>
    <w:rsid w:val="004E3206"/>
    <w:rsid w:val="004E36A3"/>
    <w:rsid w:val="004E5D56"/>
    <w:rsid w:val="004E5E51"/>
    <w:rsid w:val="004E7324"/>
    <w:rsid w:val="004F0AE4"/>
    <w:rsid w:val="004F1D5D"/>
    <w:rsid w:val="004F4EEC"/>
    <w:rsid w:val="004F5C51"/>
    <w:rsid w:val="004F6881"/>
    <w:rsid w:val="004F6CD7"/>
    <w:rsid w:val="00501233"/>
    <w:rsid w:val="005015EC"/>
    <w:rsid w:val="00502F96"/>
    <w:rsid w:val="00503242"/>
    <w:rsid w:val="00503321"/>
    <w:rsid w:val="00503445"/>
    <w:rsid w:val="00503F4F"/>
    <w:rsid w:val="0050580C"/>
    <w:rsid w:val="005063EB"/>
    <w:rsid w:val="00511B05"/>
    <w:rsid w:val="00513501"/>
    <w:rsid w:val="005136AC"/>
    <w:rsid w:val="0051424F"/>
    <w:rsid w:val="00517363"/>
    <w:rsid w:val="00517FF4"/>
    <w:rsid w:val="00521879"/>
    <w:rsid w:val="005221FB"/>
    <w:rsid w:val="00522BB0"/>
    <w:rsid w:val="00522BF9"/>
    <w:rsid w:val="00522D42"/>
    <w:rsid w:val="005235DE"/>
    <w:rsid w:val="00524CFA"/>
    <w:rsid w:val="0052611A"/>
    <w:rsid w:val="0052682C"/>
    <w:rsid w:val="005277DC"/>
    <w:rsid w:val="005300FD"/>
    <w:rsid w:val="00531926"/>
    <w:rsid w:val="00532B9C"/>
    <w:rsid w:val="00534E0F"/>
    <w:rsid w:val="0053536A"/>
    <w:rsid w:val="00535960"/>
    <w:rsid w:val="00536121"/>
    <w:rsid w:val="00536A0D"/>
    <w:rsid w:val="00540726"/>
    <w:rsid w:val="005424C0"/>
    <w:rsid w:val="00542C0A"/>
    <w:rsid w:val="00542CAE"/>
    <w:rsid w:val="0054329D"/>
    <w:rsid w:val="005436E6"/>
    <w:rsid w:val="00543CD7"/>
    <w:rsid w:val="00545018"/>
    <w:rsid w:val="00545089"/>
    <w:rsid w:val="005512BD"/>
    <w:rsid w:val="00552352"/>
    <w:rsid w:val="0055325D"/>
    <w:rsid w:val="0055431C"/>
    <w:rsid w:val="005547ED"/>
    <w:rsid w:val="0055526F"/>
    <w:rsid w:val="0055572D"/>
    <w:rsid w:val="00556649"/>
    <w:rsid w:val="005604BA"/>
    <w:rsid w:val="0056076C"/>
    <w:rsid w:val="0056098C"/>
    <w:rsid w:val="0056171F"/>
    <w:rsid w:val="0056182F"/>
    <w:rsid w:val="0056207F"/>
    <w:rsid w:val="00562FA3"/>
    <w:rsid w:val="00563FEA"/>
    <w:rsid w:val="005640AE"/>
    <w:rsid w:val="005644F8"/>
    <w:rsid w:val="00564629"/>
    <w:rsid w:val="005658FB"/>
    <w:rsid w:val="005678B0"/>
    <w:rsid w:val="0057217B"/>
    <w:rsid w:val="00574B46"/>
    <w:rsid w:val="005764DF"/>
    <w:rsid w:val="00576F31"/>
    <w:rsid w:val="00580D89"/>
    <w:rsid w:val="00580F70"/>
    <w:rsid w:val="00582D73"/>
    <w:rsid w:val="005830EF"/>
    <w:rsid w:val="00583483"/>
    <w:rsid w:val="005837B6"/>
    <w:rsid w:val="00586ED0"/>
    <w:rsid w:val="005878C5"/>
    <w:rsid w:val="00587E0B"/>
    <w:rsid w:val="00590432"/>
    <w:rsid w:val="00590B24"/>
    <w:rsid w:val="005927E5"/>
    <w:rsid w:val="00592FE2"/>
    <w:rsid w:val="0059404F"/>
    <w:rsid w:val="00596B22"/>
    <w:rsid w:val="00597D5D"/>
    <w:rsid w:val="005A20C9"/>
    <w:rsid w:val="005A21A6"/>
    <w:rsid w:val="005A232C"/>
    <w:rsid w:val="005A364F"/>
    <w:rsid w:val="005A45A5"/>
    <w:rsid w:val="005A4BB9"/>
    <w:rsid w:val="005A6157"/>
    <w:rsid w:val="005A6465"/>
    <w:rsid w:val="005B0F6E"/>
    <w:rsid w:val="005B14E7"/>
    <w:rsid w:val="005B2851"/>
    <w:rsid w:val="005B2A47"/>
    <w:rsid w:val="005B2DA6"/>
    <w:rsid w:val="005B3B49"/>
    <w:rsid w:val="005B49C4"/>
    <w:rsid w:val="005B594B"/>
    <w:rsid w:val="005B6627"/>
    <w:rsid w:val="005B6670"/>
    <w:rsid w:val="005C0854"/>
    <w:rsid w:val="005C0E9C"/>
    <w:rsid w:val="005C1CE1"/>
    <w:rsid w:val="005C3574"/>
    <w:rsid w:val="005C436E"/>
    <w:rsid w:val="005C47C4"/>
    <w:rsid w:val="005C53B5"/>
    <w:rsid w:val="005C69C0"/>
    <w:rsid w:val="005C69F0"/>
    <w:rsid w:val="005C6E9D"/>
    <w:rsid w:val="005D0E4D"/>
    <w:rsid w:val="005D24FD"/>
    <w:rsid w:val="005D2560"/>
    <w:rsid w:val="005D2665"/>
    <w:rsid w:val="005D3341"/>
    <w:rsid w:val="005D44F6"/>
    <w:rsid w:val="005D470D"/>
    <w:rsid w:val="005D4D5D"/>
    <w:rsid w:val="005D56A9"/>
    <w:rsid w:val="005D6078"/>
    <w:rsid w:val="005D6427"/>
    <w:rsid w:val="005E1149"/>
    <w:rsid w:val="005E11F2"/>
    <w:rsid w:val="005E2F33"/>
    <w:rsid w:val="005E2F53"/>
    <w:rsid w:val="005E3F12"/>
    <w:rsid w:val="005E3F6B"/>
    <w:rsid w:val="005E5D13"/>
    <w:rsid w:val="005E5D9B"/>
    <w:rsid w:val="005E712D"/>
    <w:rsid w:val="005E7785"/>
    <w:rsid w:val="005F07A6"/>
    <w:rsid w:val="005F116E"/>
    <w:rsid w:val="005F1EF9"/>
    <w:rsid w:val="005F213D"/>
    <w:rsid w:val="005F3287"/>
    <w:rsid w:val="005F414A"/>
    <w:rsid w:val="005F73A3"/>
    <w:rsid w:val="005F798A"/>
    <w:rsid w:val="0060523B"/>
    <w:rsid w:val="0061011C"/>
    <w:rsid w:val="00610640"/>
    <w:rsid w:val="00611835"/>
    <w:rsid w:val="00613628"/>
    <w:rsid w:val="00613765"/>
    <w:rsid w:val="006145B7"/>
    <w:rsid w:val="006147A9"/>
    <w:rsid w:val="0061545E"/>
    <w:rsid w:val="00615814"/>
    <w:rsid w:val="00615B08"/>
    <w:rsid w:val="00617BEB"/>
    <w:rsid w:val="00617EB0"/>
    <w:rsid w:val="00620DE7"/>
    <w:rsid w:val="00621B76"/>
    <w:rsid w:val="00621E38"/>
    <w:rsid w:val="00622987"/>
    <w:rsid w:val="00623214"/>
    <w:rsid w:val="00623BC1"/>
    <w:rsid w:val="00623FEA"/>
    <w:rsid w:val="006242A8"/>
    <w:rsid w:val="00625B98"/>
    <w:rsid w:val="00626542"/>
    <w:rsid w:val="00630EA1"/>
    <w:rsid w:val="0063109B"/>
    <w:rsid w:val="006321AB"/>
    <w:rsid w:val="00633AC5"/>
    <w:rsid w:val="00634A81"/>
    <w:rsid w:val="00634D23"/>
    <w:rsid w:val="006351D6"/>
    <w:rsid w:val="006352C5"/>
    <w:rsid w:val="006364B6"/>
    <w:rsid w:val="00637041"/>
    <w:rsid w:val="00637091"/>
    <w:rsid w:val="006404C4"/>
    <w:rsid w:val="00640B2C"/>
    <w:rsid w:val="00641357"/>
    <w:rsid w:val="00641D7B"/>
    <w:rsid w:val="00641E5E"/>
    <w:rsid w:val="006441CA"/>
    <w:rsid w:val="0064539B"/>
    <w:rsid w:val="00646447"/>
    <w:rsid w:val="00650495"/>
    <w:rsid w:val="00654175"/>
    <w:rsid w:val="00655C6A"/>
    <w:rsid w:val="00655FCA"/>
    <w:rsid w:val="006560E6"/>
    <w:rsid w:val="006568B9"/>
    <w:rsid w:val="00656DD0"/>
    <w:rsid w:val="006602CE"/>
    <w:rsid w:val="00660ABE"/>
    <w:rsid w:val="00660DB8"/>
    <w:rsid w:val="0066101D"/>
    <w:rsid w:val="00661401"/>
    <w:rsid w:val="006661F7"/>
    <w:rsid w:val="006665A3"/>
    <w:rsid w:val="00666BF3"/>
    <w:rsid w:val="00666CEE"/>
    <w:rsid w:val="006674D7"/>
    <w:rsid w:val="0066779C"/>
    <w:rsid w:val="0067034A"/>
    <w:rsid w:val="00670DA8"/>
    <w:rsid w:val="00670E77"/>
    <w:rsid w:val="00672946"/>
    <w:rsid w:val="00673464"/>
    <w:rsid w:val="0067399E"/>
    <w:rsid w:val="00676DA8"/>
    <w:rsid w:val="00677BA6"/>
    <w:rsid w:val="00677DFD"/>
    <w:rsid w:val="0068007E"/>
    <w:rsid w:val="00683048"/>
    <w:rsid w:val="006833F7"/>
    <w:rsid w:val="006838B1"/>
    <w:rsid w:val="00683F1E"/>
    <w:rsid w:val="00683FDE"/>
    <w:rsid w:val="0068534D"/>
    <w:rsid w:val="00685E18"/>
    <w:rsid w:val="00690966"/>
    <w:rsid w:val="00691AD3"/>
    <w:rsid w:val="00691E5F"/>
    <w:rsid w:val="006921D7"/>
    <w:rsid w:val="006927FD"/>
    <w:rsid w:val="00692A7D"/>
    <w:rsid w:val="00697151"/>
    <w:rsid w:val="0069757A"/>
    <w:rsid w:val="006A0136"/>
    <w:rsid w:val="006A0271"/>
    <w:rsid w:val="006A040B"/>
    <w:rsid w:val="006A19FA"/>
    <w:rsid w:val="006A2FBF"/>
    <w:rsid w:val="006A4D44"/>
    <w:rsid w:val="006A6784"/>
    <w:rsid w:val="006A7594"/>
    <w:rsid w:val="006B07B7"/>
    <w:rsid w:val="006B1505"/>
    <w:rsid w:val="006B1EEC"/>
    <w:rsid w:val="006B2A6E"/>
    <w:rsid w:val="006B2FD7"/>
    <w:rsid w:val="006B3023"/>
    <w:rsid w:val="006B35C8"/>
    <w:rsid w:val="006B4655"/>
    <w:rsid w:val="006B4AD4"/>
    <w:rsid w:val="006B5F77"/>
    <w:rsid w:val="006B643E"/>
    <w:rsid w:val="006B7C6D"/>
    <w:rsid w:val="006C415F"/>
    <w:rsid w:val="006C41F9"/>
    <w:rsid w:val="006C42C7"/>
    <w:rsid w:val="006C52DF"/>
    <w:rsid w:val="006C6874"/>
    <w:rsid w:val="006D0354"/>
    <w:rsid w:val="006D07BD"/>
    <w:rsid w:val="006D1867"/>
    <w:rsid w:val="006D1EBF"/>
    <w:rsid w:val="006D3258"/>
    <w:rsid w:val="006D5453"/>
    <w:rsid w:val="006D70C4"/>
    <w:rsid w:val="006D7459"/>
    <w:rsid w:val="006D75B9"/>
    <w:rsid w:val="006E089E"/>
    <w:rsid w:val="006E15FB"/>
    <w:rsid w:val="006E2897"/>
    <w:rsid w:val="006E2C7B"/>
    <w:rsid w:val="006E310C"/>
    <w:rsid w:val="006E3CB7"/>
    <w:rsid w:val="006E44E6"/>
    <w:rsid w:val="006E4EFB"/>
    <w:rsid w:val="006E5604"/>
    <w:rsid w:val="006E74F8"/>
    <w:rsid w:val="006F0475"/>
    <w:rsid w:val="006F0F93"/>
    <w:rsid w:val="006F11A1"/>
    <w:rsid w:val="006F1A40"/>
    <w:rsid w:val="006F2B40"/>
    <w:rsid w:val="006F6204"/>
    <w:rsid w:val="006F683E"/>
    <w:rsid w:val="006F6C70"/>
    <w:rsid w:val="006F7766"/>
    <w:rsid w:val="007016B4"/>
    <w:rsid w:val="00703546"/>
    <w:rsid w:val="00703622"/>
    <w:rsid w:val="00703A6C"/>
    <w:rsid w:val="007042AC"/>
    <w:rsid w:val="00704FB0"/>
    <w:rsid w:val="007060E8"/>
    <w:rsid w:val="00706741"/>
    <w:rsid w:val="00706E77"/>
    <w:rsid w:val="00707020"/>
    <w:rsid w:val="00710745"/>
    <w:rsid w:val="00712E9A"/>
    <w:rsid w:val="00713437"/>
    <w:rsid w:val="007136FB"/>
    <w:rsid w:val="0071502D"/>
    <w:rsid w:val="007158BA"/>
    <w:rsid w:val="007161DA"/>
    <w:rsid w:val="0071780E"/>
    <w:rsid w:val="00717FA9"/>
    <w:rsid w:val="007234BF"/>
    <w:rsid w:val="007262BE"/>
    <w:rsid w:val="007264E9"/>
    <w:rsid w:val="0073339A"/>
    <w:rsid w:val="0073421A"/>
    <w:rsid w:val="0073429E"/>
    <w:rsid w:val="007353AF"/>
    <w:rsid w:val="0073626F"/>
    <w:rsid w:val="00736306"/>
    <w:rsid w:val="00736E9E"/>
    <w:rsid w:val="0073708F"/>
    <w:rsid w:val="00737265"/>
    <w:rsid w:val="00741783"/>
    <w:rsid w:val="00742744"/>
    <w:rsid w:val="0074351E"/>
    <w:rsid w:val="00743754"/>
    <w:rsid w:val="00743822"/>
    <w:rsid w:val="00743E16"/>
    <w:rsid w:val="007453E6"/>
    <w:rsid w:val="00745C48"/>
    <w:rsid w:val="00746894"/>
    <w:rsid w:val="0074724F"/>
    <w:rsid w:val="007501BF"/>
    <w:rsid w:val="00751928"/>
    <w:rsid w:val="007546F4"/>
    <w:rsid w:val="00756BA8"/>
    <w:rsid w:val="007602E0"/>
    <w:rsid w:val="00761AB2"/>
    <w:rsid w:val="007625DB"/>
    <w:rsid w:val="00763DD9"/>
    <w:rsid w:val="00763F86"/>
    <w:rsid w:val="0076400F"/>
    <w:rsid w:val="00766419"/>
    <w:rsid w:val="00766C4B"/>
    <w:rsid w:val="00767459"/>
    <w:rsid w:val="0076796A"/>
    <w:rsid w:val="00770E82"/>
    <w:rsid w:val="00771506"/>
    <w:rsid w:val="00771F67"/>
    <w:rsid w:val="00774467"/>
    <w:rsid w:val="007748E8"/>
    <w:rsid w:val="00775298"/>
    <w:rsid w:val="007752D9"/>
    <w:rsid w:val="0077534D"/>
    <w:rsid w:val="007755C1"/>
    <w:rsid w:val="00775DCF"/>
    <w:rsid w:val="007775C1"/>
    <w:rsid w:val="00777C43"/>
    <w:rsid w:val="007810CB"/>
    <w:rsid w:val="0078148D"/>
    <w:rsid w:val="007820C7"/>
    <w:rsid w:val="00782ACD"/>
    <w:rsid w:val="007834FB"/>
    <w:rsid w:val="00783B62"/>
    <w:rsid w:val="00784223"/>
    <w:rsid w:val="00784AC3"/>
    <w:rsid w:val="00787303"/>
    <w:rsid w:val="00787A91"/>
    <w:rsid w:val="007908B7"/>
    <w:rsid w:val="007912A8"/>
    <w:rsid w:val="0079190B"/>
    <w:rsid w:val="007930EC"/>
    <w:rsid w:val="00793DA4"/>
    <w:rsid w:val="007956C1"/>
    <w:rsid w:val="007964E0"/>
    <w:rsid w:val="00797A71"/>
    <w:rsid w:val="007A0A1E"/>
    <w:rsid w:val="007A0EEB"/>
    <w:rsid w:val="007A170D"/>
    <w:rsid w:val="007A25F9"/>
    <w:rsid w:val="007A2EA0"/>
    <w:rsid w:val="007A2FAF"/>
    <w:rsid w:val="007A4779"/>
    <w:rsid w:val="007A62ED"/>
    <w:rsid w:val="007A6BD5"/>
    <w:rsid w:val="007B0D60"/>
    <w:rsid w:val="007B0E9B"/>
    <w:rsid w:val="007B3884"/>
    <w:rsid w:val="007B40A9"/>
    <w:rsid w:val="007B63EA"/>
    <w:rsid w:val="007B7815"/>
    <w:rsid w:val="007C0B71"/>
    <w:rsid w:val="007C0C05"/>
    <w:rsid w:val="007C30EF"/>
    <w:rsid w:val="007C3578"/>
    <w:rsid w:val="007C3A44"/>
    <w:rsid w:val="007C4947"/>
    <w:rsid w:val="007C5FDA"/>
    <w:rsid w:val="007C6272"/>
    <w:rsid w:val="007C6A14"/>
    <w:rsid w:val="007C6D0E"/>
    <w:rsid w:val="007C6D2E"/>
    <w:rsid w:val="007C6E48"/>
    <w:rsid w:val="007C75C4"/>
    <w:rsid w:val="007D0835"/>
    <w:rsid w:val="007D0BD3"/>
    <w:rsid w:val="007D1044"/>
    <w:rsid w:val="007D303E"/>
    <w:rsid w:val="007D3A92"/>
    <w:rsid w:val="007D496D"/>
    <w:rsid w:val="007D5A21"/>
    <w:rsid w:val="007D5A90"/>
    <w:rsid w:val="007E1796"/>
    <w:rsid w:val="007E17B3"/>
    <w:rsid w:val="007E22B9"/>
    <w:rsid w:val="007E62F1"/>
    <w:rsid w:val="007E6C41"/>
    <w:rsid w:val="007F0A16"/>
    <w:rsid w:val="007F2474"/>
    <w:rsid w:val="007F2F54"/>
    <w:rsid w:val="007F4473"/>
    <w:rsid w:val="007F4FCD"/>
    <w:rsid w:val="007F7C48"/>
    <w:rsid w:val="00800F67"/>
    <w:rsid w:val="0080127C"/>
    <w:rsid w:val="00801E9B"/>
    <w:rsid w:val="00802A02"/>
    <w:rsid w:val="0080347B"/>
    <w:rsid w:val="00805508"/>
    <w:rsid w:val="00805CFE"/>
    <w:rsid w:val="00805FC9"/>
    <w:rsid w:val="0080762D"/>
    <w:rsid w:val="008100AC"/>
    <w:rsid w:val="0081184E"/>
    <w:rsid w:val="00811FE4"/>
    <w:rsid w:val="0081224C"/>
    <w:rsid w:val="008127E7"/>
    <w:rsid w:val="0081403D"/>
    <w:rsid w:val="00814305"/>
    <w:rsid w:val="00814D5F"/>
    <w:rsid w:val="00815666"/>
    <w:rsid w:val="00815A73"/>
    <w:rsid w:val="00815D14"/>
    <w:rsid w:val="00815FE9"/>
    <w:rsid w:val="00816207"/>
    <w:rsid w:val="0081661D"/>
    <w:rsid w:val="00816B94"/>
    <w:rsid w:val="00816E5C"/>
    <w:rsid w:val="00817CE6"/>
    <w:rsid w:val="00820868"/>
    <w:rsid w:val="00820A62"/>
    <w:rsid w:val="0082211F"/>
    <w:rsid w:val="008229A8"/>
    <w:rsid w:val="0082407A"/>
    <w:rsid w:val="00825C2B"/>
    <w:rsid w:val="00832161"/>
    <w:rsid w:val="008369BF"/>
    <w:rsid w:val="0083769F"/>
    <w:rsid w:val="0084005A"/>
    <w:rsid w:val="00841EF6"/>
    <w:rsid w:val="00842244"/>
    <w:rsid w:val="008459F7"/>
    <w:rsid w:val="0085177E"/>
    <w:rsid w:val="0085293D"/>
    <w:rsid w:val="00853117"/>
    <w:rsid w:val="0085444B"/>
    <w:rsid w:val="0085530B"/>
    <w:rsid w:val="00855679"/>
    <w:rsid w:val="00855B33"/>
    <w:rsid w:val="00855C58"/>
    <w:rsid w:val="00856468"/>
    <w:rsid w:val="0085742A"/>
    <w:rsid w:val="008601E1"/>
    <w:rsid w:val="00862A3B"/>
    <w:rsid w:val="0086455A"/>
    <w:rsid w:val="008648B7"/>
    <w:rsid w:val="00864979"/>
    <w:rsid w:val="00866823"/>
    <w:rsid w:val="00866D3F"/>
    <w:rsid w:val="00866DD1"/>
    <w:rsid w:val="00866E88"/>
    <w:rsid w:val="00870D00"/>
    <w:rsid w:val="0087121E"/>
    <w:rsid w:val="00871735"/>
    <w:rsid w:val="00872941"/>
    <w:rsid w:val="00872EEA"/>
    <w:rsid w:val="0087643E"/>
    <w:rsid w:val="00876467"/>
    <w:rsid w:val="0087657E"/>
    <w:rsid w:val="0087686B"/>
    <w:rsid w:val="00876E5E"/>
    <w:rsid w:val="008802CA"/>
    <w:rsid w:val="00880B74"/>
    <w:rsid w:val="0088113C"/>
    <w:rsid w:val="008811BD"/>
    <w:rsid w:val="00881E15"/>
    <w:rsid w:val="00881FA5"/>
    <w:rsid w:val="0088398F"/>
    <w:rsid w:val="008847BF"/>
    <w:rsid w:val="00884CF8"/>
    <w:rsid w:val="00885FD2"/>
    <w:rsid w:val="00887D37"/>
    <w:rsid w:val="008924EC"/>
    <w:rsid w:val="0089402F"/>
    <w:rsid w:val="00895304"/>
    <w:rsid w:val="008974CE"/>
    <w:rsid w:val="0089760D"/>
    <w:rsid w:val="00897D34"/>
    <w:rsid w:val="008A0248"/>
    <w:rsid w:val="008A0C07"/>
    <w:rsid w:val="008A1400"/>
    <w:rsid w:val="008A1B8E"/>
    <w:rsid w:val="008A262F"/>
    <w:rsid w:val="008A2C54"/>
    <w:rsid w:val="008A3437"/>
    <w:rsid w:val="008A34DB"/>
    <w:rsid w:val="008A3839"/>
    <w:rsid w:val="008A442C"/>
    <w:rsid w:val="008A6196"/>
    <w:rsid w:val="008A6A49"/>
    <w:rsid w:val="008B02F6"/>
    <w:rsid w:val="008B136A"/>
    <w:rsid w:val="008B1A33"/>
    <w:rsid w:val="008B1BD3"/>
    <w:rsid w:val="008B1CEB"/>
    <w:rsid w:val="008B205B"/>
    <w:rsid w:val="008B241E"/>
    <w:rsid w:val="008B28E4"/>
    <w:rsid w:val="008C0271"/>
    <w:rsid w:val="008C0E7F"/>
    <w:rsid w:val="008C11D2"/>
    <w:rsid w:val="008C142A"/>
    <w:rsid w:val="008C280C"/>
    <w:rsid w:val="008C3869"/>
    <w:rsid w:val="008C3906"/>
    <w:rsid w:val="008C4342"/>
    <w:rsid w:val="008C5DDA"/>
    <w:rsid w:val="008C6583"/>
    <w:rsid w:val="008C6A39"/>
    <w:rsid w:val="008D0989"/>
    <w:rsid w:val="008D0B1C"/>
    <w:rsid w:val="008D1176"/>
    <w:rsid w:val="008D2D17"/>
    <w:rsid w:val="008D4018"/>
    <w:rsid w:val="008D495D"/>
    <w:rsid w:val="008D7842"/>
    <w:rsid w:val="008D7B81"/>
    <w:rsid w:val="008E299F"/>
    <w:rsid w:val="008E31BC"/>
    <w:rsid w:val="008E407E"/>
    <w:rsid w:val="008E48F4"/>
    <w:rsid w:val="008E4924"/>
    <w:rsid w:val="008E50EC"/>
    <w:rsid w:val="008E5152"/>
    <w:rsid w:val="008E53F2"/>
    <w:rsid w:val="008E5801"/>
    <w:rsid w:val="008E5DE1"/>
    <w:rsid w:val="008E66BE"/>
    <w:rsid w:val="008E6E1B"/>
    <w:rsid w:val="008E784A"/>
    <w:rsid w:val="008F0388"/>
    <w:rsid w:val="008F1536"/>
    <w:rsid w:val="008F186F"/>
    <w:rsid w:val="008F19B0"/>
    <w:rsid w:val="008F3561"/>
    <w:rsid w:val="008F440A"/>
    <w:rsid w:val="008F639B"/>
    <w:rsid w:val="008F679B"/>
    <w:rsid w:val="008F67DB"/>
    <w:rsid w:val="008F6F50"/>
    <w:rsid w:val="00900A21"/>
    <w:rsid w:val="0090163A"/>
    <w:rsid w:val="00901EDA"/>
    <w:rsid w:val="009030E2"/>
    <w:rsid w:val="009031D7"/>
    <w:rsid w:val="009063E5"/>
    <w:rsid w:val="00907A9B"/>
    <w:rsid w:val="0091028A"/>
    <w:rsid w:val="00910E4F"/>
    <w:rsid w:val="0091392B"/>
    <w:rsid w:val="00913BA4"/>
    <w:rsid w:val="00913EBF"/>
    <w:rsid w:val="009142E6"/>
    <w:rsid w:val="0091512C"/>
    <w:rsid w:val="009153CD"/>
    <w:rsid w:val="00915545"/>
    <w:rsid w:val="00915B06"/>
    <w:rsid w:val="0091641E"/>
    <w:rsid w:val="009176FC"/>
    <w:rsid w:val="00920243"/>
    <w:rsid w:val="00920BE2"/>
    <w:rsid w:val="009214E1"/>
    <w:rsid w:val="00922029"/>
    <w:rsid w:val="00922E6D"/>
    <w:rsid w:val="00922FD6"/>
    <w:rsid w:val="00923892"/>
    <w:rsid w:val="00923E1D"/>
    <w:rsid w:val="009248B3"/>
    <w:rsid w:val="00925BE6"/>
    <w:rsid w:val="009260F8"/>
    <w:rsid w:val="00926558"/>
    <w:rsid w:val="00926A3D"/>
    <w:rsid w:val="00927FD3"/>
    <w:rsid w:val="009302AC"/>
    <w:rsid w:val="00931706"/>
    <w:rsid w:val="009330CA"/>
    <w:rsid w:val="009352FA"/>
    <w:rsid w:val="00935506"/>
    <w:rsid w:val="009363C4"/>
    <w:rsid w:val="00940D13"/>
    <w:rsid w:val="00940F1B"/>
    <w:rsid w:val="009454E1"/>
    <w:rsid w:val="00945646"/>
    <w:rsid w:val="0094638A"/>
    <w:rsid w:val="00946573"/>
    <w:rsid w:val="00946782"/>
    <w:rsid w:val="009468D7"/>
    <w:rsid w:val="0094736D"/>
    <w:rsid w:val="00947784"/>
    <w:rsid w:val="009517CB"/>
    <w:rsid w:val="00951ECA"/>
    <w:rsid w:val="00952741"/>
    <w:rsid w:val="00953062"/>
    <w:rsid w:val="0095312E"/>
    <w:rsid w:val="0095335B"/>
    <w:rsid w:val="00956625"/>
    <w:rsid w:val="00956F0D"/>
    <w:rsid w:val="0095782A"/>
    <w:rsid w:val="0096009C"/>
    <w:rsid w:val="00960480"/>
    <w:rsid w:val="0096091A"/>
    <w:rsid w:val="009610A7"/>
    <w:rsid w:val="00961CE3"/>
    <w:rsid w:val="00961F51"/>
    <w:rsid w:val="0096214F"/>
    <w:rsid w:val="00962B72"/>
    <w:rsid w:val="00962F9D"/>
    <w:rsid w:val="009637C3"/>
    <w:rsid w:val="00964477"/>
    <w:rsid w:val="00964A9C"/>
    <w:rsid w:val="009651E2"/>
    <w:rsid w:val="00966021"/>
    <w:rsid w:val="00967257"/>
    <w:rsid w:val="00967C11"/>
    <w:rsid w:val="00967C4E"/>
    <w:rsid w:val="009711A7"/>
    <w:rsid w:val="009724F6"/>
    <w:rsid w:val="009729E0"/>
    <w:rsid w:val="00983571"/>
    <w:rsid w:val="00984A6D"/>
    <w:rsid w:val="009850F5"/>
    <w:rsid w:val="009852A5"/>
    <w:rsid w:val="0098622E"/>
    <w:rsid w:val="00987761"/>
    <w:rsid w:val="009905BC"/>
    <w:rsid w:val="00993ED8"/>
    <w:rsid w:val="00993F3C"/>
    <w:rsid w:val="009948A0"/>
    <w:rsid w:val="00994F1E"/>
    <w:rsid w:val="00995359"/>
    <w:rsid w:val="00996747"/>
    <w:rsid w:val="00997984"/>
    <w:rsid w:val="009979F4"/>
    <w:rsid w:val="009A175D"/>
    <w:rsid w:val="009A2E29"/>
    <w:rsid w:val="009A303F"/>
    <w:rsid w:val="009A3648"/>
    <w:rsid w:val="009A3DA2"/>
    <w:rsid w:val="009A43E7"/>
    <w:rsid w:val="009A4801"/>
    <w:rsid w:val="009A4D3F"/>
    <w:rsid w:val="009A5BFC"/>
    <w:rsid w:val="009A688A"/>
    <w:rsid w:val="009A7931"/>
    <w:rsid w:val="009A7EF9"/>
    <w:rsid w:val="009B04AD"/>
    <w:rsid w:val="009B2E77"/>
    <w:rsid w:val="009B4FAD"/>
    <w:rsid w:val="009B60DD"/>
    <w:rsid w:val="009B72B2"/>
    <w:rsid w:val="009C0082"/>
    <w:rsid w:val="009C04B8"/>
    <w:rsid w:val="009C0A67"/>
    <w:rsid w:val="009C0B5B"/>
    <w:rsid w:val="009C144F"/>
    <w:rsid w:val="009C3E80"/>
    <w:rsid w:val="009C46D6"/>
    <w:rsid w:val="009C4CA0"/>
    <w:rsid w:val="009C50A7"/>
    <w:rsid w:val="009C7084"/>
    <w:rsid w:val="009C7890"/>
    <w:rsid w:val="009C7C12"/>
    <w:rsid w:val="009D1EE8"/>
    <w:rsid w:val="009D2841"/>
    <w:rsid w:val="009E0060"/>
    <w:rsid w:val="009E0593"/>
    <w:rsid w:val="009E090C"/>
    <w:rsid w:val="009E1AEA"/>
    <w:rsid w:val="009E20F3"/>
    <w:rsid w:val="009E265F"/>
    <w:rsid w:val="009E2950"/>
    <w:rsid w:val="009E4AB4"/>
    <w:rsid w:val="009E4BCE"/>
    <w:rsid w:val="009E5EE9"/>
    <w:rsid w:val="009E7E52"/>
    <w:rsid w:val="009F0F76"/>
    <w:rsid w:val="009F2465"/>
    <w:rsid w:val="009F2898"/>
    <w:rsid w:val="009F4B73"/>
    <w:rsid w:val="009F5BB8"/>
    <w:rsid w:val="009F5FF1"/>
    <w:rsid w:val="009F66BA"/>
    <w:rsid w:val="009F773B"/>
    <w:rsid w:val="00A01237"/>
    <w:rsid w:val="00A03889"/>
    <w:rsid w:val="00A043BD"/>
    <w:rsid w:val="00A048B5"/>
    <w:rsid w:val="00A0517A"/>
    <w:rsid w:val="00A07A4E"/>
    <w:rsid w:val="00A1305A"/>
    <w:rsid w:val="00A13EA8"/>
    <w:rsid w:val="00A14A36"/>
    <w:rsid w:val="00A17044"/>
    <w:rsid w:val="00A172C7"/>
    <w:rsid w:val="00A175C3"/>
    <w:rsid w:val="00A17B3E"/>
    <w:rsid w:val="00A20324"/>
    <w:rsid w:val="00A203B2"/>
    <w:rsid w:val="00A203E1"/>
    <w:rsid w:val="00A2049A"/>
    <w:rsid w:val="00A2056B"/>
    <w:rsid w:val="00A20A08"/>
    <w:rsid w:val="00A20B1D"/>
    <w:rsid w:val="00A2133E"/>
    <w:rsid w:val="00A220A0"/>
    <w:rsid w:val="00A232CD"/>
    <w:rsid w:val="00A23919"/>
    <w:rsid w:val="00A23A5F"/>
    <w:rsid w:val="00A24E5E"/>
    <w:rsid w:val="00A24F69"/>
    <w:rsid w:val="00A25BCF"/>
    <w:rsid w:val="00A2695D"/>
    <w:rsid w:val="00A273D4"/>
    <w:rsid w:val="00A309DB"/>
    <w:rsid w:val="00A316FA"/>
    <w:rsid w:val="00A32517"/>
    <w:rsid w:val="00A32681"/>
    <w:rsid w:val="00A3322E"/>
    <w:rsid w:val="00A3385D"/>
    <w:rsid w:val="00A33907"/>
    <w:rsid w:val="00A346E5"/>
    <w:rsid w:val="00A35B3F"/>
    <w:rsid w:val="00A36320"/>
    <w:rsid w:val="00A36659"/>
    <w:rsid w:val="00A3708C"/>
    <w:rsid w:val="00A37779"/>
    <w:rsid w:val="00A37987"/>
    <w:rsid w:val="00A37E7C"/>
    <w:rsid w:val="00A40CEF"/>
    <w:rsid w:val="00A43455"/>
    <w:rsid w:val="00A44DD9"/>
    <w:rsid w:val="00A45581"/>
    <w:rsid w:val="00A45792"/>
    <w:rsid w:val="00A458B7"/>
    <w:rsid w:val="00A46749"/>
    <w:rsid w:val="00A47ACE"/>
    <w:rsid w:val="00A50207"/>
    <w:rsid w:val="00A506A7"/>
    <w:rsid w:val="00A5090C"/>
    <w:rsid w:val="00A56912"/>
    <w:rsid w:val="00A5759E"/>
    <w:rsid w:val="00A57EF6"/>
    <w:rsid w:val="00A60504"/>
    <w:rsid w:val="00A61C5D"/>
    <w:rsid w:val="00A61E4A"/>
    <w:rsid w:val="00A63306"/>
    <w:rsid w:val="00A644DF"/>
    <w:rsid w:val="00A6538F"/>
    <w:rsid w:val="00A657FB"/>
    <w:rsid w:val="00A66092"/>
    <w:rsid w:val="00A663BA"/>
    <w:rsid w:val="00A70447"/>
    <w:rsid w:val="00A7085A"/>
    <w:rsid w:val="00A72D07"/>
    <w:rsid w:val="00A73DB3"/>
    <w:rsid w:val="00A767D9"/>
    <w:rsid w:val="00A779C9"/>
    <w:rsid w:val="00A807F8"/>
    <w:rsid w:val="00A81EF9"/>
    <w:rsid w:val="00A82CCB"/>
    <w:rsid w:val="00A8328E"/>
    <w:rsid w:val="00A867D4"/>
    <w:rsid w:val="00A870E9"/>
    <w:rsid w:val="00A87664"/>
    <w:rsid w:val="00A87C6B"/>
    <w:rsid w:val="00A90B51"/>
    <w:rsid w:val="00A90DCE"/>
    <w:rsid w:val="00A92BFC"/>
    <w:rsid w:val="00A92E10"/>
    <w:rsid w:val="00A95C76"/>
    <w:rsid w:val="00A96A0A"/>
    <w:rsid w:val="00A96CC3"/>
    <w:rsid w:val="00A96D2F"/>
    <w:rsid w:val="00AA107B"/>
    <w:rsid w:val="00AA2B0A"/>
    <w:rsid w:val="00AA2F57"/>
    <w:rsid w:val="00AA736F"/>
    <w:rsid w:val="00AB0A76"/>
    <w:rsid w:val="00AB190C"/>
    <w:rsid w:val="00AB1EE9"/>
    <w:rsid w:val="00AB3177"/>
    <w:rsid w:val="00AB363E"/>
    <w:rsid w:val="00AB4802"/>
    <w:rsid w:val="00AB4CAD"/>
    <w:rsid w:val="00AB7BD0"/>
    <w:rsid w:val="00AC0A00"/>
    <w:rsid w:val="00AC1EA7"/>
    <w:rsid w:val="00AC37A3"/>
    <w:rsid w:val="00AC3AAA"/>
    <w:rsid w:val="00AC48CE"/>
    <w:rsid w:val="00AC5299"/>
    <w:rsid w:val="00AC5875"/>
    <w:rsid w:val="00AC5AF4"/>
    <w:rsid w:val="00AC61FD"/>
    <w:rsid w:val="00AC6867"/>
    <w:rsid w:val="00AD1449"/>
    <w:rsid w:val="00AD35C6"/>
    <w:rsid w:val="00AD3C2D"/>
    <w:rsid w:val="00AD6321"/>
    <w:rsid w:val="00AD6389"/>
    <w:rsid w:val="00AD757C"/>
    <w:rsid w:val="00AD7992"/>
    <w:rsid w:val="00AD7F1D"/>
    <w:rsid w:val="00AE079B"/>
    <w:rsid w:val="00AE14D7"/>
    <w:rsid w:val="00AE3AB1"/>
    <w:rsid w:val="00AE40CE"/>
    <w:rsid w:val="00AE7FBE"/>
    <w:rsid w:val="00AF00E1"/>
    <w:rsid w:val="00AF38FA"/>
    <w:rsid w:val="00AF3C5C"/>
    <w:rsid w:val="00AF436D"/>
    <w:rsid w:val="00AF5032"/>
    <w:rsid w:val="00AF58B0"/>
    <w:rsid w:val="00AF7041"/>
    <w:rsid w:val="00AF7C58"/>
    <w:rsid w:val="00B0019D"/>
    <w:rsid w:val="00B025F0"/>
    <w:rsid w:val="00B043B9"/>
    <w:rsid w:val="00B04645"/>
    <w:rsid w:val="00B06F0D"/>
    <w:rsid w:val="00B107C6"/>
    <w:rsid w:val="00B11044"/>
    <w:rsid w:val="00B11268"/>
    <w:rsid w:val="00B1209D"/>
    <w:rsid w:val="00B12602"/>
    <w:rsid w:val="00B12852"/>
    <w:rsid w:val="00B12906"/>
    <w:rsid w:val="00B12ED9"/>
    <w:rsid w:val="00B16865"/>
    <w:rsid w:val="00B16AE5"/>
    <w:rsid w:val="00B20036"/>
    <w:rsid w:val="00B200AB"/>
    <w:rsid w:val="00B205A3"/>
    <w:rsid w:val="00B2180B"/>
    <w:rsid w:val="00B21B73"/>
    <w:rsid w:val="00B22CC7"/>
    <w:rsid w:val="00B24341"/>
    <w:rsid w:val="00B2449F"/>
    <w:rsid w:val="00B2483B"/>
    <w:rsid w:val="00B25425"/>
    <w:rsid w:val="00B25F22"/>
    <w:rsid w:val="00B27601"/>
    <w:rsid w:val="00B276A3"/>
    <w:rsid w:val="00B30167"/>
    <w:rsid w:val="00B3378B"/>
    <w:rsid w:val="00B343CD"/>
    <w:rsid w:val="00B354F2"/>
    <w:rsid w:val="00B3556D"/>
    <w:rsid w:val="00B35EC8"/>
    <w:rsid w:val="00B40A34"/>
    <w:rsid w:val="00B40EFD"/>
    <w:rsid w:val="00B43045"/>
    <w:rsid w:val="00B430D7"/>
    <w:rsid w:val="00B4356E"/>
    <w:rsid w:val="00B43841"/>
    <w:rsid w:val="00B43BA4"/>
    <w:rsid w:val="00B47297"/>
    <w:rsid w:val="00B504BE"/>
    <w:rsid w:val="00B5368A"/>
    <w:rsid w:val="00B63267"/>
    <w:rsid w:val="00B63BFC"/>
    <w:rsid w:val="00B64155"/>
    <w:rsid w:val="00B646CE"/>
    <w:rsid w:val="00B64A80"/>
    <w:rsid w:val="00B65649"/>
    <w:rsid w:val="00B65853"/>
    <w:rsid w:val="00B66B56"/>
    <w:rsid w:val="00B679A1"/>
    <w:rsid w:val="00B67EBA"/>
    <w:rsid w:val="00B705B9"/>
    <w:rsid w:val="00B7087D"/>
    <w:rsid w:val="00B70D95"/>
    <w:rsid w:val="00B72863"/>
    <w:rsid w:val="00B7328F"/>
    <w:rsid w:val="00B73E2D"/>
    <w:rsid w:val="00B749FA"/>
    <w:rsid w:val="00B75A34"/>
    <w:rsid w:val="00B76E90"/>
    <w:rsid w:val="00B776D1"/>
    <w:rsid w:val="00B81227"/>
    <w:rsid w:val="00B8143D"/>
    <w:rsid w:val="00B81718"/>
    <w:rsid w:val="00B81EAB"/>
    <w:rsid w:val="00B82DBE"/>
    <w:rsid w:val="00B83491"/>
    <w:rsid w:val="00B84453"/>
    <w:rsid w:val="00B84FC8"/>
    <w:rsid w:val="00B85755"/>
    <w:rsid w:val="00B86102"/>
    <w:rsid w:val="00B870B9"/>
    <w:rsid w:val="00B871BE"/>
    <w:rsid w:val="00B8754E"/>
    <w:rsid w:val="00B90C71"/>
    <w:rsid w:val="00B91ABE"/>
    <w:rsid w:val="00B926D1"/>
    <w:rsid w:val="00B92B40"/>
    <w:rsid w:val="00B92F82"/>
    <w:rsid w:val="00B935D5"/>
    <w:rsid w:val="00B95E13"/>
    <w:rsid w:val="00B969EC"/>
    <w:rsid w:val="00B97763"/>
    <w:rsid w:val="00BA0965"/>
    <w:rsid w:val="00BA18A0"/>
    <w:rsid w:val="00BA3327"/>
    <w:rsid w:val="00BA4158"/>
    <w:rsid w:val="00BA524F"/>
    <w:rsid w:val="00BA56A5"/>
    <w:rsid w:val="00BA575B"/>
    <w:rsid w:val="00BA5EE0"/>
    <w:rsid w:val="00BA6EF8"/>
    <w:rsid w:val="00BA7682"/>
    <w:rsid w:val="00BB05F0"/>
    <w:rsid w:val="00BB2482"/>
    <w:rsid w:val="00BB4129"/>
    <w:rsid w:val="00BB426B"/>
    <w:rsid w:val="00BB438B"/>
    <w:rsid w:val="00BB48D1"/>
    <w:rsid w:val="00BB4A45"/>
    <w:rsid w:val="00BB4B6E"/>
    <w:rsid w:val="00BB50CA"/>
    <w:rsid w:val="00BB5F9B"/>
    <w:rsid w:val="00BB632A"/>
    <w:rsid w:val="00BC05CF"/>
    <w:rsid w:val="00BC0BDC"/>
    <w:rsid w:val="00BC14FE"/>
    <w:rsid w:val="00BC1BE2"/>
    <w:rsid w:val="00BC2C81"/>
    <w:rsid w:val="00BC2EAE"/>
    <w:rsid w:val="00BC32DC"/>
    <w:rsid w:val="00BC3FAB"/>
    <w:rsid w:val="00BC3FD8"/>
    <w:rsid w:val="00BC400C"/>
    <w:rsid w:val="00BC5022"/>
    <w:rsid w:val="00BC6A3E"/>
    <w:rsid w:val="00BC6BBE"/>
    <w:rsid w:val="00BC729A"/>
    <w:rsid w:val="00BD1AB9"/>
    <w:rsid w:val="00BD21E2"/>
    <w:rsid w:val="00BD37A2"/>
    <w:rsid w:val="00BD52DA"/>
    <w:rsid w:val="00BD6055"/>
    <w:rsid w:val="00BE0324"/>
    <w:rsid w:val="00BE0EB3"/>
    <w:rsid w:val="00BE1A83"/>
    <w:rsid w:val="00BE1E34"/>
    <w:rsid w:val="00BE2B67"/>
    <w:rsid w:val="00BE3710"/>
    <w:rsid w:val="00BE4BC3"/>
    <w:rsid w:val="00BE5010"/>
    <w:rsid w:val="00BE6317"/>
    <w:rsid w:val="00BF1C5F"/>
    <w:rsid w:val="00BF325B"/>
    <w:rsid w:val="00BF3C8D"/>
    <w:rsid w:val="00BF572D"/>
    <w:rsid w:val="00C015FA"/>
    <w:rsid w:val="00C03C5C"/>
    <w:rsid w:val="00C04190"/>
    <w:rsid w:val="00C06D08"/>
    <w:rsid w:val="00C07065"/>
    <w:rsid w:val="00C07268"/>
    <w:rsid w:val="00C10610"/>
    <w:rsid w:val="00C11A4C"/>
    <w:rsid w:val="00C12D88"/>
    <w:rsid w:val="00C1303B"/>
    <w:rsid w:val="00C149DC"/>
    <w:rsid w:val="00C14F69"/>
    <w:rsid w:val="00C14F85"/>
    <w:rsid w:val="00C15868"/>
    <w:rsid w:val="00C16AF7"/>
    <w:rsid w:val="00C17F8F"/>
    <w:rsid w:val="00C20235"/>
    <w:rsid w:val="00C20384"/>
    <w:rsid w:val="00C2111C"/>
    <w:rsid w:val="00C24416"/>
    <w:rsid w:val="00C270A6"/>
    <w:rsid w:val="00C30129"/>
    <w:rsid w:val="00C30625"/>
    <w:rsid w:val="00C30644"/>
    <w:rsid w:val="00C317EA"/>
    <w:rsid w:val="00C3299F"/>
    <w:rsid w:val="00C32BF6"/>
    <w:rsid w:val="00C357C2"/>
    <w:rsid w:val="00C36437"/>
    <w:rsid w:val="00C36C26"/>
    <w:rsid w:val="00C36FFE"/>
    <w:rsid w:val="00C37CB3"/>
    <w:rsid w:val="00C37EFF"/>
    <w:rsid w:val="00C400DF"/>
    <w:rsid w:val="00C40B34"/>
    <w:rsid w:val="00C423AA"/>
    <w:rsid w:val="00C42E25"/>
    <w:rsid w:val="00C4349F"/>
    <w:rsid w:val="00C43840"/>
    <w:rsid w:val="00C4480C"/>
    <w:rsid w:val="00C4495C"/>
    <w:rsid w:val="00C449F4"/>
    <w:rsid w:val="00C44A07"/>
    <w:rsid w:val="00C44B98"/>
    <w:rsid w:val="00C44CD3"/>
    <w:rsid w:val="00C45FA0"/>
    <w:rsid w:val="00C46060"/>
    <w:rsid w:val="00C471CD"/>
    <w:rsid w:val="00C47699"/>
    <w:rsid w:val="00C51246"/>
    <w:rsid w:val="00C52443"/>
    <w:rsid w:val="00C52C53"/>
    <w:rsid w:val="00C52D12"/>
    <w:rsid w:val="00C53489"/>
    <w:rsid w:val="00C53830"/>
    <w:rsid w:val="00C53C28"/>
    <w:rsid w:val="00C5443A"/>
    <w:rsid w:val="00C54EA1"/>
    <w:rsid w:val="00C56212"/>
    <w:rsid w:val="00C56C78"/>
    <w:rsid w:val="00C61760"/>
    <w:rsid w:val="00C62BA9"/>
    <w:rsid w:val="00C658C3"/>
    <w:rsid w:val="00C66539"/>
    <w:rsid w:val="00C667B0"/>
    <w:rsid w:val="00C66F95"/>
    <w:rsid w:val="00C67C5B"/>
    <w:rsid w:val="00C707A8"/>
    <w:rsid w:val="00C72B34"/>
    <w:rsid w:val="00C74D1A"/>
    <w:rsid w:val="00C76B5A"/>
    <w:rsid w:val="00C77C35"/>
    <w:rsid w:val="00C80181"/>
    <w:rsid w:val="00C8076C"/>
    <w:rsid w:val="00C80CF7"/>
    <w:rsid w:val="00C8141E"/>
    <w:rsid w:val="00C8504E"/>
    <w:rsid w:val="00C8519C"/>
    <w:rsid w:val="00C85F55"/>
    <w:rsid w:val="00C85F7E"/>
    <w:rsid w:val="00C8774F"/>
    <w:rsid w:val="00C87DA5"/>
    <w:rsid w:val="00C9229F"/>
    <w:rsid w:val="00C93B53"/>
    <w:rsid w:val="00C95E21"/>
    <w:rsid w:val="00C95E2C"/>
    <w:rsid w:val="00C96679"/>
    <w:rsid w:val="00C96D8A"/>
    <w:rsid w:val="00C97059"/>
    <w:rsid w:val="00C97C19"/>
    <w:rsid w:val="00C97C41"/>
    <w:rsid w:val="00C97D16"/>
    <w:rsid w:val="00CA0251"/>
    <w:rsid w:val="00CA05C1"/>
    <w:rsid w:val="00CA0CB8"/>
    <w:rsid w:val="00CA0D22"/>
    <w:rsid w:val="00CA11A1"/>
    <w:rsid w:val="00CA129B"/>
    <w:rsid w:val="00CA148F"/>
    <w:rsid w:val="00CA1682"/>
    <w:rsid w:val="00CA29DE"/>
    <w:rsid w:val="00CA2CD0"/>
    <w:rsid w:val="00CA43EE"/>
    <w:rsid w:val="00CA5BE3"/>
    <w:rsid w:val="00CA6B1C"/>
    <w:rsid w:val="00CA74A7"/>
    <w:rsid w:val="00CA75B9"/>
    <w:rsid w:val="00CA7BB4"/>
    <w:rsid w:val="00CB0C03"/>
    <w:rsid w:val="00CB197D"/>
    <w:rsid w:val="00CB1EC6"/>
    <w:rsid w:val="00CB4122"/>
    <w:rsid w:val="00CB4CA0"/>
    <w:rsid w:val="00CB7B1D"/>
    <w:rsid w:val="00CC0170"/>
    <w:rsid w:val="00CC0BD7"/>
    <w:rsid w:val="00CC1248"/>
    <w:rsid w:val="00CC1946"/>
    <w:rsid w:val="00CC1CA6"/>
    <w:rsid w:val="00CC2590"/>
    <w:rsid w:val="00CC378D"/>
    <w:rsid w:val="00CC43E6"/>
    <w:rsid w:val="00CC46FF"/>
    <w:rsid w:val="00CC5B4A"/>
    <w:rsid w:val="00CC633E"/>
    <w:rsid w:val="00CC63BA"/>
    <w:rsid w:val="00CC6ACF"/>
    <w:rsid w:val="00CD1107"/>
    <w:rsid w:val="00CD1BB1"/>
    <w:rsid w:val="00CD29FE"/>
    <w:rsid w:val="00CD2C02"/>
    <w:rsid w:val="00CD3236"/>
    <w:rsid w:val="00CD6584"/>
    <w:rsid w:val="00CD7A77"/>
    <w:rsid w:val="00CE2916"/>
    <w:rsid w:val="00CE2A09"/>
    <w:rsid w:val="00CE2DA9"/>
    <w:rsid w:val="00CE57AA"/>
    <w:rsid w:val="00CE5BC3"/>
    <w:rsid w:val="00CE78D9"/>
    <w:rsid w:val="00CE7FF7"/>
    <w:rsid w:val="00CF1410"/>
    <w:rsid w:val="00CF229F"/>
    <w:rsid w:val="00CF22E0"/>
    <w:rsid w:val="00CF29AC"/>
    <w:rsid w:val="00CF3164"/>
    <w:rsid w:val="00CF3EFD"/>
    <w:rsid w:val="00CF4490"/>
    <w:rsid w:val="00CF7791"/>
    <w:rsid w:val="00CF7B2C"/>
    <w:rsid w:val="00D00091"/>
    <w:rsid w:val="00D013B5"/>
    <w:rsid w:val="00D01828"/>
    <w:rsid w:val="00D0184B"/>
    <w:rsid w:val="00D022A9"/>
    <w:rsid w:val="00D02B1D"/>
    <w:rsid w:val="00D0326C"/>
    <w:rsid w:val="00D042DB"/>
    <w:rsid w:val="00D05897"/>
    <w:rsid w:val="00D05B4E"/>
    <w:rsid w:val="00D0718A"/>
    <w:rsid w:val="00D07EF7"/>
    <w:rsid w:val="00D12FDD"/>
    <w:rsid w:val="00D13739"/>
    <w:rsid w:val="00D13DBC"/>
    <w:rsid w:val="00D1449B"/>
    <w:rsid w:val="00D14E6D"/>
    <w:rsid w:val="00D14F2A"/>
    <w:rsid w:val="00D17CE1"/>
    <w:rsid w:val="00D203DA"/>
    <w:rsid w:val="00D2076B"/>
    <w:rsid w:val="00D20CBF"/>
    <w:rsid w:val="00D23160"/>
    <w:rsid w:val="00D23A56"/>
    <w:rsid w:val="00D24549"/>
    <w:rsid w:val="00D25071"/>
    <w:rsid w:val="00D25253"/>
    <w:rsid w:val="00D25E47"/>
    <w:rsid w:val="00D26001"/>
    <w:rsid w:val="00D26A84"/>
    <w:rsid w:val="00D27746"/>
    <w:rsid w:val="00D30CED"/>
    <w:rsid w:val="00D31E52"/>
    <w:rsid w:val="00D32810"/>
    <w:rsid w:val="00D34AE6"/>
    <w:rsid w:val="00D34E9A"/>
    <w:rsid w:val="00D3663A"/>
    <w:rsid w:val="00D36F7C"/>
    <w:rsid w:val="00D37603"/>
    <w:rsid w:val="00D40217"/>
    <w:rsid w:val="00D416AF"/>
    <w:rsid w:val="00D41F31"/>
    <w:rsid w:val="00D4299C"/>
    <w:rsid w:val="00D4314D"/>
    <w:rsid w:val="00D4457D"/>
    <w:rsid w:val="00D45FF1"/>
    <w:rsid w:val="00D46E15"/>
    <w:rsid w:val="00D477EB"/>
    <w:rsid w:val="00D4793B"/>
    <w:rsid w:val="00D50E7F"/>
    <w:rsid w:val="00D5170C"/>
    <w:rsid w:val="00D51B1D"/>
    <w:rsid w:val="00D51E57"/>
    <w:rsid w:val="00D52585"/>
    <w:rsid w:val="00D52A7C"/>
    <w:rsid w:val="00D53920"/>
    <w:rsid w:val="00D5493F"/>
    <w:rsid w:val="00D55BF6"/>
    <w:rsid w:val="00D56789"/>
    <w:rsid w:val="00D57113"/>
    <w:rsid w:val="00D57710"/>
    <w:rsid w:val="00D57FB3"/>
    <w:rsid w:val="00D6073E"/>
    <w:rsid w:val="00D60DE9"/>
    <w:rsid w:val="00D60FBD"/>
    <w:rsid w:val="00D61513"/>
    <w:rsid w:val="00D65AAD"/>
    <w:rsid w:val="00D704EC"/>
    <w:rsid w:val="00D70658"/>
    <w:rsid w:val="00D70E78"/>
    <w:rsid w:val="00D70EF1"/>
    <w:rsid w:val="00D7114C"/>
    <w:rsid w:val="00D71738"/>
    <w:rsid w:val="00D71F55"/>
    <w:rsid w:val="00D7457C"/>
    <w:rsid w:val="00D754A7"/>
    <w:rsid w:val="00D7634B"/>
    <w:rsid w:val="00D77CF0"/>
    <w:rsid w:val="00D803D5"/>
    <w:rsid w:val="00D80CF9"/>
    <w:rsid w:val="00D8108D"/>
    <w:rsid w:val="00D81CA6"/>
    <w:rsid w:val="00D8207B"/>
    <w:rsid w:val="00D826AE"/>
    <w:rsid w:val="00D8416C"/>
    <w:rsid w:val="00D845CC"/>
    <w:rsid w:val="00D84E3D"/>
    <w:rsid w:val="00D8606C"/>
    <w:rsid w:val="00D86192"/>
    <w:rsid w:val="00D867E0"/>
    <w:rsid w:val="00D87E31"/>
    <w:rsid w:val="00D91D66"/>
    <w:rsid w:val="00D92BDB"/>
    <w:rsid w:val="00D940F4"/>
    <w:rsid w:val="00D948E4"/>
    <w:rsid w:val="00D94BD4"/>
    <w:rsid w:val="00D95F09"/>
    <w:rsid w:val="00D968FF"/>
    <w:rsid w:val="00D971C6"/>
    <w:rsid w:val="00DA2389"/>
    <w:rsid w:val="00DA3D71"/>
    <w:rsid w:val="00DA4FC8"/>
    <w:rsid w:val="00DA50B0"/>
    <w:rsid w:val="00DA5E9D"/>
    <w:rsid w:val="00DA6973"/>
    <w:rsid w:val="00DA7962"/>
    <w:rsid w:val="00DB00CF"/>
    <w:rsid w:val="00DB0818"/>
    <w:rsid w:val="00DB0A6E"/>
    <w:rsid w:val="00DB0AB2"/>
    <w:rsid w:val="00DB14AB"/>
    <w:rsid w:val="00DB1AEA"/>
    <w:rsid w:val="00DB1FC2"/>
    <w:rsid w:val="00DB2895"/>
    <w:rsid w:val="00DB2B53"/>
    <w:rsid w:val="00DB2E7A"/>
    <w:rsid w:val="00DB4AFD"/>
    <w:rsid w:val="00DB4F13"/>
    <w:rsid w:val="00DB58BF"/>
    <w:rsid w:val="00DB5F26"/>
    <w:rsid w:val="00DB6537"/>
    <w:rsid w:val="00DC1088"/>
    <w:rsid w:val="00DC1399"/>
    <w:rsid w:val="00DC40CD"/>
    <w:rsid w:val="00DC4609"/>
    <w:rsid w:val="00DC56D9"/>
    <w:rsid w:val="00DC62AD"/>
    <w:rsid w:val="00DC7595"/>
    <w:rsid w:val="00DD0FE8"/>
    <w:rsid w:val="00DD28A5"/>
    <w:rsid w:val="00DD29C1"/>
    <w:rsid w:val="00DD39CB"/>
    <w:rsid w:val="00DD3E20"/>
    <w:rsid w:val="00DD4B35"/>
    <w:rsid w:val="00DD614A"/>
    <w:rsid w:val="00DD6298"/>
    <w:rsid w:val="00DD64E1"/>
    <w:rsid w:val="00DD6878"/>
    <w:rsid w:val="00DD748C"/>
    <w:rsid w:val="00DD78C4"/>
    <w:rsid w:val="00DE1E2E"/>
    <w:rsid w:val="00DE2060"/>
    <w:rsid w:val="00DE2DCB"/>
    <w:rsid w:val="00DE3F2B"/>
    <w:rsid w:val="00DE420C"/>
    <w:rsid w:val="00DE46B9"/>
    <w:rsid w:val="00DE49B9"/>
    <w:rsid w:val="00DE5466"/>
    <w:rsid w:val="00DE59D3"/>
    <w:rsid w:val="00DE659B"/>
    <w:rsid w:val="00DF0049"/>
    <w:rsid w:val="00DF099D"/>
    <w:rsid w:val="00DF1524"/>
    <w:rsid w:val="00DF1B14"/>
    <w:rsid w:val="00DF2DD3"/>
    <w:rsid w:val="00DF3917"/>
    <w:rsid w:val="00DF544D"/>
    <w:rsid w:val="00DF5879"/>
    <w:rsid w:val="00DF5FDA"/>
    <w:rsid w:val="00DF7226"/>
    <w:rsid w:val="00DF799E"/>
    <w:rsid w:val="00E001EF"/>
    <w:rsid w:val="00E00589"/>
    <w:rsid w:val="00E00E9D"/>
    <w:rsid w:val="00E017E1"/>
    <w:rsid w:val="00E0293C"/>
    <w:rsid w:val="00E03F25"/>
    <w:rsid w:val="00E05E57"/>
    <w:rsid w:val="00E066E3"/>
    <w:rsid w:val="00E07E89"/>
    <w:rsid w:val="00E111FC"/>
    <w:rsid w:val="00E11326"/>
    <w:rsid w:val="00E117D1"/>
    <w:rsid w:val="00E13F12"/>
    <w:rsid w:val="00E1561F"/>
    <w:rsid w:val="00E17A27"/>
    <w:rsid w:val="00E216C1"/>
    <w:rsid w:val="00E220ED"/>
    <w:rsid w:val="00E22794"/>
    <w:rsid w:val="00E24302"/>
    <w:rsid w:val="00E27C62"/>
    <w:rsid w:val="00E302B9"/>
    <w:rsid w:val="00E31662"/>
    <w:rsid w:val="00E33D7A"/>
    <w:rsid w:val="00E33EE4"/>
    <w:rsid w:val="00E34CE5"/>
    <w:rsid w:val="00E35CCC"/>
    <w:rsid w:val="00E36AB8"/>
    <w:rsid w:val="00E371BC"/>
    <w:rsid w:val="00E3744A"/>
    <w:rsid w:val="00E4042F"/>
    <w:rsid w:val="00E41194"/>
    <w:rsid w:val="00E419B0"/>
    <w:rsid w:val="00E429A4"/>
    <w:rsid w:val="00E42F38"/>
    <w:rsid w:val="00E43F74"/>
    <w:rsid w:val="00E44178"/>
    <w:rsid w:val="00E46D4D"/>
    <w:rsid w:val="00E4732C"/>
    <w:rsid w:val="00E478B3"/>
    <w:rsid w:val="00E50828"/>
    <w:rsid w:val="00E50D8A"/>
    <w:rsid w:val="00E512EB"/>
    <w:rsid w:val="00E5208D"/>
    <w:rsid w:val="00E52565"/>
    <w:rsid w:val="00E5426C"/>
    <w:rsid w:val="00E54577"/>
    <w:rsid w:val="00E55307"/>
    <w:rsid w:val="00E6010D"/>
    <w:rsid w:val="00E60C80"/>
    <w:rsid w:val="00E60D53"/>
    <w:rsid w:val="00E640EF"/>
    <w:rsid w:val="00E66162"/>
    <w:rsid w:val="00E6652F"/>
    <w:rsid w:val="00E66B03"/>
    <w:rsid w:val="00E67222"/>
    <w:rsid w:val="00E678DA"/>
    <w:rsid w:val="00E72BB5"/>
    <w:rsid w:val="00E7334A"/>
    <w:rsid w:val="00E7445C"/>
    <w:rsid w:val="00E74DB7"/>
    <w:rsid w:val="00E77482"/>
    <w:rsid w:val="00E778D5"/>
    <w:rsid w:val="00E80589"/>
    <w:rsid w:val="00E821F2"/>
    <w:rsid w:val="00E82E2F"/>
    <w:rsid w:val="00E84BF8"/>
    <w:rsid w:val="00E86C3C"/>
    <w:rsid w:val="00E86EC6"/>
    <w:rsid w:val="00E873F6"/>
    <w:rsid w:val="00E90099"/>
    <w:rsid w:val="00E90A5B"/>
    <w:rsid w:val="00E90C9E"/>
    <w:rsid w:val="00E90ED1"/>
    <w:rsid w:val="00E94A44"/>
    <w:rsid w:val="00E94F5A"/>
    <w:rsid w:val="00E95AAC"/>
    <w:rsid w:val="00E965FF"/>
    <w:rsid w:val="00E97BAF"/>
    <w:rsid w:val="00E97D25"/>
    <w:rsid w:val="00EA074C"/>
    <w:rsid w:val="00EA2CAB"/>
    <w:rsid w:val="00EA42A0"/>
    <w:rsid w:val="00EA516B"/>
    <w:rsid w:val="00EA521F"/>
    <w:rsid w:val="00EA5BF9"/>
    <w:rsid w:val="00EA7157"/>
    <w:rsid w:val="00EB0FCC"/>
    <w:rsid w:val="00EB1B06"/>
    <w:rsid w:val="00EB3A15"/>
    <w:rsid w:val="00EB422F"/>
    <w:rsid w:val="00EB661C"/>
    <w:rsid w:val="00EB71B6"/>
    <w:rsid w:val="00EB76BB"/>
    <w:rsid w:val="00EC11B0"/>
    <w:rsid w:val="00EC1FAA"/>
    <w:rsid w:val="00EC2780"/>
    <w:rsid w:val="00EC2A62"/>
    <w:rsid w:val="00EC2B4E"/>
    <w:rsid w:val="00EC2E7C"/>
    <w:rsid w:val="00EC329F"/>
    <w:rsid w:val="00EC3515"/>
    <w:rsid w:val="00EC4B2D"/>
    <w:rsid w:val="00EC6D52"/>
    <w:rsid w:val="00ED0D5D"/>
    <w:rsid w:val="00ED2D35"/>
    <w:rsid w:val="00ED3539"/>
    <w:rsid w:val="00ED387B"/>
    <w:rsid w:val="00ED459E"/>
    <w:rsid w:val="00ED497E"/>
    <w:rsid w:val="00ED4D23"/>
    <w:rsid w:val="00ED6695"/>
    <w:rsid w:val="00ED6D92"/>
    <w:rsid w:val="00ED792F"/>
    <w:rsid w:val="00EE0B2D"/>
    <w:rsid w:val="00EE14C8"/>
    <w:rsid w:val="00EE25A0"/>
    <w:rsid w:val="00EE28FD"/>
    <w:rsid w:val="00EE5032"/>
    <w:rsid w:val="00EE5A3F"/>
    <w:rsid w:val="00EF1359"/>
    <w:rsid w:val="00EF18E3"/>
    <w:rsid w:val="00EF1DBF"/>
    <w:rsid w:val="00EF3BDB"/>
    <w:rsid w:val="00EF4CA9"/>
    <w:rsid w:val="00EF58B3"/>
    <w:rsid w:val="00EF6B16"/>
    <w:rsid w:val="00F00423"/>
    <w:rsid w:val="00F00B33"/>
    <w:rsid w:val="00F01020"/>
    <w:rsid w:val="00F013C1"/>
    <w:rsid w:val="00F0388B"/>
    <w:rsid w:val="00F07030"/>
    <w:rsid w:val="00F07414"/>
    <w:rsid w:val="00F105C1"/>
    <w:rsid w:val="00F10D99"/>
    <w:rsid w:val="00F11238"/>
    <w:rsid w:val="00F11B9E"/>
    <w:rsid w:val="00F11EB3"/>
    <w:rsid w:val="00F12DE9"/>
    <w:rsid w:val="00F130C3"/>
    <w:rsid w:val="00F135C8"/>
    <w:rsid w:val="00F14241"/>
    <w:rsid w:val="00F1469D"/>
    <w:rsid w:val="00F15C96"/>
    <w:rsid w:val="00F167D1"/>
    <w:rsid w:val="00F17497"/>
    <w:rsid w:val="00F1758A"/>
    <w:rsid w:val="00F175A6"/>
    <w:rsid w:val="00F24375"/>
    <w:rsid w:val="00F24C5F"/>
    <w:rsid w:val="00F25F47"/>
    <w:rsid w:val="00F262A1"/>
    <w:rsid w:val="00F26635"/>
    <w:rsid w:val="00F26903"/>
    <w:rsid w:val="00F27D35"/>
    <w:rsid w:val="00F31791"/>
    <w:rsid w:val="00F333B5"/>
    <w:rsid w:val="00F35BAB"/>
    <w:rsid w:val="00F37204"/>
    <w:rsid w:val="00F426D1"/>
    <w:rsid w:val="00F42CD5"/>
    <w:rsid w:val="00F431F2"/>
    <w:rsid w:val="00F43438"/>
    <w:rsid w:val="00F4352C"/>
    <w:rsid w:val="00F442DA"/>
    <w:rsid w:val="00F4463E"/>
    <w:rsid w:val="00F44745"/>
    <w:rsid w:val="00F45DF9"/>
    <w:rsid w:val="00F47160"/>
    <w:rsid w:val="00F4756A"/>
    <w:rsid w:val="00F475E5"/>
    <w:rsid w:val="00F501B7"/>
    <w:rsid w:val="00F50447"/>
    <w:rsid w:val="00F51757"/>
    <w:rsid w:val="00F52A3D"/>
    <w:rsid w:val="00F52A9A"/>
    <w:rsid w:val="00F534CD"/>
    <w:rsid w:val="00F53576"/>
    <w:rsid w:val="00F5594A"/>
    <w:rsid w:val="00F574E8"/>
    <w:rsid w:val="00F60D17"/>
    <w:rsid w:val="00F61ABE"/>
    <w:rsid w:val="00F63A12"/>
    <w:rsid w:val="00F64588"/>
    <w:rsid w:val="00F65E57"/>
    <w:rsid w:val="00F664D7"/>
    <w:rsid w:val="00F66650"/>
    <w:rsid w:val="00F668C8"/>
    <w:rsid w:val="00F66E9D"/>
    <w:rsid w:val="00F6735D"/>
    <w:rsid w:val="00F73422"/>
    <w:rsid w:val="00F754E0"/>
    <w:rsid w:val="00F75F99"/>
    <w:rsid w:val="00F76AED"/>
    <w:rsid w:val="00F7701B"/>
    <w:rsid w:val="00F772BE"/>
    <w:rsid w:val="00F77668"/>
    <w:rsid w:val="00F776CA"/>
    <w:rsid w:val="00F80A91"/>
    <w:rsid w:val="00F80BBF"/>
    <w:rsid w:val="00F823AC"/>
    <w:rsid w:val="00F83377"/>
    <w:rsid w:val="00F8444B"/>
    <w:rsid w:val="00F85338"/>
    <w:rsid w:val="00F8710B"/>
    <w:rsid w:val="00F87AB5"/>
    <w:rsid w:val="00F90C08"/>
    <w:rsid w:val="00F90E3E"/>
    <w:rsid w:val="00F910A3"/>
    <w:rsid w:val="00F92080"/>
    <w:rsid w:val="00F93C06"/>
    <w:rsid w:val="00F94A23"/>
    <w:rsid w:val="00F96230"/>
    <w:rsid w:val="00FA0D6D"/>
    <w:rsid w:val="00FA3F43"/>
    <w:rsid w:val="00FA4612"/>
    <w:rsid w:val="00FA7F50"/>
    <w:rsid w:val="00FB0650"/>
    <w:rsid w:val="00FB1C67"/>
    <w:rsid w:val="00FB201D"/>
    <w:rsid w:val="00FB2ECB"/>
    <w:rsid w:val="00FB30DD"/>
    <w:rsid w:val="00FB7161"/>
    <w:rsid w:val="00FB7A08"/>
    <w:rsid w:val="00FC118E"/>
    <w:rsid w:val="00FC1550"/>
    <w:rsid w:val="00FC32A2"/>
    <w:rsid w:val="00FC3B46"/>
    <w:rsid w:val="00FC4DC3"/>
    <w:rsid w:val="00FC5145"/>
    <w:rsid w:val="00FD0220"/>
    <w:rsid w:val="00FD092B"/>
    <w:rsid w:val="00FD10FD"/>
    <w:rsid w:val="00FD1295"/>
    <w:rsid w:val="00FD18F7"/>
    <w:rsid w:val="00FD1D16"/>
    <w:rsid w:val="00FD57D0"/>
    <w:rsid w:val="00FD6B59"/>
    <w:rsid w:val="00FD7A92"/>
    <w:rsid w:val="00FE2F21"/>
    <w:rsid w:val="00FE3916"/>
    <w:rsid w:val="00FE4886"/>
    <w:rsid w:val="00FE67F5"/>
    <w:rsid w:val="00FE7170"/>
    <w:rsid w:val="00FE7272"/>
    <w:rsid w:val="00FE73C6"/>
    <w:rsid w:val="00FE77A8"/>
    <w:rsid w:val="00FF37E8"/>
    <w:rsid w:val="00FF5770"/>
    <w:rsid w:val="00FF60E7"/>
    <w:rsid w:val="00FF629A"/>
    <w:rsid w:val="00FF65D9"/>
    <w:rsid w:val="01B64B67"/>
    <w:rsid w:val="01F58A43"/>
    <w:rsid w:val="02036D2C"/>
    <w:rsid w:val="02E884D8"/>
    <w:rsid w:val="0376BA0E"/>
    <w:rsid w:val="052940F4"/>
    <w:rsid w:val="0549A409"/>
    <w:rsid w:val="05BDF63F"/>
    <w:rsid w:val="05E4C9A9"/>
    <w:rsid w:val="0640EA79"/>
    <w:rsid w:val="06B9AB97"/>
    <w:rsid w:val="0720DEE0"/>
    <w:rsid w:val="088BFFCB"/>
    <w:rsid w:val="088D157A"/>
    <w:rsid w:val="098B3C96"/>
    <w:rsid w:val="09AEDD54"/>
    <w:rsid w:val="09BC81C4"/>
    <w:rsid w:val="0A29535A"/>
    <w:rsid w:val="0AC033F8"/>
    <w:rsid w:val="0AC608FB"/>
    <w:rsid w:val="0B125E55"/>
    <w:rsid w:val="0B154F16"/>
    <w:rsid w:val="0B638727"/>
    <w:rsid w:val="0B6BA683"/>
    <w:rsid w:val="0BA83DC9"/>
    <w:rsid w:val="0C3AF545"/>
    <w:rsid w:val="0C7F6CD3"/>
    <w:rsid w:val="0D821FE4"/>
    <w:rsid w:val="0DBE88FC"/>
    <w:rsid w:val="0E09A4AB"/>
    <w:rsid w:val="0E4AD3D9"/>
    <w:rsid w:val="0E54CCF4"/>
    <w:rsid w:val="0E966206"/>
    <w:rsid w:val="0EAFF1F1"/>
    <w:rsid w:val="0EFA2240"/>
    <w:rsid w:val="0F83727F"/>
    <w:rsid w:val="1006DE7C"/>
    <w:rsid w:val="106D2230"/>
    <w:rsid w:val="10997300"/>
    <w:rsid w:val="1120D334"/>
    <w:rsid w:val="11514178"/>
    <w:rsid w:val="1196D5AC"/>
    <w:rsid w:val="121A027A"/>
    <w:rsid w:val="12251AC8"/>
    <w:rsid w:val="12493371"/>
    <w:rsid w:val="12BCA395"/>
    <w:rsid w:val="12DEE9B2"/>
    <w:rsid w:val="12DF4A0A"/>
    <w:rsid w:val="12FAF3AF"/>
    <w:rsid w:val="13283E17"/>
    <w:rsid w:val="134A3BAD"/>
    <w:rsid w:val="135C9942"/>
    <w:rsid w:val="13653896"/>
    <w:rsid w:val="13850FCB"/>
    <w:rsid w:val="138A9498"/>
    <w:rsid w:val="13A27AE5"/>
    <w:rsid w:val="13B3F25D"/>
    <w:rsid w:val="13C5A1A5"/>
    <w:rsid w:val="13E70253"/>
    <w:rsid w:val="13E74B12"/>
    <w:rsid w:val="13F0971F"/>
    <w:rsid w:val="14E54B99"/>
    <w:rsid w:val="152643F7"/>
    <w:rsid w:val="155A5B93"/>
    <w:rsid w:val="159D4B02"/>
    <w:rsid w:val="15C31A1E"/>
    <w:rsid w:val="169CEFCE"/>
    <w:rsid w:val="16B0B9A3"/>
    <w:rsid w:val="1734BAAD"/>
    <w:rsid w:val="17AF984E"/>
    <w:rsid w:val="186081E5"/>
    <w:rsid w:val="189749E8"/>
    <w:rsid w:val="1904A03A"/>
    <w:rsid w:val="191E9533"/>
    <w:rsid w:val="198822AD"/>
    <w:rsid w:val="19B07FC6"/>
    <w:rsid w:val="19C0E55F"/>
    <w:rsid w:val="19DAFE2D"/>
    <w:rsid w:val="1A29E8A3"/>
    <w:rsid w:val="1A341F57"/>
    <w:rsid w:val="1A401A45"/>
    <w:rsid w:val="1AAE4178"/>
    <w:rsid w:val="1AE50E82"/>
    <w:rsid w:val="1AFFEFA4"/>
    <w:rsid w:val="1B0F2A89"/>
    <w:rsid w:val="1B3F2E57"/>
    <w:rsid w:val="1B7A3809"/>
    <w:rsid w:val="1B98E754"/>
    <w:rsid w:val="1CA9F0BE"/>
    <w:rsid w:val="1CB4F833"/>
    <w:rsid w:val="1CF4BEE3"/>
    <w:rsid w:val="1D6A1528"/>
    <w:rsid w:val="1D81FB7B"/>
    <w:rsid w:val="1DC88936"/>
    <w:rsid w:val="1E375E38"/>
    <w:rsid w:val="1E41D0A3"/>
    <w:rsid w:val="1E5B4184"/>
    <w:rsid w:val="1E9C7F59"/>
    <w:rsid w:val="1EA7FCE1"/>
    <w:rsid w:val="1F3DDA9D"/>
    <w:rsid w:val="1FDC5F08"/>
    <w:rsid w:val="202BC084"/>
    <w:rsid w:val="205F7F0F"/>
    <w:rsid w:val="206702A5"/>
    <w:rsid w:val="2087B243"/>
    <w:rsid w:val="20D49E96"/>
    <w:rsid w:val="20F46E5A"/>
    <w:rsid w:val="21143B0E"/>
    <w:rsid w:val="21259E58"/>
    <w:rsid w:val="21E2F74F"/>
    <w:rsid w:val="21E4ED82"/>
    <w:rsid w:val="221ACBD0"/>
    <w:rsid w:val="2253AA81"/>
    <w:rsid w:val="22B1EFF6"/>
    <w:rsid w:val="235D7FE0"/>
    <w:rsid w:val="2380BDE3"/>
    <w:rsid w:val="23CBCB52"/>
    <w:rsid w:val="244BDBD0"/>
    <w:rsid w:val="2454A281"/>
    <w:rsid w:val="248CDF89"/>
    <w:rsid w:val="24C60F10"/>
    <w:rsid w:val="251A40EE"/>
    <w:rsid w:val="255AF693"/>
    <w:rsid w:val="2582BA99"/>
    <w:rsid w:val="25CE7E15"/>
    <w:rsid w:val="25F862C2"/>
    <w:rsid w:val="26242418"/>
    <w:rsid w:val="263C186F"/>
    <w:rsid w:val="263C4C49"/>
    <w:rsid w:val="26ABC80B"/>
    <w:rsid w:val="26CC967F"/>
    <w:rsid w:val="26FFFB53"/>
    <w:rsid w:val="27027199"/>
    <w:rsid w:val="278ABF24"/>
    <w:rsid w:val="28424C31"/>
    <w:rsid w:val="284F343D"/>
    <w:rsid w:val="2A4E41B0"/>
    <w:rsid w:val="2AFE4D4B"/>
    <w:rsid w:val="2B33BDA4"/>
    <w:rsid w:val="2B5DAE8D"/>
    <w:rsid w:val="2B6A0657"/>
    <w:rsid w:val="2BECFBFA"/>
    <w:rsid w:val="2C2DD9DB"/>
    <w:rsid w:val="2CB40DA9"/>
    <w:rsid w:val="2D1398D2"/>
    <w:rsid w:val="2D30DB04"/>
    <w:rsid w:val="2EE17A1E"/>
    <w:rsid w:val="2FC081C9"/>
    <w:rsid w:val="2FF402EC"/>
    <w:rsid w:val="30033552"/>
    <w:rsid w:val="30468B26"/>
    <w:rsid w:val="30687BC6"/>
    <w:rsid w:val="30E0126D"/>
    <w:rsid w:val="311F16F5"/>
    <w:rsid w:val="3194DED6"/>
    <w:rsid w:val="31B2087A"/>
    <w:rsid w:val="31C8F874"/>
    <w:rsid w:val="320212BA"/>
    <w:rsid w:val="321FD1D6"/>
    <w:rsid w:val="3281B2D9"/>
    <w:rsid w:val="3291E3E3"/>
    <w:rsid w:val="32DFD261"/>
    <w:rsid w:val="32F8228B"/>
    <w:rsid w:val="3303C5A4"/>
    <w:rsid w:val="33AA4B08"/>
    <w:rsid w:val="33F7F2A9"/>
    <w:rsid w:val="34A3A722"/>
    <w:rsid w:val="35117374"/>
    <w:rsid w:val="3547BB8C"/>
    <w:rsid w:val="3654872B"/>
    <w:rsid w:val="37269937"/>
    <w:rsid w:val="372C09E7"/>
    <w:rsid w:val="375B9505"/>
    <w:rsid w:val="37D9C742"/>
    <w:rsid w:val="383B3E11"/>
    <w:rsid w:val="385141D6"/>
    <w:rsid w:val="39650783"/>
    <w:rsid w:val="3979736B"/>
    <w:rsid w:val="3A0E10B7"/>
    <w:rsid w:val="3A8B84D7"/>
    <w:rsid w:val="3B300839"/>
    <w:rsid w:val="3B5EB396"/>
    <w:rsid w:val="3BA71E35"/>
    <w:rsid w:val="3BAB8326"/>
    <w:rsid w:val="3C5D6205"/>
    <w:rsid w:val="3D460CEB"/>
    <w:rsid w:val="3DDD12E5"/>
    <w:rsid w:val="3E442BF6"/>
    <w:rsid w:val="3EE56D86"/>
    <w:rsid w:val="3F929323"/>
    <w:rsid w:val="40197EEF"/>
    <w:rsid w:val="401C78D3"/>
    <w:rsid w:val="4025C9EB"/>
    <w:rsid w:val="403768DE"/>
    <w:rsid w:val="40505EF5"/>
    <w:rsid w:val="40A27AC0"/>
    <w:rsid w:val="40C37838"/>
    <w:rsid w:val="40CDC420"/>
    <w:rsid w:val="40E67A40"/>
    <w:rsid w:val="4123DF93"/>
    <w:rsid w:val="41304C21"/>
    <w:rsid w:val="41335249"/>
    <w:rsid w:val="4161BC82"/>
    <w:rsid w:val="419E237D"/>
    <w:rsid w:val="41B30354"/>
    <w:rsid w:val="41EB0161"/>
    <w:rsid w:val="42556DEE"/>
    <w:rsid w:val="4317733A"/>
    <w:rsid w:val="43E9D26F"/>
    <w:rsid w:val="43F71486"/>
    <w:rsid w:val="44EF337A"/>
    <w:rsid w:val="46A72A57"/>
    <w:rsid w:val="470A4450"/>
    <w:rsid w:val="47C179CF"/>
    <w:rsid w:val="47EAFB28"/>
    <w:rsid w:val="487833E6"/>
    <w:rsid w:val="48987A58"/>
    <w:rsid w:val="4916225A"/>
    <w:rsid w:val="4938D3F6"/>
    <w:rsid w:val="494F3CB6"/>
    <w:rsid w:val="4959FDF0"/>
    <w:rsid w:val="498965F4"/>
    <w:rsid w:val="49B26788"/>
    <w:rsid w:val="49DA8CD1"/>
    <w:rsid w:val="4A29336B"/>
    <w:rsid w:val="4A498FC8"/>
    <w:rsid w:val="4B3FAE5D"/>
    <w:rsid w:val="4B492AF7"/>
    <w:rsid w:val="4BC3061A"/>
    <w:rsid w:val="4BD8439A"/>
    <w:rsid w:val="4BF59DBC"/>
    <w:rsid w:val="4CE369E3"/>
    <w:rsid w:val="4CE73E72"/>
    <w:rsid w:val="4CEFB90A"/>
    <w:rsid w:val="4D9A995E"/>
    <w:rsid w:val="4DF92D92"/>
    <w:rsid w:val="4E03800E"/>
    <w:rsid w:val="4E21FF56"/>
    <w:rsid w:val="4E95C740"/>
    <w:rsid w:val="4E996178"/>
    <w:rsid w:val="4EA34482"/>
    <w:rsid w:val="4EB58A08"/>
    <w:rsid w:val="4EC496D3"/>
    <w:rsid w:val="4EE99C90"/>
    <w:rsid w:val="4F0DE33E"/>
    <w:rsid w:val="4F9B66BD"/>
    <w:rsid w:val="4FF5890A"/>
    <w:rsid w:val="50067C07"/>
    <w:rsid w:val="503ED3D7"/>
    <w:rsid w:val="507FACDB"/>
    <w:rsid w:val="51241944"/>
    <w:rsid w:val="51B1B684"/>
    <w:rsid w:val="51F0625C"/>
    <w:rsid w:val="528E8ACE"/>
    <w:rsid w:val="52BE36AE"/>
    <w:rsid w:val="538E8841"/>
    <w:rsid w:val="5390781A"/>
    <w:rsid w:val="53C88C1A"/>
    <w:rsid w:val="53E41949"/>
    <w:rsid w:val="54FE372F"/>
    <w:rsid w:val="5529DFAC"/>
    <w:rsid w:val="564560E1"/>
    <w:rsid w:val="571709DE"/>
    <w:rsid w:val="574027F7"/>
    <w:rsid w:val="575C2CDD"/>
    <w:rsid w:val="5808820B"/>
    <w:rsid w:val="5840556A"/>
    <w:rsid w:val="591F834C"/>
    <w:rsid w:val="592228CF"/>
    <w:rsid w:val="59A078D1"/>
    <w:rsid w:val="5A3C1A84"/>
    <w:rsid w:val="5A537B45"/>
    <w:rsid w:val="5A584512"/>
    <w:rsid w:val="5AB11F95"/>
    <w:rsid w:val="5ABDF930"/>
    <w:rsid w:val="5B3A1B66"/>
    <w:rsid w:val="5C0B18AF"/>
    <w:rsid w:val="5C1B8938"/>
    <w:rsid w:val="5C6995C2"/>
    <w:rsid w:val="5C79277B"/>
    <w:rsid w:val="5C8BA3BE"/>
    <w:rsid w:val="5CA36BDB"/>
    <w:rsid w:val="5CC005B8"/>
    <w:rsid w:val="5CCE24BB"/>
    <w:rsid w:val="5D1B1656"/>
    <w:rsid w:val="5D2DEB39"/>
    <w:rsid w:val="5D4650E8"/>
    <w:rsid w:val="5D52D02B"/>
    <w:rsid w:val="5DA2F4FC"/>
    <w:rsid w:val="5DF548D2"/>
    <w:rsid w:val="5DFED078"/>
    <w:rsid w:val="5E17435F"/>
    <w:rsid w:val="5E5F24E1"/>
    <w:rsid w:val="5E64DED2"/>
    <w:rsid w:val="5EB6D896"/>
    <w:rsid w:val="5F166D3E"/>
    <w:rsid w:val="5F2B8EEC"/>
    <w:rsid w:val="603642A4"/>
    <w:rsid w:val="609786AF"/>
    <w:rsid w:val="60C44BEF"/>
    <w:rsid w:val="615619BB"/>
    <w:rsid w:val="615D7AA4"/>
    <w:rsid w:val="6197DF07"/>
    <w:rsid w:val="62262EC7"/>
    <w:rsid w:val="62D8BB2E"/>
    <w:rsid w:val="62DC6FEE"/>
    <w:rsid w:val="63FBECB1"/>
    <w:rsid w:val="64192201"/>
    <w:rsid w:val="6445B842"/>
    <w:rsid w:val="64C16A9C"/>
    <w:rsid w:val="64FF6E6F"/>
    <w:rsid w:val="65017959"/>
    <w:rsid w:val="65309756"/>
    <w:rsid w:val="65CE684A"/>
    <w:rsid w:val="667357B2"/>
    <w:rsid w:val="6725E2BC"/>
    <w:rsid w:val="675B9DBF"/>
    <w:rsid w:val="67D04D7D"/>
    <w:rsid w:val="67DDC014"/>
    <w:rsid w:val="67F474C2"/>
    <w:rsid w:val="68AB4BD3"/>
    <w:rsid w:val="68CB912A"/>
    <w:rsid w:val="6958BF71"/>
    <w:rsid w:val="6A1BDB15"/>
    <w:rsid w:val="6A6F0EDF"/>
    <w:rsid w:val="6AD8E098"/>
    <w:rsid w:val="6B1DCE35"/>
    <w:rsid w:val="6B56E79B"/>
    <w:rsid w:val="6B869CD3"/>
    <w:rsid w:val="6BE9043F"/>
    <w:rsid w:val="6C9738CB"/>
    <w:rsid w:val="6D16028B"/>
    <w:rsid w:val="6D1B03A1"/>
    <w:rsid w:val="6D5A33BC"/>
    <w:rsid w:val="6D82A4BF"/>
    <w:rsid w:val="6D90F74A"/>
    <w:rsid w:val="6DD76F1D"/>
    <w:rsid w:val="6E33092C"/>
    <w:rsid w:val="6E81AC7D"/>
    <w:rsid w:val="6EF1A8B0"/>
    <w:rsid w:val="6F0304D9"/>
    <w:rsid w:val="6FE90F4F"/>
    <w:rsid w:val="70B6CBBA"/>
    <w:rsid w:val="70DEE4D8"/>
    <w:rsid w:val="71661D28"/>
    <w:rsid w:val="7167D734"/>
    <w:rsid w:val="716D358E"/>
    <w:rsid w:val="71AA0380"/>
    <w:rsid w:val="71D6FD3E"/>
    <w:rsid w:val="71FF90E4"/>
    <w:rsid w:val="72459FD9"/>
    <w:rsid w:val="7269B972"/>
    <w:rsid w:val="727BD620"/>
    <w:rsid w:val="731232A5"/>
    <w:rsid w:val="7437DE23"/>
    <w:rsid w:val="754D46E5"/>
    <w:rsid w:val="756D0BBA"/>
    <w:rsid w:val="758403CB"/>
    <w:rsid w:val="75D0F5E5"/>
    <w:rsid w:val="7600DE94"/>
    <w:rsid w:val="762E6D40"/>
    <w:rsid w:val="76382986"/>
    <w:rsid w:val="76518EFC"/>
    <w:rsid w:val="76CF5164"/>
    <w:rsid w:val="76F4CD0F"/>
    <w:rsid w:val="77562D8B"/>
    <w:rsid w:val="7823641D"/>
    <w:rsid w:val="783B5D31"/>
    <w:rsid w:val="78449096"/>
    <w:rsid w:val="78CB7E84"/>
    <w:rsid w:val="79802E12"/>
    <w:rsid w:val="79C1F829"/>
    <w:rsid w:val="79EAEBF2"/>
    <w:rsid w:val="79EC6FDD"/>
    <w:rsid w:val="7A0AB69C"/>
    <w:rsid w:val="7A0CFFCB"/>
    <w:rsid w:val="7A20668F"/>
    <w:rsid w:val="7A248E1D"/>
    <w:rsid w:val="7A5B2DD5"/>
    <w:rsid w:val="7A836107"/>
    <w:rsid w:val="7A953659"/>
    <w:rsid w:val="7AAB7273"/>
    <w:rsid w:val="7BBC36F0"/>
    <w:rsid w:val="7BBF08A1"/>
    <w:rsid w:val="7BE4292C"/>
    <w:rsid w:val="7C16C295"/>
    <w:rsid w:val="7C85061E"/>
    <w:rsid w:val="7CC70475"/>
    <w:rsid w:val="7CE73D39"/>
    <w:rsid w:val="7D0DA8D8"/>
    <w:rsid w:val="7D73DE0C"/>
    <w:rsid w:val="7D9783CA"/>
    <w:rsid w:val="7DF47B4E"/>
    <w:rsid w:val="7E27FCF0"/>
    <w:rsid w:val="7F23C6F9"/>
    <w:rsid w:val="7F8237F8"/>
    <w:rsid w:val="7FA72B7F"/>
    <w:rsid w:val="7FF02D0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589A9"/>
  <w15:docId w15:val="{C2ECFA34-A7C7-45A0-BBB4-8B5128089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A4EC4"/>
    <w:rPr>
      <w:sz w:val="24"/>
      <w:lang w:eastAsia="en-US"/>
    </w:rPr>
  </w:style>
  <w:style w:type="paragraph" w:styleId="Antrat2">
    <w:name w:val="heading 2"/>
    <w:basedOn w:val="prastasis"/>
    <w:next w:val="prastasis"/>
    <w:link w:val="Antrat2Diagrama"/>
    <w:semiHidden/>
    <w:unhideWhenUsed/>
    <w:qFormat/>
    <w:rsid w:val="002167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link w:val="Antrat3Diagrama"/>
    <w:uiPriority w:val="9"/>
    <w:qFormat/>
    <w:rsid w:val="00E6010D"/>
    <w:pPr>
      <w:spacing w:before="100" w:beforeAutospacing="1" w:after="100" w:afterAutospacing="1"/>
      <w:outlineLvl w:val="2"/>
    </w:pPr>
    <w:rPr>
      <w:b/>
      <w:bCs/>
      <w:sz w:val="27"/>
      <w:szCs w:val="27"/>
      <w:lang w:eastAsia="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Pr>
      <w:color w:val="808080"/>
    </w:rPr>
  </w:style>
  <w:style w:type="paragraph" w:styleId="Sraopastraipa">
    <w:name w:val="List Paragraph"/>
    <w:basedOn w:val="prastasis"/>
    <w:uiPriority w:val="34"/>
    <w:qFormat/>
    <w:pPr>
      <w:ind w:left="720"/>
      <w:contextualSpacing/>
    </w:pPr>
  </w:style>
  <w:style w:type="paragraph" w:styleId="Debesliotekstas">
    <w:name w:val="Balloon Text"/>
    <w:basedOn w:val="prastasis"/>
    <w:link w:val="DebesliotekstasDiagrama"/>
    <w:rsid w:val="00CA129B"/>
    <w:rPr>
      <w:rFonts w:ascii="Tahoma" w:hAnsi="Tahoma" w:cs="Tahoma"/>
      <w:sz w:val="16"/>
      <w:szCs w:val="16"/>
    </w:rPr>
  </w:style>
  <w:style w:type="character" w:customStyle="1" w:styleId="DebesliotekstasDiagrama">
    <w:name w:val="Debesėlio tekstas Diagrama"/>
    <w:link w:val="Debesliotekstas"/>
    <w:rsid w:val="00CA129B"/>
    <w:rPr>
      <w:rFonts w:ascii="Tahoma" w:hAnsi="Tahoma" w:cs="Tahoma"/>
      <w:sz w:val="16"/>
      <w:szCs w:val="16"/>
    </w:rPr>
  </w:style>
  <w:style w:type="paragraph" w:styleId="Antrats">
    <w:name w:val="header"/>
    <w:basedOn w:val="prastasis"/>
    <w:link w:val="AntratsDiagrama"/>
    <w:rsid w:val="002D3969"/>
    <w:pPr>
      <w:tabs>
        <w:tab w:val="center" w:pos="4819"/>
        <w:tab w:val="right" w:pos="9638"/>
      </w:tabs>
    </w:pPr>
  </w:style>
  <w:style w:type="character" w:customStyle="1" w:styleId="AntratsDiagrama">
    <w:name w:val="Antraštės Diagrama"/>
    <w:basedOn w:val="Numatytasispastraiposriftas"/>
    <w:link w:val="Antrats"/>
    <w:rsid w:val="002D3969"/>
  </w:style>
  <w:style w:type="paragraph" w:styleId="Porat">
    <w:name w:val="footer"/>
    <w:basedOn w:val="prastasis"/>
    <w:link w:val="PoratDiagrama"/>
    <w:rsid w:val="002D3969"/>
    <w:pPr>
      <w:tabs>
        <w:tab w:val="center" w:pos="4819"/>
        <w:tab w:val="right" w:pos="9638"/>
      </w:tabs>
    </w:pPr>
  </w:style>
  <w:style w:type="character" w:customStyle="1" w:styleId="PoratDiagrama">
    <w:name w:val="Poraštė Diagrama"/>
    <w:basedOn w:val="Numatytasispastraiposriftas"/>
    <w:link w:val="Porat"/>
    <w:rsid w:val="002D3969"/>
  </w:style>
  <w:style w:type="character" w:styleId="Komentaronuoroda">
    <w:name w:val="annotation reference"/>
    <w:uiPriority w:val="99"/>
    <w:rsid w:val="002D3969"/>
    <w:rPr>
      <w:sz w:val="16"/>
      <w:szCs w:val="16"/>
    </w:rPr>
  </w:style>
  <w:style w:type="paragraph" w:styleId="Komentarotekstas">
    <w:name w:val="annotation text"/>
    <w:basedOn w:val="prastasis"/>
    <w:link w:val="KomentarotekstasDiagrama"/>
    <w:uiPriority w:val="99"/>
    <w:rsid w:val="002D3969"/>
    <w:rPr>
      <w:sz w:val="20"/>
    </w:rPr>
  </w:style>
  <w:style w:type="character" w:customStyle="1" w:styleId="KomentarotekstasDiagrama">
    <w:name w:val="Komentaro tekstas Diagrama"/>
    <w:link w:val="Komentarotekstas"/>
    <w:uiPriority w:val="99"/>
    <w:rsid w:val="002D3969"/>
    <w:rPr>
      <w:sz w:val="20"/>
    </w:rPr>
  </w:style>
  <w:style w:type="paragraph" w:styleId="Komentarotema">
    <w:name w:val="annotation subject"/>
    <w:basedOn w:val="Komentarotekstas"/>
    <w:next w:val="Komentarotekstas"/>
    <w:link w:val="KomentarotemaDiagrama"/>
    <w:rsid w:val="002D3969"/>
    <w:rPr>
      <w:b/>
      <w:bCs/>
    </w:rPr>
  </w:style>
  <w:style w:type="character" w:customStyle="1" w:styleId="KomentarotemaDiagrama">
    <w:name w:val="Komentaro tema Diagrama"/>
    <w:link w:val="Komentarotema"/>
    <w:rsid w:val="002D3969"/>
    <w:rPr>
      <w:b/>
      <w:bCs/>
      <w:sz w:val="20"/>
    </w:rPr>
  </w:style>
  <w:style w:type="paragraph" w:styleId="Betarp">
    <w:name w:val="No Spacing"/>
    <w:uiPriority w:val="1"/>
    <w:qFormat/>
    <w:rsid w:val="00640B2C"/>
    <w:pPr>
      <w:autoSpaceDN w:val="0"/>
    </w:pPr>
    <w:rPr>
      <w:sz w:val="24"/>
      <w:szCs w:val="24"/>
      <w:lang w:eastAsia="en-US"/>
    </w:rPr>
  </w:style>
  <w:style w:type="paragraph" w:styleId="Dokumentoinaostekstas">
    <w:name w:val="endnote text"/>
    <w:basedOn w:val="prastasis"/>
    <w:link w:val="DokumentoinaostekstasDiagrama"/>
    <w:rsid w:val="00DB4F13"/>
    <w:rPr>
      <w:sz w:val="20"/>
    </w:rPr>
  </w:style>
  <w:style w:type="character" w:customStyle="1" w:styleId="DokumentoinaostekstasDiagrama">
    <w:name w:val="Dokumento išnašos tekstas Diagrama"/>
    <w:link w:val="Dokumentoinaostekstas"/>
    <w:rsid w:val="00DB4F13"/>
    <w:rPr>
      <w:sz w:val="20"/>
    </w:rPr>
  </w:style>
  <w:style w:type="character" w:styleId="Dokumentoinaosnumeris">
    <w:name w:val="endnote reference"/>
    <w:rsid w:val="00DB4F13"/>
    <w:rPr>
      <w:vertAlign w:val="superscript"/>
    </w:rPr>
  </w:style>
  <w:style w:type="paragraph" w:styleId="Puslapioinaostekstas">
    <w:name w:val="footnote text"/>
    <w:basedOn w:val="prastasis"/>
    <w:link w:val="PuslapioinaostekstasDiagrama"/>
    <w:uiPriority w:val="99"/>
    <w:rsid w:val="00DB4F13"/>
    <w:rPr>
      <w:sz w:val="20"/>
    </w:rPr>
  </w:style>
  <w:style w:type="character" w:customStyle="1" w:styleId="PuslapioinaostekstasDiagrama">
    <w:name w:val="Puslapio išnašos tekstas Diagrama"/>
    <w:link w:val="Puslapioinaostekstas"/>
    <w:uiPriority w:val="99"/>
    <w:rsid w:val="00DB4F13"/>
    <w:rPr>
      <w:sz w:val="20"/>
    </w:rPr>
  </w:style>
  <w:style w:type="character" w:styleId="Puslapioinaosnuoroda">
    <w:name w:val="footnote reference"/>
    <w:rsid w:val="00DB4F13"/>
    <w:rPr>
      <w:vertAlign w:val="superscript"/>
    </w:rPr>
  </w:style>
  <w:style w:type="character" w:customStyle="1" w:styleId="apple-converted-space">
    <w:name w:val="apple-converted-space"/>
    <w:basedOn w:val="Numatytasispastraiposriftas"/>
    <w:rsid w:val="001902BB"/>
  </w:style>
  <w:style w:type="paragraph" w:styleId="Pataisymai">
    <w:name w:val="Revision"/>
    <w:hidden/>
    <w:uiPriority w:val="99"/>
    <w:semiHidden/>
    <w:rsid w:val="00032CBE"/>
    <w:rPr>
      <w:sz w:val="24"/>
      <w:lang w:eastAsia="en-US"/>
    </w:rPr>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Pr>
      <w:color w:val="0000FF" w:themeColor="hyperlink"/>
      <w:u w:val="single"/>
    </w:rPr>
  </w:style>
  <w:style w:type="paragraph" w:styleId="Pagrindiniotekstotrauka">
    <w:name w:val="Body Text Indent"/>
    <w:basedOn w:val="prastasis"/>
    <w:link w:val="PagrindiniotekstotraukaDiagrama"/>
    <w:rsid w:val="005D4D5D"/>
    <w:pPr>
      <w:spacing w:after="120"/>
      <w:ind w:left="283"/>
    </w:pPr>
    <w:rPr>
      <w:szCs w:val="24"/>
      <w:lang w:val="lt-LT" w:eastAsia="lt-LT"/>
    </w:rPr>
  </w:style>
  <w:style w:type="character" w:customStyle="1" w:styleId="PagrindiniotekstotraukaDiagrama">
    <w:name w:val="Pagrindinio teksto įtrauka Diagrama"/>
    <w:basedOn w:val="Numatytasispastraiposriftas"/>
    <w:link w:val="Pagrindiniotekstotrauka"/>
    <w:rsid w:val="005D4D5D"/>
    <w:rPr>
      <w:sz w:val="24"/>
      <w:szCs w:val="24"/>
      <w:lang w:val="lt-LT"/>
    </w:rPr>
  </w:style>
  <w:style w:type="paragraph" w:customStyle="1" w:styleId="Default">
    <w:name w:val="Default"/>
    <w:rsid w:val="000170C5"/>
    <w:pPr>
      <w:autoSpaceDE w:val="0"/>
      <w:autoSpaceDN w:val="0"/>
      <w:adjustRightInd w:val="0"/>
    </w:pPr>
    <w:rPr>
      <w:rFonts w:ascii="Calibri" w:hAnsi="Calibri" w:cs="Calibri"/>
      <w:color w:val="000000"/>
      <w:sz w:val="24"/>
      <w:szCs w:val="24"/>
      <w:lang w:val="lt-LT"/>
    </w:rPr>
  </w:style>
  <w:style w:type="character" w:customStyle="1" w:styleId="Neapdorotaspaminjimas1">
    <w:name w:val="Neapdorotas paminėjimas1"/>
    <w:basedOn w:val="Numatytasispastraiposriftas"/>
    <w:uiPriority w:val="99"/>
    <w:semiHidden/>
    <w:unhideWhenUsed/>
    <w:rsid w:val="00F262A1"/>
    <w:rPr>
      <w:color w:val="605E5C"/>
      <w:shd w:val="clear" w:color="auto" w:fill="E1DFDD"/>
    </w:rPr>
  </w:style>
  <w:style w:type="character" w:styleId="Perirtashipersaitas">
    <w:name w:val="FollowedHyperlink"/>
    <w:basedOn w:val="Numatytasispastraiposriftas"/>
    <w:semiHidden/>
    <w:unhideWhenUsed/>
    <w:rsid w:val="0044732B"/>
    <w:rPr>
      <w:color w:val="800080" w:themeColor="followedHyperlink"/>
      <w:u w:val="single"/>
    </w:rPr>
  </w:style>
  <w:style w:type="paragraph" w:customStyle="1" w:styleId="pf0">
    <w:name w:val="pf0"/>
    <w:basedOn w:val="prastasis"/>
    <w:rsid w:val="00A60504"/>
    <w:pPr>
      <w:spacing w:before="100" w:beforeAutospacing="1" w:after="100" w:afterAutospacing="1"/>
    </w:pPr>
    <w:rPr>
      <w:szCs w:val="24"/>
      <w:lang w:val="lt-LT" w:eastAsia="lt-LT"/>
    </w:rPr>
  </w:style>
  <w:style w:type="character" w:customStyle="1" w:styleId="cf01">
    <w:name w:val="cf01"/>
    <w:basedOn w:val="Numatytasispastraiposriftas"/>
    <w:rsid w:val="00A60504"/>
    <w:rPr>
      <w:rFonts w:ascii="Segoe UI" w:hAnsi="Segoe UI" w:cs="Segoe UI" w:hint="default"/>
      <w:b/>
      <w:bCs/>
      <w:sz w:val="18"/>
      <w:szCs w:val="18"/>
    </w:rPr>
  </w:style>
  <w:style w:type="character" w:customStyle="1" w:styleId="cf11">
    <w:name w:val="cf11"/>
    <w:basedOn w:val="Numatytasispastraiposriftas"/>
    <w:rsid w:val="00A60504"/>
    <w:rPr>
      <w:rFonts w:ascii="Segoe UI" w:hAnsi="Segoe UI" w:cs="Segoe UI" w:hint="default"/>
      <w:sz w:val="18"/>
      <w:szCs w:val="18"/>
    </w:rPr>
  </w:style>
  <w:style w:type="character" w:customStyle="1" w:styleId="cf31">
    <w:name w:val="cf31"/>
    <w:basedOn w:val="Numatytasispastraiposriftas"/>
    <w:rsid w:val="00A60504"/>
    <w:rPr>
      <w:rFonts w:ascii="Segoe UI" w:hAnsi="Segoe UI" w:cs="Segoe UI" w:hint="default"/>
      <w:i/>
      <w:iCs/>
      <w:sz w:val="18"/>
      <w:szCs w:val="18"/>
    </w:rPr>
  </w:style>
  <w:style w:type="paragraph" w:styleId="prastasiniatinklio">
    <w:name w:val="Normal (Web)"/>
    <w:basedOn w:val="prastasis"/>
    <w:uiPriority w:val="99"/>
    <w:unhideWhenUsed/>
    <w:rsid w:val="00A60504"/>
    <w:pPr>
      <w:spacing w:before="100" w:beforeAutospacing="1" w:after="100" w:afterAutospacing="1"/>
    </w:pPr>
    <w:rPr>
      <w:szCs w:val="24"/>
      <w:lang w:val="lt-LT" w:eastAsia="lt-LT"/>
    </w:rPr>
  </w:style>
  <w:style w:type="character" w:styleId="Grietas">
    <w:name w:val="Strong"/>
    <w:basedOn w:val="Numatytasispastraiposriftas"/>
    <w:uiPriority w:val="22"/>
    <w:qFormat/>
    <w:rsid w:val="000A4E0B"/>
    <w:rPr>
      <w:b/>
      <w:bCs/>
    </w:rPr>
  </w:style>
  <w:style w:type="character" w:styleId="Emfaz">
    <w:name w:val="Emphasis"/>
    <w:basedOn w:val="Numatytasispastraiposriftas"/>
    <w:uiPriority w:val="20"/>
    <w:qFormat/>
    <w:rsid w:val="000A4E0B"/>
    <w:rPr>
      <w:i/>
      <w:iCs/>
    </w:rPr>
  </w:style>
  <w:style w:type="character" w:customStyle="1" w:styleId="Antrat3Diagrama">
    <w:name w:val="Antraštė 3 Diagrama"/>
    <w:basedOn w:val="Numatytasispastraiposriftas"/>
    <w:link w:val="Antrat3"/>
    <w:uiPriority w:val="9"/>
    <w:rsid w:val="00E6010D"/>
    <w:rPr>
      <w:b/>
      <w:bCs/>
      <w:sz w:val="27"/>
      <w:szCs w:val="27"/>
      <w:lang w:eastAsia="en-GB"/>
    </w:rPr>
  </w:style>
  <w:style w:type="character" w:customStyle="1" w:styleId="Antrat2Diagrama">
    <w:name w:val="Antraštė 2 Diagrama"/>
    <w:basedOn w:val="Numatytasispastraiposriftas"/>
    <w:link w:val="Antrat2"/>
    <w:semiHidden/>
    <w:rsid w:val="002167B3"/>
    <w:rPr>
      <w:rFonts w:asciiTheme="majorHAnsi" w:eastAsiaTheme="majorEastAsia" w:hAnsiTheme="majorHAnsi" w:cstheme="majorBidi"/>
      <w:color w:val="365F91" w:themeColor="accent1" w:themeShade="BF"/>
      <w:sz w:val="26"/>
      <w:szCs w:val="26"/>
      <w:lang w:eastAsia="en-US"/>
    </w:rPr>
  </w:style>
  <w:style w:type="paragraph" w:styleId="Z-Formospradia">
    <w:name w:val="HTML Top of Form"/>
    <w:basedOn w:val="prastasis"/>
    <w:next w:val="prastasis"/>
    <w:link w:val="Z-FormospradiaDiagrama"/>
    <w:hidden/>
    <w:uiPriority w:val="99"/>
    <w:semiHidden/>
    <w:unhideWhenUsed/>
    <w:rsid w:val="002167B3"/>
    <w:pPr>
      <w:pBdr>
        <w:bottom w:val="single" w:sz="6" w:space="1" w:color="auto"/>
      </w:pBdr>
      <w:jc w:val="center"/>
    </w:pPr>
    <w:rPr>
      <w:rFonts w:ascii="Arial" w:hAnsi="Arial" w:cs="Arial"/>
      <w:vanish/>
      <w:sz w:val="16"/>
      <w:szCs w:val="16"/>
      <w:lang w:eastAsia="en-GB"/>
    </w:rPr>
  </w:style>
  <w:style w:type="character" w:customStyle="1" w:styleId="Z-FormospradiaDiagrama">
    <w:name w:val="Z-Formos pradžia Diagrama"/>
    <w:basedOn w:val="Numatytasispastraiposriftas"/>
    <w:link w:val="Z-Formospradia"/>
    <w:uiPriority w:val="99"/>
    <w:semiHidden/>
    <w:rsid w:val="002167B3"/>
    <w:rPr>
      <w:rFonts w:ascii="Arial" w:hAnsi="Arial" w:cs="Arial"/>
      <w:vanish/>
      <w:sz w:val="16"/>
      <w:szCs w:val="16"/>
      <w:lang w:eastAsia="en-GB"/>
    </w:rPr>
  </w:style>
  <w:style w:type="paragraph" w:customStyle="1" w:styleId="placeholder">
    <w:name w:val="placeholder"/>
    <w:basedOn w:val="prastasis"/>
    <w:rsid w:val="002167B3"/>
    <w:pPr>
      <w:spacing w:before="100" w:beforeAutospacing="1" w:after="100" w:afterAutospacing="1"/>
    </w:pPr>
    <w:rPr>
      <w:szCs w:val="24"/>
      <w:lang w:eastAsia="en-GB"/>
    </w:rPr>
  </w:style>
  <w:style w:type="paragraph" w:styleId="Z-Formospabaiga">
    <w:name w:val="HTML Bottom of Form"/>
    <w:basedOn w:val="prastasis"/>
    <w:next w:val="prastasis"/>
    <w:link w:val="Z-FormospabaigaDiagrama"/>
    <w:hidden/>
    <w:uiPriority w:val="99"/>
    <w:semiHidden/>
    <w:unhideWhenUsed/>
    <w:rsid w:val="002167B3"/>
    <w:pPr>
      <w:pBdr>
        <w:top w:val="single" w:sz="6" w:space="1" w:color="auto"/>
      </w:pBdr>
      <w:jc w:val="center"/>
    </w:pPr>
    <w:rPr>
      <w:rFonts w:ascii="Arial" w:hAnsi="Arial" w:cs="Arial"/>
      <w:vanish/>
      <w:sz w:val="16"/>
      <w:szCs w:val="16"/>
      <w:lang w:eastAsia="en-GB"/>
    </w:rPr>
  </w:style>
  <w:style w:type="character" w:customStyle="1" w:styleId="Z-FormospabaigaDiagrama">
    <w:name w:val="Z-Formos pabaiga Diagrama"/>
    <w:basedOn w:val="Numatytasispastraiposriftas"/>
    <w:link w:val="Z-Formospabaiga"/>
    <w:uiPriority w:val="99"/>
    <w:semiHidden/>
    <w:rsid w:val="002167B3"/>
    <w:rPr>
      <w:rFonts w:ascii="Arial"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4389">
      <w:bodyDiv w:val="1"/>
      <w:marLeft w:val="0"/>
      <w:marRight w:val="0"/>
      <w:marTop w:val="0"/>
      <w:marBottom w:val="0"/>
      <w:divBdr>
        <w:top w:val="none" w:sz="0" w:space="0" w:color="auto"/>
        <w:left w:val="none" w:sz="0" w:space="0" w:color="auto"/>
        <w:bottom w:val="none" w:sz="0" w:space="0" w:color="auto"/>
        <w:right w:val="none" w:sz="0" w:space="0" w:color="auto"/>
      </w:divBdr>
    </w:div>
    <w:div w:id="254553197">
      <w:bodyDiv w:val="1"/>
      <w:marLeft w:val="0"/>
      <w:marRight w:val="0"/>
      <w:marTop w:val="0"/>
      <w:marBottom w:val="0"/>
      <w:divBdr>
        <w:top w:val="none" w:sz="0" w:space="0" w:color="auto"/>
        <w:left w:val="none" w:sz="0" w:space="0" w:color="auto"/>
        <w:bottom w:val="none" w:sz="0" w:space="0" w:color="auto"/>
        <w:right w:val="none" w:sz="0" w:space="0" w:color="auto"/>
      </w:divBdr>
    </w:div>
    <w:div w:id="278613530">
      <w:bodyDiv w:val="1"/>
      <w:marLeft w:val="0"/>
      <w:marRight w:val="0"/>
      <w:marTop w:val="0"/>
      <w:marBottom w:val="0"/>
      <w:divBdr>
        <w:top w:val="none" w:sz="0" w:space="0" w:color="auto"/>
        <w:left w:val="none" w:sz="0" w:space="0" w:color="auto"/>
        <w:bottom w:val="none" w:sz="0" w:space="0" w:color="auto"/>
        <w:right w:val="none" w:sz="0" w:space="0" w:color="auto"/>
      </w:divBdr>
    </w:div>
    <w:div w:id="357316761">
      <w:bodyDiv w:val="1"/>
      <w:marLeft w:val="0"/>
      <w:marRight w:val="0"/>
      <w:marTop w:val="0"/>
      <w:marBottom w:val="0"/>
      <w:divBdr>
        <w:top w:val="none" w:sz="0" w:space="0" w:color="auto"/>
        <w:left w:val="none" w:sz="0" w:space="0" w:color="auto"/>
        <w:bottom w:val="none" w:sz="0" w:space="0" w:color="auto"/>
        <w:right w:val="none" w:sz="0" w:space="0" w:color="auto"/>
      </w:divBdr>
    </w:div>
    <w:div w:id="474839811">
      <w:bodyDiv w:val="1"/>
      <w:marLeft w:val="0"/>
      <w:marRight w:val="0"/>
      <w:marTop w:val="0"/>
      <w:marBottom w:val="0"/>
      <w:divBdr>
        <w:top w:val="none" w:sz="0" w:space="0" w:color="auto"/>
        <w:left w:val="none" w:sz="0" w:space="0" w:color="auto"/>
        <w:bottom w:val="none" w:sz="0" w:space="0" w:color="auto"/>
        <w:right w:val="none" w:sz="0" w:space="0" w:color="auto"/>
      </w:divBdr>
    </w:div>
    <w:div w:id="510723559">
      <w:bodyDiv w:val="1"/>
      <w:marLeft w:val="0"/>
      <w:marRight w:val="0"/>
      <w:marTop w:val="0"/>
      <w:marBottom w:val="0"/>
      <w:divBdr>
        <w:top w:val="none" w:sz="0" w:space="0" w:color="auto"/>
        <w:left w:val="none" w:sz="0" w:space="0" w:color="auto"/>
        <w:bottom w:val="none" w:sz="0" w:space="0" w:color="auto"/>
        <w:right w:val="none" w:sz="0" w:space="0" w:color="auto"/>
      </w:divBdr>
    </w:div>
    <w:div w:id="516384866">
      <w:bodyDiv w:val="1"/>
      <w:marLeft w:val="0"/>
      <w:marRight w:val="0"/>
      <w:marTop w:val="0"/>
      <w:marBottom w:val="0"/>
      <w:divBdr>
        <w:top w:val="none" w:sz="0" w:space="0" w:color="auto"/>
        <w:left w:val="none" w:sz="0" w:space="0" w:color="auto"/>
        <w:bottom w:val="none" w:sz="0" w:space="0" w:color="auto"/>
        <w:right w:val="none" w:sz="0" w:space="0" w:color="auto"/>
      </w:divBdr>
      <w:divsChild>
        <w:div w:id="182482912">
          <w:marLeft w:val="0"/>
          <w:marRight w:val="0"/>
          <w:marTop w:val="0"/>
          <w:marBottom w:val="0"/>
          <w:divBdr>
            <w:top w:val="none" w:sz="0" w:space="0" w:color="auto"/>
            <w:left w:val="none" w:sz="0" w:space="0" w:color="auto"/>
            <w:bottom w:val="none" w:sz="0" w:space="0" w:color="auto"/>
            <w:right w:val="none" w:sz="0" w:space="0" w:color="auto"/>
          </w:divBdr>
          <w:divsChild>
            <w:div w:id="1347486487">
              <w:marLeft w:val="0"/>
              <w:marRight w:val="0"/>
              <w:marTop w:val="0"/>
              <w:marBottom w:val="0"/>
              <w:divBdr>
                <w:top w:val="none" w:sz="0" w:space="0" w:color="auto"/>
                <w:left w:val="none" w:sz="0" w:space="0" w:color="auto"/>
                <w:bottom w:val="none" w:sz="0" w:space="0" w:color="auto"/>
                <w:right w:val="none" w:sz="0" w:space="0" w:color="auto"/>
              </w:divBdr>
              <w:divsChild>
                <w:div w:id="995887600">
                  <w:marLeft w:val="0"/>
                  <w:marRight w:val="0"/>
                  <w:marTop w:val="0"/>
                  <w:marBottom w:val="0"/>
                  <w:divBdr>
                    <w:top w:val="none" w:sz="0" w:space="0" w:color="auto"/>
                    <w:left w:val="none" w:sz="0" w:space="0" w:color="auto"/>
                    <w:bottom w:val="none" w:sz="0" w:space="0" w:color="auto"/>
                    <w:right w:val="none" w:sz="0" w:space="0" w:color="auto"/>
                  </w:divBdr>
                  <w:divsChild>
                    <w:div w:id="1776123758">
                      <w:marLeft w:val="0"/>
                      <w:marRight w:val="0"/>
                      <w:marTop w:val="0"/>
                      <w:marBottom w:val="0"/>
                      <w:divBdr>
                        <w:top w:val="none" w:sz="0" w:space="0" w:color="auto"/>
                        <w:left w:val="none" w:sz="0" w:space="0" w:color="auto"/>
                        <w:bottom w:val="none" w:sz="0" w:space="0" w:color="auto"/>
                        <w:right w:val="none" w:sz="0" w:space="0" w:color="auto"/>
                      </w:divBdr>
                      <w:divsChild>
                        <w:div w:id="201870778">
                          <w:marLeft w:val="0"/>
                          <w:marRight w:val="0"/>
                          <w:marTop w:val="0"/>
                          <w:marBottom w:val="0"/>
                          <w:divBdr>
                            <w:top w:val="none" w:sz="0" w:space="0" w:color="auto"/>
                            <w:left w:val="none" w:sz="0" w:space="0" w:color="auto"/>
                            <w:bottom w:val="none" w:sz="0" w:space="0" w:color="auto"/>
                            <w:right w:val="none" w:sz="0" w:space="0" w:color="auto"/>
                          </w:divBdr>
                          <w:divsChild>
                            <w:div w:id="182592748">
                              <w:marLeft w:val="0"/>
                              <w:marRight w:val="0"/>
                              <w:marTop w:val="0"/>
                              <w:marBottom w:val="0"/>
                              <w:divBdr>
                                <w:top w:val="none" w:sz="0" w:space="0" w:color="auto"/>
                                <w:left w:val="none" w:sz="0" w:space="0" w:color="auto"/>
                                <w:bottom w:val="none" w:sz="0" w:space="0" w:color="auto"/>
                                <w:right w:val="none" w:sz="0" w:space="0" w:color="auto"/>
                              </w:divBdr>
                              <w:divsChild>
                                <w:div w:id="252275773">
                                  <w:marLeft w:val="0"/>
                                  <w:marRight w:val="0"/>
                                  <w:marTop w:val="0"/>
                                  <w:marBottom w:val="0"/>
                                  <w:divBdr>
                                    <w:top w:val="none" w:sz="0" w:space="0" w:color="auto"/>
                                    <w:left w:val="none" w:sz="0" w:space="0" w:color="auto"/>
                                    <w:bottom w:val="none" w:sz="0" w:space="0" w:color="auto"/>
                                    <w:right w:val="none" w:sz="0" w:space="0" w:color="auto"/>
                                  </w:divBdr>
                                  <w:divsChild>
                                    <w:div w:id="166211634">
                                      <w:marLeft w:val="0"/>
                                      <w:marRight w:val="0"/>
                                      <w:marTop w:val="0"/>
                                      <w:marBottom w:val="0"/>
                                      <w:divBdr>
                                        <w:top w:val="none" w:sz="0" w:space="0" w:color="auto"/>
                                        <w:left w:val="none" w:sz="0" w:space="0" w:color="auto"/>
                                        <w:bottom w:val="none" w:sz="0" w:space="0" w:color="auto"/>
                                        <w:right w:val="none" w:sz="0" w:space="0" w:color="auto"/>
                                      </w:divBdr>
                                      <w:divsChild>
                                        <w:div w:id="59443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266984">
          <w:marLeft w:val="0"/>
          <w:marRight w:val="0"/>
          <w:marTop w:val="0"/>
          <w:marBottom w:val="0"/>
          <w:divBdr>
            <w:top w:val="none" w:sz="0" w:space="0" w:color="auto"/>
            <w:left w:val="none" w:sz="0" w:space="0" w:color="auto"/>
            <w:bottom w:val="none" w:sz="0" w:space="0" w:color="auto"/>
            <w:right w:val="none" w:sz="0" w:space="0" w:color="auto"/>
          </w:divBdr>
          <w:divsChild>
            <w:div w:id="2088723044">
              <w:marLeft w:val="0"/>
              <w:marRight w:val="0"/>
              <w:marTop w:val="0"/>
              <w:marBottom w:val="0"/>
              <w:divBdr>
                <w:top w:val="none" w:sz="0" w:space="0" w:color="auto"/>
                <w:left w:val="none" w:sz="0" w:space="0" w:color="auto"/>
                <w:bottom w:val="none" w:sz="0" w:space="0" w:color="auto"/>
                <w:right w:val="none" w:sz="0" w:space="0" w:color="auto"/>
              </w:divBdr>
              <w:divsChild>
                <w:div w:id="134219913">
                  <w:marLeft w:val="0"/>
                  <w:marRight w:val="0"/>
                  <w:marTop w:val="0"/>
                  <w:marBottom w:val="0"/>
                  <w:divBdr>
                    <w:top w:val="none" w:sz="0" w:space="0" w:color="auto"/>
                    <w:left w:val="none" w:sz="0" w:space="0" w:color="auto"/>
                    <w:bottom w:val="none" w:sz="0" w:space="0" w:color="auto"/>
                    <w:right w:val="none" w:sz="0" w:space="0" w:color="auto"/>
                  </w:divBdr>
                  <w:divsChild>
                    <w:div w:id="1753040334">
                      <w:marLeft w:val="0"/>
                      <w:marRight w:val="0"/>
                      <w:marTop w:val="0"/>
                      <w:marBottom w:val="0"/>
                      <w:divBdr>
                        <w:top w:val="none" w:sz="0" w:space="0" w:color="auto"/>
                        <w:left w:val="none" w:sz="0" w:space="0" w:color="auto"/>
                        <w:bottom w:val="none" w:sz="0" w:space="0" w:color="auto"/>
                        <w:right w:val="none" w:sz="0" w:space="0" w:color="auto"/>
                      </w:divBdr>
                      <w:divsChild>
                        <w:div w:id="2014381272">
                          <w:marLeft w:val="0"/>
                          <w:marRight w:val="0"/>
                          <w:marTop w:val="0"/>
                          <w:marBottom w:val="0"/>
                          <w:divBdr>
                            <w:top w:val="none" w:sz="0" w:space="0" w:color="auto"/>
                            <w:left w:val="none" w:sz="0" w:space="0" w:color="auto"/>
                            <w:bottom w:val="none" w:sz="0" w:space="0" w:color="auto"/>
                            <w:right w:val="none" w:sz="0" w:space="0" w:color="auto"/>
                          </w:divBdr>
                          <w:divsChild>
                            <w:div w:id="1031495386">
                              <w:marLeft w:val="0"/>
                              <w:marRight w:val="0"/>
                              <w:marTop w:val="0"/>
                              <w:marBottom w:val="0"/>
                              <w:divBdr>
                                <w:top w:val="none" w:sz="0" w:space="0" w:color="auto"/>
                                <w:left w:val="none" w:sz="0" w:space="0" w:color="auto"/>
                                <w:bottom w:val="none" w:sz="0" w:space="0" w:color="auto"/>
                                <w:right w:val="none" w:sz="0" w:space="0" w:color="auto"/>
                              </w:divBdr>
                              <w:divsChild>
                                <w:div w:id="363596739">
                                  <w:marLeft w:val="0"/>
                                  <w:marRight w:val="0"/>
                                  <w:marTop w:val="0"/>
                                  <w:marBottom w:val="0"/>
                                  <w:divBdr>
                                    <w:top w:val="none" w:sz="0" w:space="0" w:color="auto"/>
                                    <w:left w:val="none" w:sz="0" w:space="0" w:color="auto"/>
                                    <w:bottom w:val="none" w:sz="0" w:space="0" w:color="auto"/>
                                    <w:right w:val="none" w:sz="0" w:space="0" w:color="auto"/>
                                  </w:divBdr>
                                  <w:divsChild>
                                    <w:div w:id="1020356869">
                                      <w:marLeft w:val="0"/>
                                      <w:marRight w:val="0"/>
                                      <w:marTop w:val="0"/>
                                      <w:marBottom w:val="0"/>
                                      <w:divBdr>
                                        <w:top w:val="none" w:sz="0" w:space="0" w:color="auto"/>
                                        <w:left w:val="none" w:sz="0" w:space="0" w:color="auto"/>
                                        <w:bottom w:val="none" w:sz="0" w:space="0" w:color="auto"/>
                                        <w:right w:val="none" w:sz="0" w:space="0" w:color="auto"/>
                                      </w:divBdr>
                                      <w:divsChild>
                                        <w:div w:id="2019234288">
                                          <w:marLeft w:val="0"/>
                                          <w:marRight w:val="0"/>
                                          <w:marTop w:val="0"/>
                                          <w:marBottom w:val="0"/>
                                          <w:divBdr>
                                            <w:top w:val="none" w:sz="0" w:space="0" w:color="auto"/>
                                            <w:left w:val="none" w:sz="0" w:space="0" w:color="auto"/>
                                            <w:bottom w:val="none" w:sz="0" w:space="0" w:color="auto"/>
                                            <w:right w:val="none" w:sz="0" w:space="0" w:color="auto"/>
                                          </w:divBdr>
                                          <w:divsChild>
                                            <w:div w:id="18821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6377196">
      <w:bodyDiv w:val="1"/>
      <w:marLeft w:val="0"/>
      <w:marRight w:val="0"/>
      <w:marTop w:val="0"/>
      <w:marBottom w:val="0"/>
      <w:divBdr>
        <w:top w:val="none" w:sz="0" w:space="0" w:color="auto"/>
        <w:left w:val="none" w:sz="0" w:space="0" w:color="auto"/>
        <w:bottom w:val="none" w:sz="0" w:space="0" w:color="auto"/>
        <w:right w:val="none" w:sz="0" w:space="0" w:color="auto"/>
      </w:divBdr>
    </w:div>
    <w:div w:id="779422031">
      <w:bodyDiv w:val="1"/>
      <w:marLeft w:val="0"/>
      <w:marRight w:val="0"/>
      <w:marTop w:val="0"/>
      <w:marBottom w:val="0"/>
      <w:divBdr>
        <w:top w:val="none" w:sz="0" w:space="0" w:color="auto"/>
        <w:left w:val="none" w:sz="0" w:space="0" w:color="auto"/>
        <w:bottom w:val="none" w:sz="0" w:space="0" w:color="auto"/>
        <w:right w:val="none" w:sz="0" w:space="0" w:color="auto"/>
      </w:divBdr>
    </w:div>
    <w:div w:id="885414340">
      <w:bodyDiv w:val="1"/>
      <w:marLeft w:val="0"/>
      <w:marRight w:val="0"/>
      <w:marTop w:val="0"/>
      <w:marBottom w:val="0"/>
      <w:divBdr>
        <w:top w:val="none" w:sz="0" w:space="0" w:color="auto"/>
        <w:left w:val="none" w:sz="0" w:space="0" w:color="auto"/>
        <w:bottom w:val="none" w:sz="0" w:space="0" w:color="auto"/>
        <w:right w:val="none" w:sz="0" w:space="0" w:color="auto"/>
      </w:divBdr>
    </w:div>
    <w:div w:id="897326698">
      <w:bodyDiv w:val="1"/>
      <w:marLeft w:val="0"/>
      <w:marRight w:val="0"/>
      <w:marTop w:val="0"/>
      <w:marBottom w:val="0"/>
      <w:divBdr>
        <w:top w:val="none" w:sz="0" w:space="0" w:color="auto"/>
        <w:left w:val="none" w:sz="0" w:space="0" w:color="auto"/>
        <w:bottom w:val="none" w:sz="0" w:space="0" w:color="auto"/>
        <w:right w:val="none" w:sz="0" w:space="0" w:color="auto"/>
      </w:divBdr>
    </w:div>
    <w:div w:id="950018996">
      <w:bodyDiv w:val="1"/>
      <w:marLeft w:val="0"/>
      <w:marRight w:val="0"/>
      <w:marTop w:val="0"/>
      <w:marBottom w:val="0"/>
      <w:divBdr>
        <w:top w:val="none" w:sz="0" w:space="0" w:color="auto"/>
        <w:left w:val="none" w:sz="0" w:space="0" w:color="auto"/>
        <w:bottom w:val="none" w:sz="0" w:space="0" w:color="auto"/>
        <w:right w:val="none" w:sz="0" w:space="0" w:color="auto"/>
      </w:divBdr>
    </w:div>
    <w:div w:id="1095320571">
      <w:bodyDiv w:val="1"/>
      <w:marLeft w:val="0"/>
      <w:marRight w:val="0"/>
      <w:marTop w:val="0"/>
      <w:marBottom w:val="0"/>
      <w:divBdr>
        <w:top w:val="none" w:sz="0" w:space="0" w:color="auto"/>
        <w:left w:val="none" w:sz="0" w:space="0" w:color="auto"/>
        <w:bottom w:val="none" w:sz="0" w:space="0" w:color="auto"/>
        <w:right w:val="none" w:sz="0" w:space="0" w:color="auto"/>
      </w:divBdr>
    </w:div>
    <w:div w:id="1428841592">
      <w:bodyDiv w:val="1"/>
      <w:marLeft w:val="0"/>
      <w:marRight w:val="0"/>
      <w:marTop w:val="0"/>
      <w:marBottom w:val="0"/>
      <w:divBdr>
        <w:top w:val="none" w:sz="0" w:space="0" w:color="auto"/>
        <w:left w:val="none" w:sz="0" w:space="0" w:color="auto"/>
        <w:bottom w:val="none" w:sz="0" w:space="0" w:color="auto"/>
        <w:right w:val="none" w:sz="0" w:space="0" w:color="auto"/>
      </w:divBdr>
    </w:div>
    <w:div w:id="1438524175">
      <w:bodyDiv w:val="1"/>
      <w:marLeft w:val="0"/>
      <w:marRight w:val="0"/>
      <w:marTop w:val="0"/>
      <w:marBottom w:val="0"/>
      <w:divBdr>
        <w:top w:val="none" w:sz="0" w:space="0" w:color="auto"/>
        <w:left w:val="none" w:sz="0" w:space="0" w:color="auto"/>
        <w:bottom w:val="none" w:sz="0" w:space="0" w:color="auto"/>
        <w:right w:val="none" w:sz="0" w:space="0" w:color="auto"/>
      </w:divBdr>
    </w:div>
    <w:div w:id="1538003468">
      <w:bodyDiv w:val="1"/>
      <w:marLeft w:val="0"/>
      <w:marRight w:val="0"/>
      <w:marTop w:val="0"/>
      <w:marBottom w:val="0"/>
      <w:divBdr>
        <w:top w:val="none" w:sz="0" w:space="0" w:color="auto"/>
        <w:left w:val="none" w:sz="0" w:space="0" w:color="auto"/>
        <w:bottom w:val="none" w:sz="0" w:space="0" w:color="auto"/>
        <w:right w:val="none" w:sz="0" w:space="0" w:color="auto"/>
      </w:divBdr>
    </w:div>
    <w:div w:id="1717197450">
      <w:bodyDiv w:val="1"/>
      <w:marLeft w:val="0"/>
      <w:marRight w:val="0"/>
      <w:marTop w:val="0"/>
      <w:marBottom w:val="0"/>
      <w:divBdr>
        <w:top w:val="none" w:sz="0" w:space="0" w:color="auto"/>
        <w:left w:val="none" w:sz="0" w:space="0" w:color="auto"/>
        <w:bottom w:val="none" w:sz="0" w:space="0" w:color="auto"/>
        <w:right w:val="none" w:sz="0" w:space="0" w:color="auto"/>
      </w:divBdr>
    </w:div>
    <w:div w:id="1844394333">
      <w:bodyDiv w:val="1"/>
      <w:marLeft w:val="0"/>
      <w:marRight w:val="0"/>
      <w:marTop w:val="0"/>
      <w:marBottom w:val="0"/>
      <w:divBdr>
        <w:top w:val="none" w:sz="0" w:space="0" w:color="auto"/>
        <w:left w:val="none" w:sz="0" w:space="0" w:color="auto"/>
        <w:bottom w:val="none" w:sz="0" w:space="0" w:color="auto"/>
        <w:right w:val="none" w:sz="0" w:space="0" w:color="auto"/>
      </w:divBdr>
    </w:div>
    <w:div w:id="1885822346">
      <w:bodyDiv w:val="1"/>
      <w:marLeft w:val="0"/>
      <w:marRight w:val="0"/>
      <w:marTop w:val="0"/>
      <w:marBottom w:val="0"/>
      <w:divBdr>
        <w:top w:val="none" w:sz="0" w:space="0" w:color="auto"/>
        <w:left w:val="none" w:sz="0" w:space="0" w:color="auto"/>
        <w:bottom w:val="none" w:sz="0" w:space="0" w:color="auto"/>
        <w:right w:val="none" w:sz="0" w:space="0" w:color="auto"/>
      </w:divBdr>
    </w:div>
    <w:div w:id="1924797687">
      <w:bodyDiv w:val="1"/>
      <w:marLeft w:val="0"/>
      <w:marRight w:val="0"/>
      <w:marTop w:val="0"/>
      <w:marBottom w:val="0"/>
      <w:divBdr>
        <w:top w:val="none" w:sz="0" w:space="0" w:color="auto"/>
        <w:left w:val="none" w:sz="0" w:space="0" w:color="auto"/>
        <w:bottom w:val="none" w:sz="0" w:space="0" w:color="auto"/>
        <w:right w:val="none" w:sz="0" w:space="0" w:color="auto"/>
      </w:divBdr>
    </w:div>
    <w:div w:id="2063749155">
      <w:bodyDiv w:val="1"/>
      <w:marLeft w:val="0"/>
      <w:marRight w:val="0"/>
      <w:marTop w:val="0"/>
      <w:marBottom w:val="0"/>
      <w:divBdr>
        <w:top w:val="none" w:sz="0" w:space="0" w:color="auto"/>
        <w:left w:val="none" w:sz="0" w:space="0" w:color="auto"/>
        <w:bottom w:val="none" w:sz="0" w:space="0" w:color="auto"/>
        <w:right w:val="none" w:sz="0" w:space="0" w:color="auto"/>
      </w:divBdr>
    </w:div>
    <w:div w:id="208301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rive.google.com/file/d/13J6NcMSHWiU0CpIlTU8w7vDFQs1Y9U-B/view"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ikostarnyba.lt/wp-content/uploads/2022/07/Guidelines-for-Ethical-Review-incl-amendments.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39bd16-3791-44ef-8104-03b6f98bd056">
      <Terms xmlns="http://schemas.microsoft.com/office/infopath/2007/PartnerControls"/>
    </lcf76f155ced4ddcb4097134ff3c332f>
    <TaxCatchAll xmlns="41a24112-7945-4c1c-9b7f-ad47ff7317a9"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as" ma:contentTypeID="0x01010000A6B28DC92A4C4D8B91049AB8DC4939" ma:contentTypeVersion="18" ma:contentTypeDescription="Kurkite naują dokumentą." ma:contentTypeScope="" ma:versionID="bceeb385381b44c985695fbaddb59b84">
  <xsd:schema xmlns:xsd="http://www.w3.org/2001/XMLSchema" xmlns:xs="http://www.w3.org/2001/XMLSchema" xmlns:p="http://schemas.microsoft.com/office/2006/metadata/properties" xmlns:ns2="5939bd16-3791-44ef-8104-03b6f98bd056" xmlns:ns3="41a24112-7945-4c1c-9b7f-ad47ff7317a9" targetNamespace="http://schemas.microsoft.com/office/2006/metadata/properties" ma:root="true" ma:fieldsID="cd52475b03bfaa74a578b3c14b6bcf94" ns2:_="" ns3:_="">
    <xsd:import namespace="5939bd16-3791-44ef-8104-03b6f98bd056"/>
    <xsd:import namespace="41a24112-7945-4c1c-9b7f-ad47ff7317a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39bd16-3791-44ef-8104-03b6f98bd0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cba263c8-4ed9-4ac4-8b05-bf1c9b587ba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24112-7945-4c1c-9b7f-ad47ff7317a9"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581c5ba7-8fb2-4747-ae97-0530b7f9eb8d}" ma:internalName="TaxCatchAll" ma:showField="CatchAllData" ma:web="41a24112-7945-4c1c-9b7f-ad47ff7317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A467D0-96F1-4730-B29C-6F31E4E9D120}">
  <ds:schemaRefs>
    <ds:schemaRef ds:uri="http://schemas.microsoft.com/sharepoint/v3/contenttype/forms"/>
  </ds:schemaRefs>
</ds:datastoreItem>
</file>

<file path=customXml/itemProps2.xml><?xml version="1.0" encoding="utf-8"?>
<ds:datastoreItem xmlns:ds="http://schemas.openxmlformats.org/officeDocument/2006/customXml" ds:itemID="{480FF4C9-15C9-4345-A9A9-57C7DB4195E4}">
  <ds:schemaRefs>
    <ds:schemaRef ds:uri="http://schemas.microsoft.com/office/2006/metadata/properties"/>
    <ds:schemaRef ds:uri="http://schemas.microsoft.com/office/infopath/2007/PartnerControls"/>
    <ds:schemaRef ds:uri="5939bd16-3791-44ef-8104-03b6f98bd056"/>
    <ds:schemaRef ds:uri="41a24112-7945-4c1c-9b7f-ad47ff7317a9"/>
  </ds:schemaRefs>
</ds:datastoreItem>
</file>

<file path=customXml/itemProps3.xml><?xml version="1.0" encoding="utf-8"?>
<ds:datastoreItem xmlns:ds="http://schemas.openxmlformats.org/officeDocument/2006/customXml" ds:itemID="{61ECECE6-823F-4459-B1BB-64585896CBAE}">
  <ds:schemaRefs>
    <ds:schemaRef ds:uri="http://schemas.openxmlformats.org/officeDocument/2006/bibliography"/>
  </ds:schemaRefs>
</ds:datastoreItem>
</file>

<file path=customXml/itemProps4.xml><?xml version="1.0" encoding="utf-8"?>
<ds:datastoreItem xmlns:ds="http://schemas.openxmlformats.org/officeDocument/2006/customXml" ds:itemID="{044CA284-ED0A-4522-A082-E35CE78CFE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39bd16-3791-44ef-8104-03b6f98bd056"/>
    <ds:schemaRef ds:uri="41a24112-7945-4c1c-9b7f-ad47ff7317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15</Pages>
  <Words>16627</Words>
  <Characters>9478</Characters>
  <Application>Microsoft Office Word</Application>
  <DocSecurity>0</DocSecurity>
  <Lines>78</Lines>
  <Paragraphs>52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MOKSLO TARYBOS</vt:lpstr>
      <vt:lpstr>LIETUVOS MOKSLO TARYBOS</vt:lpstr>
    </vt:vector>
  </TitlesOfParts>
  <Company>Teisines informacijos centras</Company>
  <LinksUpToDate>false</LinksUpToDate>
  <CharactersWithSpaces>26053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MOKSLO TARYBOS</dc:title>
  <dc:creator>Vaiva</dc:creator>
  <cp:lastModifiedBy>Gražina Adamonytė | Lietuvos mokslo taryba</cp:lastModifiedBy>
  <cp:revision>75</cp:revision>
  <cp:lastPrinted>2025-02-04T15:14:00Z</cp:lastPrinted>
  <dcterms:created xsi:type="dcterms:W3CDTF">2026-01-20T09:49:00Z</dcterms:created>
  <dcterms:modified xsi:type="dcterms:W3CDTF">2026-01-26T11:05:00Z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0x01010000A6B28DC92A4C4D8B91049AB8DC4939</vt:lpwstr>
  </property>
  <property fmtid="{D5CDD505-2E9C-101B-9397-08002B2CF9AE}" pid="3" name="GrammarlyDocumentId">
    <vt:lpwstr>9b7b9c1070e664121b4579a5e0341665fac22e7ee3fcd2665f0c91cf04c6e8b3</vt:lpwstr>
  </property>
  <property fmtid="{D5CDD505-2E9C-101B-9397-08002B2CF9AE}" pid="4" name="MediaServiceImageTags">
    <vt:lpwstr/>
  </property>
</Properties>
</file>