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B7DC" w14:textId="517CEB9D" w:rsidR="00496049" w:rsidRPr="001235AE" w:rsidRDefault="00253BDF" w:rsidP="00496049">
      <w:pPr>
        <w:ind w:left="3600" w:firstLine="2496"/>
      </w:pPr>
      <w:r w:rsidRPr="001235AE">
        <w:t>Forma patvirtinta</w:t>
      </w:r>
    </w:p>
    <w:p w14:paraId="03BB523C" w14:textId="77777777" w:rsidR="00496049" w:rsidRPr="001235AE" w:rsidRDefault="00496049" w:rsidP="00496049">
      <w:pPr>
        <w:ind w:firstLine="6096"/>
      </w:pPr>
      <w:r w:rsidRPr="001235AE">
        <w:t>Lietuvos mokslo tarybos pirmininko</w:t>
      </w:r>
    </w:p>
    <w:p w14:paraId="444E7D12" w14:textId="5FBC9D20" w:rsidR="00496049" w:rsidRPr="001235AE" w:rsidRDefault="00496049" w:rsidP="00496049">
      <w:pPr>
        <w:ind w:left="5760" w:firstLine="336"/>
      </w:pPr>
      <w:r w:rsidRPr="001235AE">
        <w:t>202</w:t>
      </w:r>
      <w:r w:rsidR="00DE29AA" w:rsidRPr="001235AE">
        <w:t xml:space="preserve"> </w:t>
      </w:r>
      <w:r w:rsidRPr="001235AE">
        <w:t xml:space="preserve"> m.                    d. įsakymu Nr.  </w:t>
      </w:r>
    </w:p>
    <w:p w14:paraId="7A0E4FB7" w14:textId="77777777" w:rsidR="002B5788" w:rsidRPr="001235AE" w:rsidRDefault="002B5788" w:rsidP="002B5788">
      <w:pPr>
        <w:pStyle w:val="NoSpacing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6F340290" w14:textId="3B2F4AA4" w:rsidR="00F4026B" w:rsidRPr="001235AE" w:rsidRDefault="00F4026B" w:rsidP="005D4E0B">
      <w:pPr>
        <w:jc w:val="center"/>
        <w:rPr>
          <w:b/>
        </w:rPr>
      </w:pPr>
      <w:r w:rsidRPr="001235AE">
        <w:rPr>
          <w:b/>
        </w:rPr>
        <w:t xml:space="preserve">(Paraiškos </w:t>
      </w:r>
      <w:r w:rsidR="005347B0" w:rsidRPr="001235AE">
        <w:rPr>
          <w:b/>
        </w:rPr>
        <w:t xml:space="preserve"> įsijungti į COST veiklą ir atstovauti Lietuvai COST veiklos valdymo komitete</w:t>
      </w:r>
      <w:r w:rsidR="003356F6" w:rsidRPr="001235AE">
        <w:rPr>
          <w:b/>
        </w:rPr>
        <w:t xml:space="preserve"> </w:t>
      </w:r>
      <w:r w:rsidR="00702D6B" w:rsidRPr="001235AE">
        <w:rPr>
          <w:b/>
        </w:rPr>
        <w:t>admini</w:t>
      </w:r>
      <w:r w:rsidR="00C56BA2" w:rsidRPr="001235AE">
        <w:rPr>
          <w:b/>
        </w:rPr>
        <w:t>stracinės</w:t>
      </w:r>
      <w:r w:rsidRPr="001235AE">
        <w:rPr>
          <w:b/>
        </w:rPr>
        <w:t xml:space="preserve"> patikros pažymos pavyzdinė forma)</w:t>
      </w:r>
    </w:p>
    <w:p w14:paraId="550AB3F7" w14:textId="77777777" w:rsidR="00877331" w:rsidRPr="001235AE" w:rsidRDefault="00877331" w:rsidP="005D4E0B">
      <w:pPr>
        <w:jc w:val="center"/>
        <w:rPr>
          <w:b/>
        </w:rPr>
      </w:pPr>
    </w:p>
    <w:p w14:paraId="7A0E4FB9" w14:textId="0C0D71B0" w:rsidR="005D4E0B" w:rsidRPr="001235AE" w:rsidRDefault="005D4E0B" w:rsidP="005D4E0B">
      <w:pPr>
        <w:jc w:val="center"/>
        <w:rPr>
          <w:b/>
        </w:rPr>
      </w:pPr>
      <w:r w:rsidRPr="001235AE">
        <w:rPr>
          <w:b/>
        </w:rPr>
        <w:t xml:space="preserve">PARAIŠKOS ĮSIJUNGTI Į COST </w:t>
      </w:r>
      <w:r w:rsidR="00C56BA2" w:rsidRPr="001235AE">
        <w:rPr>
          <w:b/>
        </w:rPr>
        <w:t>VEIKLĄ IR ATSTOVAUTI LIETUVAI</w:t>
      </w:r>
      <w:r w:rsidR="006172B0" w:rsidRPr="001235AE">
        <w:rPr>
          <w:b/>
        </w:rPr>
        <w:t xml:space="preserve"> COST VEIKLOS VALDYMO KOMITETE</w:t>
      </w:r>
      <w:r w:rsidRPr="001235AE">
        <w:rPr>
          <w:b/>
        </w:rPr>
        <w:t xml:space="preserve"> ADMINISTRACINĖS PATIKROS PAŽYMA</w:t>
      </w:r>
    </w:p>
    <w:p w14:paraId="7A0E4FBA" w14:textId="77777777" w:rsidR="005D4E0B" w:rsidRPr="001235AE" w:rsidRDefault="005D4E0B" w:rsidP="005D4E0B">
      <w:pPr>
        <w:jc w:val="center"/>
        <w:rPr>
          <w:b/>
        </w:rPr>
      </w:pPr>
      <w:r w:rsidRPr="001235AE">
        <w:rPr>
          <w:b/>
        </w:rPr>
        <w:t>Nr. AP-COST-M-N</w:t>
      </w:r>
    </w:p>
    <w:p w14:paraId="7A0E4FBB" w14:textId="77777777" w:rsidR="002B5788" w:rsidRPr="001235AE" w:rsidRDefault="002B5788" w:rsidP="002B5788">
      <w:pPr>
        <w:jc w:val="center"/>
      </w:pPr>
    </w:p>
    <w:p w14:paraId="7A0E4FBC" w14:textId="0172F20A" w:rsidR="002B5788" w:rsidRPr="001235AE" w:rsidRDefault="00EC46E6" w:rsidP="002B5788">
      <w:pPr>
        <w:jc w:val="center"/>
      </w:pPr>
      <w:r w:rsidRPr="001235AE">
        <w:t>20..</w:t>
      </w:r>
      <w:r w:rsidR="002B5788" w:rsidRPr="001235AE">
        <w:t>.. m. ............</w:t>
      </w:r>
      <w:r w:rsidR="00496049" w:rsidRPr="001235AE">
        <w:t xml:space="preserve"> </w:t>
      </w:r>
      <w:r w:rsidR="002B5788" w:rsidRPr="001235AE">
        <w:t>... d.</w:t>
      </w:r>
    </w:p>
    <w:p w14:paraId="7A0E4FBD" w14:textId="77777777" w:rsidR="002B5788" w:rsidRPr="001235AE" w:rsidRDefault="002B5788" w:rsidP="002B5788">
      <w:pPr>
        <w:tabs>
          <w:tab w:val="left" w:pos="1276"/>
        </w:tabs>
        <w:jc w:val="center"/>
      </w:pPr>
      <w:r w:rsidRPr="001235AE">
        <w:t>Vilnius</w:t>
      </w:r>
    </w:p>
    <w:p w14:paraId="7A0E4FBE" w14:textId="77777777" w:rsidR="002B5788" w:rsidRPr="001235AE" w:rsidRDefault="002B5788" w:rsidP="002B5788">
      <w:pPr>
        <w:jc w:val="center"/>
      </w:pPr>
    </w:p>
    <w:p w14:paraId="17D36F55" w14:textId="77777777" w:rsidR="008D348E" w:rsidRPr="001235AE" w:rsidRDefault="008D348E" w:rsidP="008D348E">
      <w:pPr>
        <w:ind w:left="-142" w:firstLine="709"/>
        <w:jc w:val="both"/>
      </w:pPr>
      <w:r w:rsidRPr="001235AE">
        <w:rPr>
          <w:i/>
          <w:iCs/>
        </w:rPr>
        <w:t xml:space="preserve">(Įrašyti kvietimo numerį) </w:t>
      </w:r>
      <w:r w:rsidRPr="001235AE">
        <w:t>kvietimo įsijungti į COST veiklą ir atstovauti Lietuvai COST veiklos valdymo komitete pateiktos paraiškos, kurios registracijos Nr. AP-COST-M-N, administracinės patikros rezultatai yra šie:</w:t>
      </w:r>
    </w:p>
    <w:p w14:paraId="7E651855" w14:textId="651E5CC6" w:rsidR="00CD3AB7" w:rsidRPr="001235AE" w:rsidRDefault="00CD3AB7" w:rsidP="002B5788">
      <w:pPr>
        <w:ind w:left="-142" w:firstLine="709"/>
        <w:jc w:val="both"/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529"/>
        <w:gridCol w:w="1564"/>
        <w:gridCol w:w="1353"/>
        <w:gridCol w:w="1726"/>
      </w:tblGrid>
      <w:tr w:rsidR="00CC2A37" w:rsidRPr="001235AE" w14:paraId="7A0E4FC4" w14:textId="77777777" w:rsidTr="00CC2A37">
        <w:trPr>
          <w:cantSplit/>
          <w:trHeight w:val="283"/>
          <w:tblHeader/>
          <w:jc w:val="center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4FC2" w14:textId="20CD5682" w:rsidR="00CC2A37" w:rsidRPr="001235AE" w:rsidRDefault="00CC2A37" w:rsidP="00371EB5">
            <w:pPr>
              <w:jc w:val="both"/>
              <w:rPr>
                <w:b/>
                <w:bCs/>
              </w:rPr>
            </w:pPr>
            <w:r w:rsidRPr="001235AE">
              <w:rPr>
                <w:b/>
                <w:bCs/>
              </w:rPr>
              <w:t>Patikros kriterijus</w:t>
            </w:r>
          </w:p>
        </w:tc>
        <w:tc>
          <w:tcPr>
            <w:tcW w:w="6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3" w14:textId="00F3DA29" w:rsidR="00CC2A37" w:rsidRPr="001235AE" w:rsidRDefault="00CC2A37" w:rsidP="00330E8F">
            <w:pPr>
              <w:jc w:val="center"/>
              <w:rPr>
                <w:b/>
                <w:bCs/>
                <w:vertAlign w:val="superscript"/>
              </w:rPr>
            </w:pPr>
            <w:r w:rsidRPr="001235AE">
              <w:rPr>
                <w:b/>
                <w:bCs/>
              </w:rPr>
              <w:t>Atitiktis patikros kriterijui</w:t>
            </w:r>
            <w:r w:rsidRPr="001235AE">
              <w:rPr>
                <w:b/>
                <w:bCs/>
                <w:vertAlign w:val="superscript"/>
              </w:rPr>
              <w:t>1</w:t>
            </w:r>
          </w:p>
        </w:tc>
      </w:tr>
      <w:tr w:rsidR="00CC2A37" w:rsidRPr="001235AE" w14:paraId="7A0E4FCB" w14:textId="77777777" w:rsidTr="00CC2A37">
        <w:trPr>
          <w:cantSplit/>
          <w:trHeight w:val="283"/>
          <w:tblHeader/>
          <w:jc w:val="center"/>
        </w:trPr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6" w14:textId="77777777" w:rsidR="00CC2A37" w:rsidRPr="001235AE" w:rsidRDefault="00CC2A37" w:rsidP="00371EB5">
            <w:pPr>
              <w:jc w:val="both"/>
              <w:rPr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7" w14:textId="77777777" w:rsidR="00CC2A37" w:rsidRPr="001235AE" w:rsidRDefault="00CC2A37" w:rsidP="00330E8F">
            <w:pPr>
              <w:jc w:val="center"/>
              <w:rPr>
                <w:b/>
                <w:bCs/>
              </w:rPr>
            </w:pPr>
            <w:r w:rsidRPr="001235AE">
              <w:rPr>
                <w:b/>
                <w:bCs/>
              </w:rPr>
              <w:t>pirminis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8" w14:textId="77777777" w:rsidR="00CC2A37" w:rsidRPr="001235AE" w:rsidRDefault="00CC2A37" w:rsidP="00330E8F">
            <w:pPr>
              <w:jc w:val="center"/>
              <w:rPr>
                <w:b/>
                <w:bCs/>
              </w:rPr>
            </w:pPr>
            <w:r w:rsidRPr="001235AE">
              <w:rPr>
                <w:b/>
                <w:bCs/>
              </w:rPr>
              <w:t>neatitikties kriterijui paaiškinimas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9" w14:textId="77777777" w:rsidR="00CC2A37" w:rsidRPr="001235AE" w:rsidRDefault="00CC2A37" w:rsidP="00330E8F">
            <w:pPr>
              <w:jc w:val="center"/>
              <w:rPr>
                <w:b/>
                <w:bCs/>
              </w:rPr>
            </w:pPr>
            <w:r w:rsidRPr="001235AE">
              <w:rPr>
                <w:b/>
                <w:bCs/>
              </w:rPr>
              <w:t>galutinis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CA" w14:textId="77777777" w:rsidR="00CC2A37" w:rsidRPr="001235AE" w:rsidRDefault="00CC2A37" w:rsidP="00330E8F">
            <w:pPr>
              <w:jc w:val="center"/>
              <w:rPr>
                <w:b/>
                <w:bCs/>
              </w:rPr>
            </w:pPr>
            <w:r w:rsidRPr="001235AE">
              <w:rPr>
                <w:b/>
                <w:bCs/>
              </w:rPr>
              <w:t>neatitikties kriterijui paaiškinimas</w:t>
            </w:r>
          </w:p>
        </w:tc>
      </w:tr>
      <w:tr w:rsidR="002B5788" w:rsidRPr="001235AE" w14:paraId="7A0E4FCD" w14:textId="77777777" w:rsidTr="00330E8F">
        <w:trPr>
          <w:cantSplit/>
          <w:trHeight w:val="283"/>
          <w:jc w:val="center"/>
        </w:trPr>
        <w:tc>
          <w:tcPr>
            <w:tcW w:w="10342" w:type="dxa"/>
            <w:gridSpan w:val="5"/>
            <w:vAlign w:val="center"/>
          </w:tcPr>
          <w:p w14:paraId="7A0E4FCC" w14:textId="77777777" w:rsidR="002B5788" w:rsidRPr="001235AE" w:rsidRDefault="002B5788" w:rsidP="00371EB5">
            <w:pPr>
              <w:jc w:val="both"/>
              <w:rPr>
                <w:b/>
                <w:bCs/>
              </w:rPr>
            </w:pPr>
            <w:r w:rsidRPr="001235AE">
              <w:rPr>
                <w:b/>
                <w:bCs/>
              </w:rPr>
              <w:t>I DALIS. PARAIŠKOS ATITIKTIS PATIKROS KRITERIJAMS PAGAL KVIETIME PARAIŠKOMS KELIAMUS REIKALAVIMUS, KURIŲ NEATITIKIMŲ NEGALIMA PATAISYTI</w:t>
            </w:r>
          </w:p>
        </w:tc>
      </w:tr>
      <w:tr w:rsidR="00CC2A37" w:rsidRPr="001235AE" w14:paraId="7A0E4FD3" w14:textId="77777777" w:rsidTr="00CC2A37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4FCF" w14:textId="6A56DE14" w:rsidR="00CC2A37" w:rsidRPr="001235AE" w:rsidRDefault="00CC2A37" w:rsidP="00CC2A37">
            <w:pPr>
              <w:jc w:val="both"/>
              <w:rPr>
                <w:b/>
              </w:rPr>
            </w:pPr>
            <w:r w:rsidRPr="001235AE">
              <w:rPr>
                <w:b/>
              </w:rPr>
              <w:t>1. Vykdančioji institucija atitinka kvietimo reikalavimus</w:t>
            </w:r>
          </w:p>
        </w:tc>
        <w:tc>
          <w:tcPr>
            <w:tcW w:w="2995" w:type="dxa"/>
            <w:gridSpan w:val="2"/>
            <w:vMerge w:val="restart"/>
          </w:tcPr>
          <w:p w14:paraId="7A0E4FD0" w14:textId="77777777" w:rsidR="00CC2A37" w:rsidRPr="001235AE" w:rsidRDefault="00CC2A37" w:rsidP="00330E8F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4FD1" w14:textId="77777777" w:rsidR="00CC2A37" w:rsidRPr="001235AE" w:rsidRDefault="00CC2A37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4FD2" w14:textId="77777777" w:rsidR="00CC2A37" w:rsidRPr="001235AE" w:rsidRDefault="00CC2A37" w:rsidP="00330E8F">
            <w:pPr>
              <w:jc w:val="center"/>
            </w:pPr>
          </w:p>
        </w:tc>
      </w:tr>
      <w:tr w:rsidR="00522235" w:rsidRPr="001235AE" w14:paraId="7A0E4FD9" w14:textId="77777777" w:rsidTr="00CC2A37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4FD5" w14:textId="77777777" w:rsidR="00522235" w:rsidRPr="001235AE" w:rsidRDefault="00522235" w:rsidP="00371EB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235AE">
              <w:rPr>
                <w:rFonts w:ascii="Times New Roman" w:hAnsi="Times New Roman"/>
                <w:sz w:val="24"/>
                <w:szCs w:val="24"/>
                <w:lang w:val="lt-LT"/>
              </w:rPr>
              <w:t>Pareiškėjo institucija yra Lietuvoje registruotas juridinis asmuo</w:t>
            </w:r>
          </w:p>
        </w:tc>
        <w:tc>
          <w:tcPr>
            <w:tcW w:w="2995" w:type="dxa"/>
            <w:gridSpan w:val="2"/>
            <w:vMerge/>
          </w:tcPr>
          <w:p w14:paraId="7A0E4FD6" w14:textId="77777777" w:rsidR="00522235" w:rsidRPr="001235AE" w:rsidRDefault="00522235" w:rsidP="00330E8F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4FD7" w14:textId="77777777" w:rsidR="00522235" w:rsidRPr="001235AE" w:rsidRDefault="00522235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4FD8" w14:textId="77777777" w:rsidR="00522235" w:rsidRPr="001235AE" w:rsidRDefault="00522235" w:rsidP="00330E8F">
            <w:pPr>
              <w:jc w:val="center"/>
            </w:pPr>
          </w:p>
        </w:tc>
      </w:tr>
      <w:tr w:rsidR="00CC2A37" w:rsidRPr="001235AE" w14:paraId="7A0E4FDF" w14:textId="77777777" w:rsidTr="00CC2A37">
        <w:trPr>
          <w:cantSplit/>
          <w:trHeight w:val="283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E4FDB" w14:textId="1FD0B7C2" w:rsidR="00CC2A37" w:rsidRPr="001235AE" w:rsidRDefault="00CC2A37" w:rsidP="00CC2A37">
            <w:pPr>
              <w:jc w:val="both"/>
              <w:rPr>
                <w:bCs/>
              </w:rPr>
            </w:pPr>
            <w:r w:rsidRPr="001235AE">
              <w:rPr>
                <w:b/>
              </w:rPr>
              <w:t xml:space="preserve">2. Paraiškos kalba atitinka kvietimo reikalavimus </w:t>
            </w:r>
            <w:r w:rsidRPr="001235AE">
              <w:rPr>
                <w:bCs/>
              </w:rPr>
              <w:t xml:space="preserve"> </w:t>
            </w:r>
          </w:p>
        </w:tc>
        <w:tc>
          <w:tcPr>
            <w:tcW w:w="2995" w:type="dxa"/>
            <w:gridSpan w:val="2"/>
            <w:vMerge/>
          </w:tcPr>
          <w:p w14:paraId="7A0E4FDC" w14:textId="77777777" w:rsidR="00CC2A37" w:rsidRPr="001235AE" w:rsidRDefault="00CC2A37" w:rsidP="00330E8F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DD" w14:textId="77777777" w:rsidR="00CC2A37" w:rsidRPr="001235AE" w:rsidRDefault="00CC2A37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FDE" w14:textId="77777777" w:rsidR="00CC2A37" w:rsidRPr="001235AE" w:rsidRDefault="00CC2A37" w:rsidP="00330E8F">
            <w:pPr>
              <w:jc w:val="center"/>
            </w:pPr>
          </w:p>
        </w:tc>
      </w:tr>
      <w:tr w:rsidR="005063F3" w:rsidRPr="001235AE" w14:paraId="7A0E4FE5" w14:textId="77777777" w:rsidTr="00BC7810">
        <w:trPr>
          <w:cantSplit/>
          <w:trHeight w:val="584"/>
          <w:jc w:val="center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C1371" w14:textId="77777777" w:rsidR="005063F3" w:rsidRPr="001235AE" w:rsidRDefault="005063F3" w:rsidP="00371E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235AE">
              <w:rPr>
                <w:rFonts w:ascii="Times New Roman" w:hAnsi="Times New Roman"/>
                <w:sz w:val="24"/>
                <w:szCs w:val="24"/>
                <w:lang w:val="lt-LT"/>
              </w:rPr>
              <w:t>Paraiška pateikta lietuvių kalba</w:t>
            </w:r>
          </w:p>
          <w:p w14:paraId="7A0E4FE1" w14:textId="35CB3B5D" w:rsidR="005063F3" w:rsidRPr="001235AE" w:rsidRDefault="005063F3" w:rsidP="00371E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95" w:type="dxa"/>
            <w:gridSpan w:val="2"/>
            <w:vMerge/>
          </w:tcPr>
          <w:p w14:paraId="7A0E4FE2" w14:textId="77777777" w:rsidR="005063F3" w:rsidRPr="001235AE" w:rsidRDefault="005063F3" w:rsidP="00330E8F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E4FE3" w14:textId="77777777" w:rsidR="005063F3" w:rsidRPr="001235AE" w:rsidRDefault="005063F3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4FE4" w14:textId="77777777" w:rsidR="005063F3" w:rsidRPr="001235AE" w:rsidRDefault="005063F3" w:rsidP="00330E8F">
            <w:pPr>
              <w:jc w:val="center"/>
            </w:pPr>
          </w:p>
        </w:tc>
      </w:tr>
      <w:tr w:rsidR="00CC2A37" w:rsidRPr="001235AE" w14:paraId="7A0E4FF1" w14:textId="77777777" w:rsidTr="00581C18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4FED" w14:textId="0DBFBA3D" w:rsidR="00CC2A37" w:rsidRPr="001235AE" w:rsidRDefault="00CC2A37" w:rsidP="00CC2A37">
            <w:pPr>
              <w:jc w:val="both"/>
              <w:rPr>
                <w:b/>
              </w:rPr>
            </w:pPr>
            <w:r w:rsidRPr="001235AE">
              <w:rPr>
                <w:b/>
              </w:rPr>
              <w:t>3. COST veikla, į kurią pareiškėjas planuoja įsijungti, atitinka COST veikloms taikomus reikalavimus</w:t>
            </w:r>
          </w:p>
        </w:tc>
        <w:tc>
          <w:tcPr>
            <w:tcW w:w="2995" w:type="dxa"/>
            <w:gridSpan w:val="2"/>
            <w:vMerge/>
          </w:tcPr>
          <w:p w14:paraId="7A0E4FEE" w14:textId="77777777" w:rsidR="00CC2A37" w:rsidRPr="001235AE" w:rsidRDefault="00CC2A37" w:rsidP="00F369F5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4FEF" w14:textId="77777777" w:rsidR="00CC2A37" w:rsidRPr="001235AE" w:rsidRDefault="00CC2A37" w:rsidP="00F369F5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4FF0" w14:textId="77777777" w:rsidR="00CC2A37" w:rsidRPr="001235AE" w:rsidRDefault="00CC2A37" w:rsidP="00F369F5">
            <w:pPr>
              <w:jc w:val="center"/>
            </w:pPr>
          </w:p>
        </w:tc>
      </w:tr>
      <w:tr w:rsidR="00CC2A37" w:rsidRPr="001235AE" w14:paraId="7A0E4FF7" w14:textId="77777777" w:rsidTr="00037B35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4FF3" w14:textId="13D4508C" w:rsidR="00CC2A37" w:rsidRPr="001235AE" w:rsidRDefault="00CC2A37" w:rsidP="00CC2A37">
            <w:pPr>
              <w:jc w:val="both"/>
            </w:pPr>
            <w:r w:rsidRPr="001235AE">
              <w:t xml:space="preserve">3.1. COST veikla yra patvirtinta COST Aukšto lygio pareigūnų </w:t>
            </w:r>
            <w:r w:rsidR="005D7411" w:rsidRPr="001235AE">
              <w:t>komitet</w:t>
            </w:r>
            <w:r w:rsidR="00B370D2" w:rsidRPr="001235AE">
              <w:t xml:space="preserve">o </w:t>
            </w:r>
          </w:p>
        </w:tc>
        <w:tc>
          <w:tcPr>
            <w:tcW w:w="2995" w:type="dxa"/>
            <w:gridSpan w:val="2"/>
            <w:vMerge/>
          </w:tcPr>
          <w:p w14:paraId="7A0E4FF4" w14:textId="77777777" w:rsidR="00CC2A37" w:rsidRPr="001235AE" w:rsidRDefault="00CC2A37" w:rsidP="008501DD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4FF5" w14:textId="77777777" w:rsidR="00CC2A37" w:rsidRPr="001235AE" w:rsidRDefault="00CC2A37" w:rsidP="008501DD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4FF6" w14:textId="77777777" w:rsidR="00CC2A37" w:rsidRPr="001235AE" w:rsidRDefault="00CC2A37" w:rsidP="008501DD">
            <w:pPr>
              <w:jc w:val="center"/>
            </w:pPr>
          </w:p>
        </w:tc>
      </w:tr>
      <w:tr w:rsidR="002C45AF" w:rsidRPr="001235AE" w14:paraId="7A0E4FFD" w14:textId="77777777" w:rsidTr="002C45AF">
        <w:trPr>
          <w:cantSplit/>
          <w:trHeight w:val="954"/>
          <w:jc w:val="center"/>
        </w:trPr>
        <w:tc>
          <w:tcPr>
            <w:tcW w:w="4255" w:type="dxa"/>
            <w:vAlign w:val="center"/>
          </w:tcPr>
          <w:p w14:paraId="7A0E4FF9" w14:textId="0E9B8E19" w:rsidR="002C45AF" w:rsidRPr="001235AE" w:rsidRDefault="002C45AF" w:rsidP="007B406D">
            <w:pPr>
              <w:jc w:val="both"/>
              <w:rPr>
                <w:highlight w:val="yellow"/>
              </w:rPr>
            </w:pPr>
            <w:r w:rsidRPr="001235AE">
              <w:t>3.2. COST veiklos valdymo komitete</w:t>
            </w:r>
            <w:r w:rsidR="000C3F86" w:rsidRPr="001235AE">
              <w:t xml:space="preserve"> </w:t>
            </w:r>
            <w:r w:rsidRPr="001235AE">
              <w:t xml:space="preserve"> dalyvauja ne daugiau nei vienas atstovas iš Lietuvos</w:t>
            </w:r>
          </w:p>
        </w:tc>
        <w:tc>
          <w:tcPr>
            <w:tcW w:w="2995" w:type="dxa"/>
            <w:gridSpan w:val="2"/>
            <w:vMerge/>
          </w:tcPr>
          <w:p w14:paraId="7A0E4FFA" w14:textId="77777777" w:rsidR="002C45AF" w:rsidRPr="001235AE" w:rsidRDefault="002C45AF" w:rsidP="00DA1F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4FFB" w14:textId="77777777" w:rsidR="002C45AF" w:rsidRPr="001235AE" w:rsidRDefault="002C45AF" w:rsidP="00DA1F1B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4FFC" w14:textId="77777777" w:rsidR="002C45AF" w:rsidRPr="001235AE" w:rsidRDefault="002C45AF" w:rsidP="00DA1F1B">
            <w:pPr>
              <w:jc w:val="center"/>
            </w:pPr>
          </w:p>
        </w:tc>
      </w:tr>
      <w:tr w:rsidR="00A322DC" w:rsidRPr="001235AE" w14:paraId="75A11C23" w14:textId="77777777" w:rsidTr="002C45AF">
        <w:trPr>
          <w:cantSplit/>
          <w:trHeight w:val="954"/>
          <w:jc w:val="center"/>
        </w:trPr>
        <w:tc>
          <w:tcPr>
            <w:tcW w:w="4255" w:type="dxa"/>
            <w:vAlign w:val="center"/>
          </w:tcPr>
          <w:p w14:paraId="2F786388" w14:textId="3DE78B13" w:rsidR="00A322DC" w:rsidRPr="00866D5B" w:rsidRDefault="00C172D4" w:rsidP="007B406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235A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3.3. </w:t>
            </w:r>
            <w:r w:rsidR="00F8605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Patikrinus </w:t>
            </w:r>
            <w:r w:rsidR="002775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bendrą kvietimui </w:t>
            </w:r>
            <w:r w:rsidR="00C8266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paraiškas </w:t>
            </w:r>
            <w:r w:rsidR="002775CB">
              <w:rPr>
                <w:rFonts w:ascii="Times New Roman" w:hAnsi="Times New Roman"/>
                <w:sz w:val="24"/>
                <w:szCs w:val="24"/>
                <w:lang w:val="lt-LT"/>
              </w:rPr>
              <w:t>patei</w:t>
            </w:r>
            <w:r w:rsidR="00CA3B3A">
              <w:rPr>
                <w:rFonts w:ascii="Times New Roman" w:hAnsi="Times New Roman"/>
                <w:sz w:val="24"/>
                <w:szCs w:val="24"/>
                <w:lang w:val="lt-LT"/>
              </w:rPr>
              <w:t>kusių pareiškėjų sąrašą</w:t>
            </w:r>
            <w:r w:rsidR="00C82663">
              <w:rPr>
                <w:rFonts w:ascii="Times New Roman" w:hAnsi="Times New Roman"/>
                <w:sz w:val="24"/>
                <w:szCs w:val="24"/>
                <w:lang w:val="lt-LT"/>
              </w:rPr>
              <w:t>, Pareiškėjas atitinka</w:t>
            </w:r>
            <w:r w:rsidR="001824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COST aprašo 15.1-15.3 papunkči</w:t>
            </w:r>
            <w:r w:rsidR="00866D5B">
              <w:rPr>
                <w:rFonts w:ascii="Times New Roman" w:hAnsi="Times New Roman"/>
                <w:sz w:val="24"/>
                <w:szCs w:val="24"/>
                <w:lang w:val="lt-LT"/>
              </w:rPr>
              <w:t>uose</w:t>
            </w:r>
            <w:r w:rsidR="001824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66D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nustatytus </w:t>
            </w:r>
            <w:r w:rsidR="001824E0">
              <w:rPr>
                <w:rFonts w:ascii="Times New Roman" w:hAnsi="Times New Roman"/>
                <w:sz w:val="24"/>
                <w:szCs w:val="24"/>
                <w:lang w:val="lt-LT"/>
              </w:rPr>
              <w:t>reikalavimus</w:t>
            </w:r>
            <w:r w:rsidR="00D22330" w:rsidRPr="001824E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5" w:type="dxa"/>
            <w:gridSpan w:val="2"/>
          </w:tcPr>
          <w:p w14:paraId="388F1F84" w14:textId="77777777" w:rsidR="00A322DC" w:rsidRPr="001235AE" w:rsidRDefault="00A322DC" w:rsidP="00DA1F1B">
            <w:pPr>
              <w:jc w:val="center"/>
            </w:pPr>
          </w:p>
        </w:tc>
        <w:tc>
          <w:tcPr>
            <w:tcW w:w="1361" w:type="dxa"/>
            <w:vAlign w:val="center"/>
          </w:tcPr>
          <w:p w14:paraId="65B8CCE3" w14:textId="5F45CCE9" w:rsidR="00A322DC" w:rsidRPr="001824E0" w:rsidRDefault="006379DB" w:rsidP="00DA1F1B">
            <w:pPr>
              <w:jc w:val="center"/>
            </w:pPr>
            <w:r w:rsidRPr="001824E0">
              <w:sym w:font="Wingdings" w:char="F0A8"/>
            </w:r>
          </w:p>
        </w:tc>
        <w:tc>
          <w:tcPr>
            <w:tcW w:w="1731" w:type="dxa"/>
            <w:vAlign w:val="center"/>
          </w:tcPr>
          <w:p w14:paraId="7D991AAB" w14:textId="77777777" w:rsidR="00A322DC" w:rsidRPr="001824E0" w:rsidRDefault="00A322DC" w:rsidP="00DA1F1B">
            <w:pPr>
              <w:jc w:val="center"/>
            </w:pPr>
          </w:p>
        </w:tc>
      </w:tr>
      <w:tr w:rsidR="002B5788" w:rsidRPr="001235AE" w14:paraId="7A0E5019" w14:textId="77777777" w:rsidTr="00330E8F">
        <w:trPr>
          <w:cantSplit/>
          <w:trHeight w:val="283"/>
          <w:jc w:val="center"/>
        </w:trPr>
        <w:tc>
          <w:tcPr>
            <w:tcW w:w="10342" w:type="dxa"/>
            <w:gridSpan w:val="5"/>
            <w:vAlign w:val="center"/>
          </w:tcPr>
          <w:p w14:paraId="7A0E5018" w14:textId="6A79C983" w:rsidR="002B5788" w:rsidRPr="001235AE" w:rsidRDefault="00C43719" w:rsidP="00371EB5">
            <w:pPr>
              <w:jc w:val="both"/>
              <w:rPr>
                <w:b/>
                <w:bCs/>
              </w:rPr>
            </w:pPr>
            <w:r w:rsidRPr="001235AE">
              <w:rPr>
                <w:b/>
                <w:bCs/>
              </w:rPr>
              <w:t>II DALIS. PARAIŠKOS ATITIKTIS PATIKROS KRITERIJAMS PAGAL KVIETIME PARAIŠKOMS KELIAMUS REIKALAVIMUS, KURIŲ NEATITIKIMUS GALIMA PATAISYTI</w:t>
            </w:r>
          </w:p>
        </w:tc>
      </w:tr>
      <w:tr w:rsidR="00CC2A37" w:rsidRPr="001235AE" w14:paraId="7A0E5020" w14:textId="77777777" w:rsidTr="00134F10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501B" w14:textId="55B02F03" w:rsidR="00CC2A37" w:rsidRPr="001235AE" w:rsidRDefault="00CC2A37" w:rsidP="00866D5B">
            <w:pPr>
              <w:jc w:val="both"/>
              <w:rPr>
                <w:b/>
              </w:rPr>
            </w:pPr>
            <w:r w:rsidRPr="001235AE">
              <w:rPr>
                <w:b/>
              </w:rPr>
              <w:lastRenderedPageBreak/>
              <w:t>4. Kartu su paraiška teikiami dokumentai ir priedai atitinka kvietimo reikalavimus</w:t>
            </w:r>
            <w:r w:rsidR="00157B1A" w:rsidRPr="001235AE">
              <w:rPr>
                <w:b/>
                <w:vertAlign w:val="superscript"/>
              </w:rPr>
              <w:t>3</w:t>
            </w:r>
          </w:p>
        </w:tc>
        <w:tc>
          <w:tcPr>
            <w:tcW w:w="1544" w:type="dxa"/>
            <w:vAlign w:val="center"/>
          </w:tcPr>
          <w:p w14:paraId="7A0E501C" w14:textId="77777777" w:rsidR="00CC2A37" w:rsidRPr="001235AE" w:rsidRDefault="00CC2A37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451" w:type="dxa"/>
            <w:vAlign w:val="center"/>
          </w:tcPr>
          <w:p w14:paraId="7A0E501D" w14:textId="77777777" w:rsidR="00CC2A37" w:rsidRPr="001235AE" w:rsidRDefault="00CC2A37" w:rsidP="00330E8F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501E" w14:textId="77777777" w:rsidR="00CC2A37" w:rsidRPr="001235AE" w:rsidRDefault="00CC2A37" w:rsidP="00330E8F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501F" w14:textId="77777777" w:rsidR="00CC2A37" w:rsidRPr="001235AE" w:rsidRDefault="00CC2A37" w:rsidP="00330E8F">
            <w:pPr>
              <w:jc w:val="center"/>
            </w:pPr>
          </w:p>
        </w:tc>
      </w:tr>
      <w:tr w:rsidR="00C43719" w:rsidRPr="001235AE" w14:paraId="7A0E5027" w14:textId="77777777" w:rsidTr="00CC2A37">
        <w:trPr>
          <w:cantSplit/>
          <w:trHeight w:val="283"/>
          <w:jc w:val="center"/>
        </w:trPr>
        <w:tc>
          <w:tcPr>
            <w:tcW w:w="4255" w:type="dxa"/>
            <w:vAlign w:val="center"/>
          </w:tcPr>
          <w:p w14:paraId="7A0E5022" w14:textId="50CECD66" w:rsidR="00C43719" w:rsidRPr="001235AE" w:rsidRDefault="00C43719" w:rsidP="00452B44">
            <w:pPr>
              <w:spacing w:before="100" w:beforeAutospacing="1" w:after="100" w:afterAutospacing="1"/>
              <w:jc w:val="both"/>
            </w:pPr>
            <w:r w:rsidRPr="001235AE">
              <w:t>Kartu su paraiška elektroninėje sistemoje pateiktas pagal galiojančią formą parengtas pareiškėjo institucijos raštas</w:t>
            </w:r>
          </w:p>
        </w:tc>
        <w:tc>
          <w:tcPr>
            <w:tcW w:w="1544" w:type="dxa"/>
            <w:vAlign w:val="center"/>
          </w:tcPr>
          <w:p w14:paraId="7A0E5023" w14:textId="77777777" w:rsidR="00C43719" w:rsidRPr="001235AE" w:rsidRDefault="00C43719" w:rsidP="00872540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451" w:type="dxa"/>
            <w:vAlign w:val="center"/>
          </w:tcPr>
          <w:p w14:paraId="7A0E5024" w14:textId="77777777" w:rsidR="00C43719" w:rsidRPr="001235AE" w:rsidRDefault="00C43719" w:rsidP="00872540">
            <w:pPr>
              <w:jc w:val="center"/>
            </w:pPr>
          </w:p>
        </w:tc>
        <w:tc>
          <w:tcPr>
            <w:tcW w:w="1361" w:type="dxa"/>
            <w:vAlign w:val="center"/>
          </w:tcPr>
          <w:p w14:paraId="7A0E5025" w14:textId="77777777" w:rsidR="00C43719" w:rsidRPr="001235AE" w:rsidRDefault="00C43719" w:rsidP="00872540">
            <w:pPr>
              <w:jc w:val="center"/>
            </w:pPr>
            <w:r w:rsidRPr="001235AE">
              <w:sym w:font="Wingdings" w:char="F0A8"/>
            </w:r>
          </w:p>
        </w:tc>
        <w:tc>
          <w:tcPr>
            <w:tcW w:w="1731" w:type="dxa"/>
            <w:vAlign w:val="center"/>
          </w:tcPr>
          <w:p w14:paraId="7A0E5026" w14:textId="77777777" w:rsidR="00C43719" w:rsidRPr="001235AE" w:rsidRDefault="00C43719" w:rsidP="00872540">
            <w:pPr>
              <w:jc w:val="center"/>
            </w:pPr>
          </w:p>
        </w:tc>
      </w:tr>
    </w:tbl>
    <w:p w14:paraId="7A0E5029" w14:textId="3662B273" w:rsidR="00C51965" w:rsidRPr="00D51882" w:rsidRDefault="00C51965" w:rsidP="00D51882">
      <w:pPr>
        <w:pStyle w:val="NoSpacing"/>
        <w:tabs>
          <w:tab w:val="left" w:pos="4395"/>
          <w:tab w:val="left" w:pos="4962"/>
          <w:tab w:val="left" w:pos="5116"/>
        </w:tabs>
        <w:jc w:val="both"/>
        <w:rPr>
          <w:rFonts w:ascii="Times New Roman" w:hAnsi="Times New Roman"/>
          <w:sz w:val="20"/>
          <w:szCs w:val="20"/>
          <w:lang w:val="lt-LT"/>
        </w:rPr>
      </w:pPr>
      <w:r w:rsidRPr="00D51882">
        <w:rPr>
          <w:rFonts w:ascii="Times New Roman" w:hAnsi="Times New Roman"/>
          <w:sz w:val="20"/>
          <w:szCs w:val="20"/>
          <w:vertAlign w:val="superscript"/>
          <w:lang w:val="lt-LT"/>
        </w:rPr>
        <w:t>1</w:t>
      </w:r>
      <w:r w:rsidRPr="00D5188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A56B74" w:rsidRPr="00D51882">
        <w:rPr>
          <w:rFonts w:ascii="Times New Roman" w:hAnsi="Times New Roman"/>
          <w:sz w:val="20"/>
          <w:szCs w:val="20"/>
          <w:lang w:val="lt-LT"/>
        </w:rPr>
        <w:t>Ž</w:t>
      </w:r>
      <w:r w:rsidRPr="00D51882">
        <w:rPr>
          <w:rFonts w:ascii="Times New Roman" w:hAnsi="Times New Roman"/>
          <w:sz w:val="20"/>
          <w:szCs w:val="20"/>
          <w:lang w:val="lt-LT"/>
        </w:rPr>
        <w:t>ymėjim</w:t>
      </w:r>
      <w:r w:rsidR="001235AE" w:rsidRPr="00D51882">
        <w:rPr>
          <w:rFonts w:ascii="Times New Roman" w:hAnsi="Times New Roman"/>
          <w:sz w:val="20"/>
          <w:szCs w:val="20"/>
          <w:lang w:val="lt-LT"/>
        </w:rPr>
        <w:t>o</w:t>
      </w:r>
      <w:r w:rsidRPr="00D51882">
        <w:rPr>
          <w:rFonts w:ascii="Times New Roman" w:hAnsi="Times New Roman"/>
          <w:sz w:val="20"/>
          <w:szCs w:val="20"/>
          <w:lang w:val="lt-LT"/>
        </w:rPr>
        <w:t xml:space="preserve"> pavyzdys: </w:t>
      </w:r>
      <w:r w:rsidRPr="00D51882">
        <w:rPr>
          <w:rFonts w:ascii="Times New Roman" w:hAnsi="Times New Roman"/>
          <w:sz w:val="20"/>
          <w:szCs w:val="20"/>
          <w:lang w:val="lt-LT"/>
        </w:rPr>
        <w:sym w:font="Wingdings" w:char="F06E"/>
      </w:r>
      <w:r w:rsidRPr="00D51882">
        <w:rPr>
          <w:rFonts w:ascii="Times New Roman" w:hAnsi="Times New Roman"/>
          <w:sz w:val="20"/>
          <w:szCs w:val="20"/>
          <w:lang w:val="lt-LT"/>
        </w:rPr>
        <w:t xml:space="preserve"> atitinka kriterijų</w:t>
      </w:r>
      <w:r w:rsidR="001A14D5" w:rsidRPr="00D51882">
        <w:rPr>
          <w:rFonts w:ascii="Times New Roman" w:hAnsi="Times New Roman"/>
          <w:sz w:val="20"/>
          <w:szCs w:val="20"/>
          <w:lang w:val="lt-LT"/>
        </w:rPr>
        <w:t xml:space="preserve"> arba netaikoma</w:t>
      </w:r>
      <w:r w:rsidRPr="00D51882">
        <w:rPr>
          <w:rFonts w:ascii="Times New Roman" w:hAnsi="Times New Roman"/>
          <w:sz w:val="20"/>
          <w:szCs w:val="20"/>
          <w:lang w:val="lt-LT"/>
        </w:rPr>
        <w:t xml:space="preserve">, </w:t>
      </w:r>
      <w:r w:rsidRPr="00D51882">
        <w:rPr>
          <w:rFonts w:ascii="Times New Roman" w:hAnsi="Times New Roman"/>
          <w:sz w:val="20"/>
          <w:szCs w:val="20"/>
          <w:lang w:val="lt-LT"/>
        </w:rPr>
        <w:sym w:font="Wingdings" w:char="F0FD"/>
      </w:r>
      <w:r w:rsidRPr="00D51882">
        <w:rPr>
          <w:rFonts w:ascii="Times New Roman" w:hAnsi="Times New Roman"/>
          <w:sz w:val="20"/>
          <w:szCs w:val="20"/>
          <w:lang w:val="lt-LT"/>
        </w:rPr>
        <w:t xml:space="preserve"> neatitinka kriterijaus</w:t>
      </w:r>
      <w:r w:rsidR="00157B1A" w:rsidRPr="00D51882">
        <w:rPr>
          <w:rFonts w:ascii="Times New Roman" w:hAnsi="Times New Roman"/>
          <w:sz w:val="20"/>
          <w:szCs w:val="20"/>
          <w:lang w:val="lt-LT"/>
        </w:rPr>
        <w:t>.</w:t>
      </w:r>
    </w:p>
    <w:p w14:paraId="72EBC2B7" w14:textId="563124EE" w:rsidR="00BC54B9" w:rsidRPr="00D51882" w:rsidRDefault="00D22330" w:rsidP="00D51882">
      <w:pPr>
        <w:pStyle w:val="NoSpacing"/>
        <w:tabs>
          <w:tab w:val="left" w:pos="4395"/>
          <w:tab w:val="left" w:pos="4962"/>
          <w:tab w:val="left" w:pos="5116"/>
        </w:tabs>
        <w:jc w:val="both"/>
        <w:rPr>
          <w:rFonts w:ascii="Times New Roman" w:hAnsi="Times New Roman"/>
          <w:bCs/>
          <w:sz w:val="20"/>
          <w:szCs w:val="20"/>
          <w:lang w:val="lt-LT"/>
        </w:rPr>
      </w:pPr>
      <w:r w:rsidRPr="00D51882">
        <w:rPr>
          <w:rFonts w:ascii="Times New Roman" w:hAnsi="Times New Roman"/>
          <w:bCs/>
          <w:sz w:val="20"/>
          <w:szCs w:val="20"/>
          <w:vertAlign w:val="superscript"/>
        </w:rPr>
        <w:t>2</w:t>
      </w:r>
      <w:r w:rsidR="00F72DF7" w:rsidRPr="00D51882">
        <w:rPr>
          <w:rFonts w:ascii="Times New Roman" w:hAnsi="Times New Roman"/>
          <w:bCs/>
          <w:sz w:val="20"/>
          <w:szCs w:val="20"/>
        </w:rPr>
        <w:t xml:space="preserve"> </w:t>
      </w:r>
      <w:r w:rsidR="00866D5B" w:rsidRPr="00D51882">
        <w:rPr>
          <w:rFonts w:ascii="Times New Roman" w:hAnsi="Times New Roman"/>
          <w:bCs/>
          <w:sz w:val="20"/>
          <w:szCs w:val="20"/>
          <w:lang w:val="lt-LT"/>
        </w:rPr>
        <w:t>L</w:t>
      </w:r>
      <w:r w:rsidR="00BC54B9" w:rsidRPr="00D51882">
        <w:rPr>
          <w:rFonts w:ascii="Times New Roman" w:hAnsi="Times New Roman"/>
          <w:bCs/>
          <w:sz w:val="20"/>
          <w:szCs w:val="20"/>
          <w:lang w:val="lt-LT"/>
        </w:rPr>
        <w:t>ietuvos atstovų dalyvavimo Europos bendradarbiavimo mokslo ir technologijų srityje (COST) veiklose tvarkos apraš</w:t>
      </w:r>
      <w:r w:rsidR="00866D5B" w:rsidRPr="00D51882">
        <w:rPr>
          <w:rFonts w:ascii="Times New Roman" w:hAnsi="Times New Roman"/>
          <w:bCs/>
          <w:sz w:val="20"/>
          <w:szCs w:val="20"/>
          <w:lang w:val="lt-LT"/>
        </w:rPr>
        <w:t>as, patvirtintas</w:t>
      </w:r>
      <w:r w:rsidR="00D51882" w:rsidRPr="00D51882">
        <w:rPr>
          <w:rFonts w:ascii="Times New Roman" w:hAnsi="Times New Roman"/>
          <w:bCs/>
          <w:sz w:val="20"/>
          <w:szCs w:val="20"/>
          <w:lang w:val="lt-LT"/>
        </w:rPr>
        <w:t xml:space="preserve"> Lietuvos mokslo tarybos pirmininko 2025 m. spalio 17 d. Nr. V-454 ,,Dėl Lietuvos atstovų dalyvavimo Europos bendradarbiavimo mokslo ir technologijų srityje (COST) veiklose tvarkos aprašo patvirtinimo“.</w:t>
      </w:r>
    </w:p>
    <w:p w14:paraId="7A0E502A" w14:textId="0AB2BCEF" w:rsidR="00C51965" w:rsidRPr="00D51882" w:rsidRDefault="00157B1A" w:rsidP="00D51882">
      <w:pPr>
        <w:pStyle w:val="NoSpacing"/>
        <w:tabs>
          <w:tab w:val="left" w:pos="4395"/>
          <w:tab w:val="left" w:pos="4962"/>
          <w:tab w:val="left" w:pos="5116"/>
        </w:tabs>
        <w:jc w:val="both"/>
        <w:rPr>
          <w:rFonts w:ascii="Times New Roman" w:hAnsi="Times New Roman"/>
          <w:sz w:val="20"/>
          <w:szCs w:val="20"/>
          <w:lang w:val="lt-LT"/>
        </w:rPr>
      </w:pPr>
      <w:r w:rsidRPr="00D51882">
        <w:rPr>
          <w:rFonts w:ascii="Times New Roman" w:hAnsi="Times New Roman"/>
          <w:sz w:val="20"/>
          <w:szCs w:val="20"/>
          <w:vertAlign w:val="superscript"/>
          <w:lang w:val="lt-LT"/>
        </w:rPr>
        <w:t>3</w:t>
      </w:r>
      <w:r w:rsidR="00C51965" w:rsidRPr="00D51882">
        <w:rPr>
          <w:rFonts w:ascii="Times New Roman" w:hAnsi="Times New Roman"/>
          <w:sz w:val="20"/>
          <w:szCs w:val="20"/>
          <w:lang w:val="lt-LT"/>
        </w:rPr>
        <w:t xml:space="preserve"> </w:t>
      </w:r>
      <w:r w:rsidR="00A56B74" w:rsidRPr="00D51882">
        <w:rPr>
          <w:rFonts w:ascii="Times New Roman" w:hAnsi="Times New Roman"/>
          <w:sz w:val="20"/>
          <w:szCs w:val="20"/>
          <w:lang w:val="lt-LT"/>
        </w:rPr>
        <w:t>P</w:t>
      </w:r>
      <w:r w:rsidR="00C51965" w:rsidRPr="00D51882">
        <w:rPr>
          <w:rFonts w:ascii="Times New Roman" w:hAnsi="Times New Roman"/>
          <w:sz w:val="20"/>
          <w:szCs w:val="20"/>
          <w:lang w:val="lt-LT"/>
        </w:rPr>
        <w:t xml:space="preserve">araiškos administracinė patikra tęsiama pagal </w:t>
      </w:r>
      <w:r w:rsidR="007E0330" w:rsidRPr="00D51882">
        <w:rPr>
          <w:rFonts w:ascii="Times New Roman" w:hAnsi="Times New Roman"/>
          <w:sz w:val="20"/>
          <w:szCs w:val="20"/>
          <w:lang w:val="lt-LT"/>
        </w:rPr>
        <w:t xml:space="preserve">4 </w:t>
      </w:r>
      <w:r w:rsidR="00C51965" w:rsidRPr="00D51882">
        <w:rPr>
          <w:rFonts w:ascii="Times New Roman" w:hAnsi="Times New Roman"/>
          <w:sz w:val="20"/>
          <w:szCs w:val="20"/>
          <w:lang w:val="lt-LT"/>
        </w:rPr>
        <w:t xml:space="preserve"> punkte nustatytus kriterijus tuo atveju, jei paraiška įvertinta atitinkanti administracinės patikros 1</w:t>
      </w:r>
      <w:r w:rsidR="00D51882" w:rsidRPr="00D51882">
        <w:rPr>
          <w:rFonts w:ascii="Times New Roman" w:hAnsi="Times New Roman"/>
          <w:sz w:val="20"/>
          <w:szCs w:val="20"/>
          <w:lang w:val="lt-LT"/>
        </w:rPr>
        <w:t>–</w:t>
      </w:r>
      <w:r w:rsidR="007E0330" w:rsidRPr="00D51882">
        <w:rPr>
          <w:rFonts w:ascii="Times New Roman" w:hAnsi="Times New Roman"/>
          <w:sz w:val="20"/>
          <w:szCs w:val="20"/>
          <w:lang w:val="lt-LT"/>
        </w:rPr>
        <w:t>3</w:t>
      </w:r>
      <w:r w:rsidR="00C51965" w:rsidRPr="00D51882">
        <w:rPr>
          <w:rFonts w:ascii="Times New Roman" w:hAnsi="Times New Roman"/>
          <w:sz w:val="20"/>
          <w:szCs w:val="20"/>
          <w:lang w:val="lt-LT"/>
        </w:rPr>
        <w:t xml:space="preserve"> punktuose nustatytus kriterijus.</w:t>
      </w:r>
    </w:p>
    <w:p w14:paraId="7A0E502B" w14:textId="77777777" w:rsidR="00C51965" w:rsidRPr="00373080" w:rsidRDefault="00C51965" w:rsidP="00C51965">
      <w:pPr>
        <w:tabs>
          <w:tab w:val="left" w:pos="-1355"/>
        </w:tabs>
        <w:ind w:left="270" w:right="62"/>
      </w:pPr>
    </w:p>
    <w:p w14:paraId="7A0E502C" w14:textId="52AAF1AA" w:rsidR="00C51965" w:rsidRPr="00373080" w:rsidRDefault="00C51965" w:rsidP="00C51965">
      <w:pPr>
        <w:tabs>
          <w:tab w:val="left" w:pos="-1355"/>
        </w:tabs>
        <w:ind w:left="-142" w:right="62" w:firstLine="709"/>
        <w:jc w:val="both"/>
      </w:pPr>
      <w:r w:rsidRPr="00373080">
        <w:t>Paraiška 20.</w:t>
      </w:r>
      <w:r w:rsidR="00E9246E" w:rsidRPr="00373080">
        <w:t>..</w:t>
      </w:r>
      <w:r w:rsidRPr="00373080">
        <w:t xml:space="preserve">. m. </w:t>
      </w:r>
      <w:r w:rsidR="00E9246E" w:rsidRPr="00373080">
        <w:t xml:space="preserve">kvietimo Nr. …… paraiškoms </w:t>
      </w:r>
      <w:r w:rsidR="0054469C" w:rsidRPr="00373080">
        <w:t>keliamus</w:t>
      </w:r>
      <w:r w:rsidR="00E9246E" w:rsidRPr="00373080">
        <w:t xml:space="preserve"> (-ų) </w:t>
      </w:r>
      <w:r w:rsidR="0054469C" w:rsidRPr="00373080">
        <w:t>reikalavimus</w:t>
      </w:r>
      <w:r w:rsidR="00E9246E" w:rsidRPr="00373080">
        <w:t xml:space="preserve"> (-ų):</w:t>
      </w:r>
    </w:p>
    <w:p w14:paraId="7A0E502D" w14:textId="77777777" w:rsidR="00E9246E" w:rsidRPr="00373080" w:rsidRDefault="00E9246E" w:rsidP="00C51965">
      <w:pPr>
        <w:tabs>
          <w:tab w:val="left" w:pos="-1355"/>
        </w:tabs>
        <w:ind w:left="-142" w:right="62" w:firstLine="709"/>
        <w:jc w:val="both"/>
      </w:pPr>
    </w:p>
    <w:tbl>
      <w:tblPr>
        <w:tblW w:w="9589" w:type="dxa"/>
        <w:jc w:val="center"/>
        <w:tblLook w:val="01E0" w:firstRow="1" w:lastRow="1" w:firstColumn="1" w:lastColumn="1" w:noHBand="0" w:noVBand="0"/>
      </w:tblPr>
      <w:tblGrid>
        <w:gridCol w:w="9589"/>
      </w:tblGrid>
      <w:tr w:rsidR="00C51965" w:rsidRPr="001235AE" w14:paraId="7A0E5030" w14:textId="77777777" w:rsidTr="00330E8F">
        <w:trPr>
          <w:trHeight w:val="397"/>
          <w:jc w:val="center"/>
        </w:trPr>
        <w:tc>
          <w:tcPr>
            <w:tcW w:w="9589" w:type="dxa"/>
            <w:vAlign w:val="center"/>
          </w:tcPr>
          <w:p w14:paraId="7A0E502E" w14:textId="77777777" w:rsidR="00C51965" w:rsidRPr="00373080" w:rsidRDefault="00C51965" w:rsidP="00330E8F">
            <w:pPr>
              <w:pStyle w:val="NoSpacing"/>
              <w:ind w:left="304"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73080">
              <w:rPr>
                <w:rFonts w:ascii="Times New Roman" w:hAnsi="Times New Roman"/>
                <w:sz w:val="24"/>
                <w:szCs w:val="24"/>
                <w:lang w:val="lt-LT"/>
              </w:rPr>
              <w:sym w:font="Wingdings" w:char="F0A1"/>
            </w:r>
            <w:r w:rsidRPr="0037308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atitinka</w:t>
            </w:r>
          </w:p>
          <w:p w14:paraId="7A0E502F" w14:textId="77777777" w:rsidR="00C51965" w:rsidRPr="00373080" w:rsidRDefault="00C51965" w:rsidP="00330E8F">
            <w:pPr>
              <w:pStyle w:val="NoSpacing"/>
              <w:ind w:left="304"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73080">
              <w:rPr>
                <w:rFonts w:ascii="Times New Roman" w:hAnsi="Times New Roman"/>
                <w:sz w:val="24"/>
                <w:szCs w:val="24"/>
                <w:lang w:val="lt-LT"/>
              </w:rPr>
              <w:sym w:font="Wingdings" w:char="F0A1"/>
            </w:r>
            <w:r w:rsidRPr="0037308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neatitinka</w:t>
            </w:r>
          </w:p>
        </w:tc>
      </w:tr>
      <w:tr w:rsidR="00C51965" w:rsidRPr="001235AE" w14:paraId="7A0E5032" w14:textId="77777777" w:rsidTr="00330E8F">
        <w:trPr>
          <w:trHeight w:val="131"/>
          <w:jc w:val="center"/>
        </w:trPr>
        <w:tc>
          <w:tcPr>
            <w:tcW w:w="9589" w:type="dxa"/>
            <w:vAlign w:val="center"/>
            <w:hideMark/>
          </w:tcPr>
          <w:p w14:paraId="7A0E5031" w14:textId="3B0E34C1" w:rsidR="00C51965" w:rsidRPr="00373080" w:rsidRDefault="00C51965" w:rsidP="00330E8F">
            <w:pPr>
              <w:pStyle w:val="NoSpacing"/>
              <w:ind w:firstLine="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A0E5033" w14:textId="77777777" w:rsidR="00C51965" w:rsidRPr="00373080" w:rsidRDefault="00C51965" w:rsidP="00E9246E">
      <w:pPr>
        <w:tabs>
          <w:tab w:val="left" w:pos="-142"/>
          <w:tab w:val="left" w:pos="5387"/>
          <w:tab w:val="right" w:pos="9639"/>
        </w:tabs>
      </w:pPr>
    </w:p>
    <w:p w14:paraId="7A0E5034" w14:textId="77777777" w:rsidR="00C51965" w:rsidRPr="00373080" w:rsidRDefault="00C51965" w:rsidP="00C51965">
      <w:pPr>
        <w:tabs>
          <w:tab w:val="left" w:pos="-142"/>
          <w:tab w:val="left" w:pos="5387"/>
          <w:tab w:val="right" w:pos="9639"/>
        </w:tabs>
        <w:ind w:left="-142"/>
      </w:pPr>
      <w:r w:rsidRPr="00373080">
        <w:t>Pirminę administracinę patikrą atliko:</w:t>
      </w:r>
    </w:p>
    <w:p w14:paraId="6BBA0A17" w14:textId="69520291" w:rsidR="003D7F1C" w:rsidRPr="00373080" w:rsidRDefault="00C51965" w:rsidP="003D7F1C">
      <w:pPr>
        <w:tabs>
          <w:tab w:val="left" w:pos="-142"/>
          <w:tab w:val="left" w:pos="5387"/>
          <w:tab w:val="right" w:pos="9639"/>
        </w:tabs>
        <w:ind w:left="-142"/>
      </w:pPr>
      <w:r w:rsidRPr="00373080">
        <w:t>Tarptautini</w:t>
      </w:r>
      <w:r w:rsidR="003D7F1C" w:rsidRPr="00373080">
        <w:t>o</w:t>
      </w:r>
      <w:r w:rsidRPr="00373080">
        <w:t xml:space="preserve"> </w:t>
      </w:r>
      <w:r w:rsidR="003D7F1C" w:rsidRPr="00373080">
        <w:t xml:space="preserve">bendradarbiavimo </w:t>
      </w:r>
      <w:r w:rsidRPr="00373080">
        <w:t>skyriaus</w:t>
      </w:r>
    </w:p>
    <w:p w14:paraId="7A0E5035" w14:textId="5920CA11" w:rsidR="00C51965" w:rsidRPr="00373080" w:rsidRDefault="00C51965" w:rsidP="00C51965">
      <w:pPr>
        <w:tabs>
          <w:tab w:val="left" w:pos="-142"/>
          <w:tab w:val="left" w:pos="5387"/>
          <w:tab w:val="right" w:pos="9639"/>
        </w:tabs>
        <w:ind w:left="-142"/>
      </w:pPr>
      <w:r w:rsidRPr="00373080">
        <w:t xml:space="preserve"> </w:t>
      </w:r>
      <w:r w:rsidR="003D7F1C" w:rsidRPr="00373080">
        <w:t>(</w:t>
      </w:r>
      <w:r w:rsidR="003D7F1C" w:rsidRPr="00373080">
        <w:rPr>
          <w:i/>
          <w:iCs/>
        </w:rPr>
        <w:t>pareigybės pavadinimas</w:t>
      </w:r>
      <w:r w:rsidR="003D7F1C" w:rsidRPr="00373080">
        <w:t xml:space="preserve">)  </w:t>
      </w:r>
      <w:r w:rsidR="003D4C2C" w:rsidRPr="00373080">
        <w:tab/>
      </w:r>
      <w:r w:rsidR="003D4C2C" w:rsidRPr="00373080">
        <w:tab/>
      </w:r>
      <w:r w:rsidRPr="00373080">
        <w:t>(</w:t>
      </w:r>
      <w:r w:rsidRPr="00373080">
        <w:rPr>
          <w:i/>
          <w:iCs/>
        </w:rPr>
        <w:t>Vardas ir pavardė</w:t>
      </w:r>
      <w:r w:rsidRPr="00373080">
        <w:t>)</w:t>
      </w:r>
    </w:p>
    <w:p w14:paraId="7A0E5039" w14:textId="77777777" w:rsidR="00C51965" w:rsidRPr="00373080" w:rsidRDefault="00C51965" w:rsidP="00C51965">
      <w:pPr>
        <w:tabs>
          <w:tab w:val="left" w:pos="0"/>
          <w:tab w:val="left" w:pos="5387"/>
          <w:tab w:val="left" w:pos="7938"/>
          <w:tab w:val="right" w:pos="9639"/>
        </w:tabs>
        <w:ind w:left="270"/>
      </w:pPr>
    </w:p>
    <w:p w14:paraId="7A0E503A" w14:textId="77777777" w:rsidR="00C51965" w:rsidRPr="00373080" w:rsidRDefault="00C51965" w:rsidP="00C51965">
      <w:pPr>
        <w:tabs>
          <w:tab w:val="left" w:pos="-142"/>
          <w:tab w:val="left" w:pos="5387"/>
          <w:tab w:val="right" w:pos="9639"/>
        </w:tabs>
        <w:ind w:hanging="142"/>
      </w:pPr>
      <w:r w:rsidRPr="00373080">
        <w:t>Galutinę administracinę patikrą atliko:</w:t>
      </w:r>
    </w:p>
    <w:p w14:paraId="58B4A543" w14:textId="7B288656" w:rsidR="00415013" w:rsidRPr="00373080" w:rsidRDefault="00415013" w:rsidP="00415013">
      <w:pPr>
        <w:tabs>
          <w:tab w:val="left" w:pos="-142"/>
          <w:tab w:val="left" w:pos="5387"/>
          <w:tab w:val="right" w:pos="9639"/>
        </w:tabs>
        <w:ind w:left="-142"/>
      </w:pPr>
      <w:r w:rsidRPr="00373080">
        <w:t>Tarptautinio bendradarbiavimo skyriaus</w:t>
      </w:r>
    </w:p>
    <w:p w14:paraId="38EDF09E" w14:textId="1862A8AB" w:rsidR="00301369" w:rsidRPr="00373080" w:rsidRDefault="00415013" w:rsidP="00415013">
      <w:pPr>
        <w:tabs>
          <w:tab w:val="left" w:pos="-142"/>
          <w:tab w:val="left" w:pos="5387"/>
          <w:tab w:val="right" w:pos="9639"/>
        </w:tabs>
        <w:ind w:hanging="142"/>
      </w:pPr>
      <w:r w:rsidRPr="00373080">
        <w:t xml:space="preserve"> (</w:t>
      </w:r>
      <w:r w:rsidRPr="00373080">
        <w:rPr>
          <w:i/>
          <w:iCs/>
        </w:rPr>
        <w:t>pareigybės pavadinimas</w:t>
      </w:r>
      <w:r w:rsidRPr="00373080">
        <w:t xml:space="preserve">)  </w:t>
      </w:r>
      <w:r w:rsidR="003D4C2C" w:rsidRPr="00373080">
        <w:tab/>
      </w:r>
      <w:r w:rsidR="006D35AA" w:rsidRPr="00373080">
        <w:t xml:space="preserve">                                     </w:t>
      </w:r>
      <w:r w:rsidR="003D4C2C" w:rsidRPr="00373080">
        <w:t>(</w:t>
      </w:r>
      <w:r w:rsidR="003D4C2C" w:rsidRPr="00373080">
        <w:rPr>
          <w:i/>
          <w:iCs/>
        </w:rPr>
        <w:t>Vardas ir pavardė</w:t>
      </w:r>
      <w:r w:rsidR="003D4C2C" w:rsidRPr="00373080">
        <w:t>)</w:t>
      </w:r>
      <w:r w:rsidR="003D4C2C" w:rsidRPr="00373080">
        <w:tab/>
      </w:r>
    </w:p>
    <w:p w14:paraId="7A0E503B" w14:textId="54A6F031" w:rsidR="00C51965" w:rsidRPr="00373080" w:rsidRDefault="00C51965" w:rsidP="00415013">
      <w:pPr>
        <w:tabs>
          <w:tab w:val="left" w:pos="-142"/>
          <w:tab w:val="left" w:pos="5387"/>
          <w:tab w:val="right" w:pos="9639"/>
        </w:tabs>
        <w:ind w:hanging="142"/>
      </w:pPr>
      <w:r w:rsidRPr="00373080">
        <w:tab/>
      </w:r>
      <w:r w:rsidRPr="00373080">
        <w:tab/>
      </w:r>
    </w:p>
    <w:p w14:paraId="7A0E503C" w14:textId="77777777" w:rsidR="00C51965" w:rsidRPr="00373080" w:rsidRDefault="00C51965" w:rsidP="00C51965">
      <w:pPr>
        <w:tabs>
          <w:tab w:val="left" w:pos="0"/>
          <w:tab w:val="left" w:pos="5387"/>
          <w:tab w:val="right" w:pos="9639"/>
        </w:tabs>
      </w:pPr>
    </w:p>
    <w:p w14:paraId="7A0E503D" w14:textId="77777777" w:rsidR="00C51965" w:rsidRPr="00373080" w:rsidRDefault="00C51965" w:rsidP="00C51965">
      <w:pPr>
        <w:tabs>
          <w:tab w:val="left" w:pos="0"/>
          <w:tab w:val="left" w:pos="5387"/>
          <w:tab w:val="right" w:pos="9639"/>
        </w:tabs>
        <w:ind w:hanging="142"/>
      </w:pPr>
      <w:r w:rsidRPr="00373080">
        <w:t>Galutinės administracinės patikros rezultatus patvirtino:</w:t>
      </w:r>
    </w:p>
    <w:p w14:paraId="7A0E503E" w14:textId="51EAE733" w:rsidR="00F02320" w:rsidRPr="00373080" w:rsidRDefault="00301369" w:rsidP="003D4C2C">
      <w:pPr>
        <w:tabs>
          <w:tab w:val="left" w:pos="-142"/>
          <w:tab w:val="left" w:pos="5387"/>
          <w:tab w:val="right" w:pos="9639"/>
        </w:tabs>
        <w:ind w:left="-142"/>
      </w:pPr>
      <w:r w:rsidRPr="00373080">
        <w:t>Tarptautinio bendradarbiavimo skyriaus</w:t>
      </w:r>
      <w:r w:rsidR="003D4C2C" w:rsidRPr="00373080">
        <w:t xml:space="preserve"> vedėjas</w:t>
      </w:r>
      <w:r w:rsidR="003D4C2C" w:rsidRPr="00373080">
        <w:tab/>
      </w:r>
      <w:r w:rsidR="003D4C2C" w:rsidRPr="00373080">
        <w:tab/>
      </w:r>
      <w:r w:rsidR="00C51965" w:rsidRPr="00373080">
        <w:t>(</w:t>
      </w:r>
      <w:r w:rsidR="00C51965" w:rsidRPr="00373080">
        <w:rPr>
          <w:i/>
          <w:iCs/>
        </w:rPr>
        <w:t>Vardas ir pavardė</w:t>
      </w:r>
      <w:r w:rsidR="00C51965" w:rsidRPr="00373080">
        <w:t>)</w:t>
      </w:r>
    </w:p>
    <w:sectPr w:rsidR="00F02320" w:rsidRPr="00373080" w:rsidSect="00373080">
      <w:pgSz w:w="11906" w:h="16838" w:code="9"/>
      <w:pgMar w:top="1134" w:right="567" w:bottom="1134" w:left="1701" w:header="113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88"/>
    <w:rsid w:val="0000451B"/>
    <w:rsid w:val="00017DCF"/>
    <w:rsid w:val="00024D4C"/>
    <w:rsid w:val="00027A1F"/>
    <w:rsid w:val="00044592"/>
    <w:rsid w:val="00072E4E"/>
    <w:rsid w:val="00081CBE"/>
    <w:rsid w:val="00086D29"/>
    <w:rsid w:val="000B600A"/>
    <w:rsid w:val="000C149E"/>
    <w:rsid w:val="000C2B27"/>
    <w:rsid w:val="000C3F86"/>
    <w:rsid w:val="000C56C7"/>
    <w:rsid w:val="000D6F62"/>
    <w:rsid w:val="00105F87"/>
    <w:rsid w:val="00121F3F"/>
    <w:rsid w:val="001235AE"/>
    <w:rsid w:val="00125421"/>
    <w:rsid w:val="001438DC"/>
    <w:rsid w:val="00150356"/>
    <w:rsid w:val="00157B1A"/>
    <w:rsid w:val="0016670A"/>
    <w:rsid w:val="00177B3F"/>
    <w:rsid w:val="001824E0"/>
    <w:rsid w:val="001A14D5"/>
    <w:rsid w:val="001C4F6B"/>
    <w:rsid w:val="001F5177"/>
    <w:rsid w:val="00233937"/>
    <w:rsid w:val="00236635"/>
    <w:rsid w:val="00253536"/>
    <w:rsid w:val="00253BDF"/>
    <w:rsid w:val="00261F4B"/>
    <w:rsid w:val="002775CB"/>
    <w:rsid w:val="002B5788"/>
    <w:rsid w:val="002C45AF"/>
    <w:rsid w:val="002D0DB0"/>
    <w:rsid w:val="002E2A8C"/>
    <w:rsid w:val="00301369"/>
    <w:rsid w:val="00304194"/>
    <w:rsid w:val="00323612"/>
    <w:rsid w:val="00334FFD"/>
    <w:rsid w:val="003356F6"/>
    <w:rsid w:val="00341F8F"/>
    <w:rsid w:val="00367779"/>
    <w:rsid w:val="00371EB5"/>
    <w:rsid w:val="00373080"/>
    <w:rsid w:val="00384291"/>
    <w:rsid w:val="003A3C0C"/>
    <w:rsid w:val="003D4C2C"/>
    <w:rsid w:val="003D7F1C"/>
    <w:rsid w:val="003E4250"/>
    <w:rsid w:val="003F7CD5"/>
    <w:rsid w:val="00406535"/>
    <w:rsid w:val="0040791B"/>
    <w:rsid w:val="0041048B"/>
    <w:rsid w:val="00415013"/>
    <w:rsid w:val="00431921"/>
    <w:rsid w:val="00452A2C"/>
    <w:rsid w:val="00452B44"/>
    <w:rsid w:val="00457A30"/>
    <w:rsid w:val="00484F7C"/>
    <w:rsid w:val="00496049"/>
    <w:rsid w:val="004B5B06"/>
    <w:rsid w:val="005063F3"/>
    <w:rsid w:val="00512868"/>
    <w:rsid w:val="00522235"/>
    <w:rsid w:val="005328B9"/>
    <w:rsid w:val="005347B0"/>
    <w:rsid w:val="0054469C"/>
    <w:rsid w:val="00597920"/>
    <w:rsid w:val="005A351F"/>
    <w:rsid w:val="005A695C"/>
    <w:rsid w:val="005D4E0B"/>
    <w:rsid w:val="005D7411"/>
    <w:rsid w:val="006056D4"/>
    <w:rsid w:val="00607A36"/>
    <w:rsid w:val="006172B0"/>
    <w:rsid w:val="006379DB"/>
    <w:rsid w:val="006550D8"/>
    <w:rsid w:val="0065685C"/>
    <w:rsid w:val="00672C5C"/>
    <w:rsid w:val="00685074"/>
    <w:rsid w:val="00691465"/>
    <w:rsid w:val="006A7D0E"/>
    <w:rsid w:val="006B2FB5"/>
    <w:rsid w:val="006C6F96"/>
    <w:rsid w:val="006D35AA"/>
    <w:rsid w:val="00702D6B"/>
    <w:rsid w:val="00726C78"/>
    <w:rsid w:val="00743B05"/>
    <w:rsid w:val="00754563"/>
    <w:rsid w:val="00797774"/>
    <w:rsid w:val="007B406D"/>
    <w:rsid w:val="007D4EDB"/>
    <w:rsid w:val="007E0330"/>
    <w:rsid w:val="007E4CBA"/>
    <w:rsid w:val="007F0D31"/>
    <w:rsid w:val="00815B59"/>
    <w:rsid w:val="00824EC9"/>
    <w:rsid w:val="008365D3"/>
    <w:rsid w:val="008665C8"/>
    <w:rsid w:val="00866D5B"/>
    <w:rsid w:val="00872540"/>
    <w:rsid w:val="00877331"/>
    <w:rsid w:val="008822DA"/>
    <w:rsid w:val="008836B4"/>
    <w:rsid w:val="008B66CD"/>
    <w:rsid w:val="008D348E"/>
    <w:rsid w:val="008E01C4"/>
    <w:rsid w:val="008E0C3D"/>
    <w:rsid w:val="008F4C92"/>
    <w:rsid w:val="008F6A21"/>
    <w:rsid w:val="009443B5"/>
    <w:rsid w:val="00992E74"/>
    <w:rsid w:val="009A1E1C"/>
    <w:rsid w:val="009B043C"/>
    <w:rsid w:val="009B2DC2"/>
    <w:rsid w:val="009C49B0"/>
    <w:rsid w:val="009E109C"/>
    <w:rsid w:val="00A0339A"/>
    <w:rsid w:val="00A322DC"/>
    <w:rsid w:val="00A330F5"/>
    <w:rsid w:val="00A56AD3"/>
    <w:rsid w:val="00A56B74"/>
    <w:rsid w:val="00A63E99"/>
    <w:rsid w:val="00A75963"/>
    <w:rsid w:val="00A761CB"/>
    <w:rsid w:val="00AE24E7"/>
    <w:rsid w:val="00AE5DA8"/>
    <w:rsid w:val="00AE71EB"/>
    <w:rsid w:val="00AF22AC"/>
    <w:rsid w:val="00B229DE"/>
    <w:rsid w:val="00B370D2"/>
    <w:rsid w:val="00B43BA4"/>
    <w:rsid w:val="00B72006"/>
    <w:rsid w:val="00B92A35"/>
    <w:rsid w:val="00B936AD"/>
    <w:rsid w:val="00BA4467"/>
    <w:rsid w:val="00BB4813"/>
    <w:rsid w:val="00BC54B9"/>
    <w:rsid w:val="00BF27DD"/>
    <w:rsid w:val="00C015B6"/>
    <w:rsid w:val="00C172D4"/>
    <w:rsid w:val="00C323AA"/>
    <w:rsid w:val="00C435BA"/>
    <w:rsid w:val="00C43719"/>
    <w:rsid w:val="00C51965"/>
    <w:rsid w:val="00C52852"/>
    <w:rsid w:val="00C55A30"/>
    <w:rsid w:val="00C56BA2"/>
    <w:rsid w:val="00C80850"/>
    <w:rsid w:val="00C82663"/>
    <w:rsid w:val="00C86175"/>
    <w:rsid w:val="00CA3B3A"/>
    <w:rsid w:val="00CB7F0D"/>
    <w:rsid w:val="00CC13B2"/>
    <w:rsid w:val="00CC1710"/>
    <w:rsid w:val="00CC2A37"/>
    <w:rsid w:val="00CD3AB7"/>
    <w:rsid w:val="00CD6D03"/>
    <w:rsid w:val="00D00D57"/>
    <w:rsid w:val="00D22330"/>
    <w:rsid w:val="00D25E95"/>
    <w:rsid w:val="00D436ED"/>
    <w:rsid w:val="00D51882"/>
    <w:rsid w:val="00D74F08"/>
    <w:rsid w:val="00D8586B"/>
    <w:rsid w:val="00DA1F1B"/>
    <w:rsid w:val="00DC4D41"/>
    <w:rsid w:val="00DC5EDE"/>
    <w:rsid w:val="00DD626F"/>
    <w:rsid w:val="00DE02F9"/>
    <w:rsid w:val="00DE29AA"/>
    <w:rsid w:val="00E038CE"/>
    <w:rsid w:val="00E16735"/>
    <w:rsid w:val="00E56067"/>
    <w:rsid w:val="00E9246E"/>
    <w:rsid w:val="00EA6703"/>
    <w:rsid w:val="00EB71A5"/>
    <w:rsid w:val="00EC0193"/>
    <w:rsid w:val="00EC46E6"/>
    <w:rsid w:val="00EC5364"/>
    <w:rsid w:val="00EE5D14"/>
    <w:rsid w:val="00EE6EF2"/>
    <w:rsid w:val="00F02320"/>
    <w:rsid w:val="00F4026B"/>
    <w:rsid w:val="00F43D22"/>
    <w:rsid w:val="00F5693C"/>
    <w:rsid w:val="00F56B3B"/>
    <w:rsid w:val="00F625BD"/>
    <w:rsid w:val="00F72DF7"/>
    <w:rsid w:val="00F8605F"/>
    <w:rsid w:val="00FA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E4FAE"/>
  <w15:docId w15:val="{6EEDDDC1-9253-4749-A832-B0D401E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8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A1F1B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6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E5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D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D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1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Vilkanauskyte</dc:creator>
  <cp:lastModifiedBy>Laura Kostelnickienė | Lietuvos mokslo taryba</cp:lastModifiedBy>
  <cp:revision>2</cp:revision>
  <dcterms:created xsi:type="dcterms:W3CDTF">2026-01-08T06:49:00Z</dcterms:created>
  <dcterms:modified xsi:type="dcterms:W3CDTF">2026-01-08T06:49:00Z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e41b80ca-bcd3-45fc-8cdd-2bd8cc0119cd</vt:lpwstr>
  </property>
</Properties>
</file>