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DD49" w14:textId="77777777" w:rsidR="00B1711A" w:rsidRPr="00A512B6" w:rsidRDefault="004B1037" w:rsidP="008A646F">
      <w:pPr>
        <w:pStyle w:val="BodyTextIndent"/>
        <w:spacing w:after="0"/>
        <w:ind w:left="5103"/>
      </w:pPr>
      <w:r w:rsidRPr="00A512B6">
        <w:t>PATVIRTINTA</w:t>
      </w:r>
    </w:p>
    <w:p w14:paraId="155A1875" w14:textId="77777777" w:rsidR="004B1037" w:rsidRPr="00A512B6" w:rsidRDefault="004B1037" w:rsidP="006F74DF">
      <w:pPr>
        <w:pStyle w:val="BodyTextIndent"/>
        <w:spacing w:after="0"/>
        <w:ind w:left="5103"/>
      </w:pPr>
      <w:r w:rsidRPr="00A512B6">
        <w:t>Lietuvos mokslo tarybos pirmininko</w:t>
      </w:r>
    </w:p>
    <w:p w14:paraId="3C68F94D" w14:textId="271C55EF" w:rsidR="004B1037" w:rsidRPr="00A512B6" w:rsidRDefault="00173D29" w:rsidP="006F74DF">
      <w:pPr>
        <w:pStyle w:val="BodyTextIndent"/>
        <w:spacing w:after="0"/>
        <w:ind w:left="5103"/>
      </w:pPr>
      <w:r w:rsidRPr="00A17CB4">
        <w:t>202</w:t>
      </w:r>
      <w:r w:rsidR="001678C5" w:rsidRPr="00A17CB4">
        <w:t>5</w:t>
      </w:r>
      <w:r w:rsidR="00A9186F" w:rsidRPr="00A512B6">
        <w:t xml:space="preserve"> m.</w:t>
      </w:r>
      <w:r w:rsidR="007114D0" w:rsidRPr="00A512B6">
        <w:t xml:space="preserve"> </w:t>
      </w:r>
      <w:r w:rsidR="000078A2">
        <w:t xml:space="preserve">           </w:t>
      </w:r>
      <w:r w:rsidR="008A0856" w:rsidRPr="00A512B6">
        <w:t>d.</w:t>
      </w:r>
      <w:r w:rsidR="004B1037" w:rsidRPr="00A512B6">
        <w:t xml:space="preserve"> įsakymu Nr. V-</w:t>
      </w:r>
    </w:p>
    <w:p w14:paraId="2230CCAD" w14:textId="77777777" w:rsidR="006F74DF" w:rsidRPr="00A512B6" w:rsidRDefault="006F74DF" w:rsidP="006F74DF">
      <w:pPr>
        <w:pStyle w:val="BodyTextIndent"/>
        <w:spacing w:after="0"/>
        <w:ind w:left="5103"/>
      </w:pPr>
    </w:p>
    <w:p w14:paraId="4528CA2F" w14:textId="77777777" w:rsidR="008518F0" w:rsidRPr="00A512B6" w:rsidRDefault="0043719E" w:rsidP="008518F0">
      <w:pPr>
        <w:tabs>
          <w:tab w:val="left" w:pos="4219"/>
        </w:tabs>
        <w:jc w:val="center"/>
        <w:rPr>
          <w:b/>
          <w:bCs/>
          <w:lang w:val="lt-LT"/>
        </w:rPr>
      </w:pPr>
      <w:r w:rsidRPr="00A512B6">
        <w:rPr>
          <w:b/>
          <w:bCs/>
          <w:lang w:val="lt-LT"/>
        </w:rPr>
        <w:t>(</w:t>
      </w:r>
      <w:r w:rsidR="00252F06" w:rsidRPr="00A512B6">
        <w:rPr>
          <w:b/>
          <w:bCs/>
          <w:lang w:val="lt-LT"/>
        </w:rPr>
        <w:t>P</w:t>
      </w:r>
      <w:r w:rsidR="0003021F" w:rsidRPr="00A512B6">
        <w:rPr>
          <w:b/>
          <w:bCs/>
          <w:lang w:val="lt-LT"/>
        </w:rPr>
        <w:t xml:space="preserve">araiškos </w:t>
      </w:r>
      <w:r w:rsidR="009E3F10" w:rsidRPr="00A512B6">
        <w:rPr>
          <w:b/>
          <w:lang w:val="lt-LT"/>
        </w:rPr>
        <w:t xml:space="preserve">paramai </w:t>
      </w:r>
      <w:r w:rsidR="008518F0" w:rsidRPr="00A512B6">
        <w:rPr>
          <w:b/>
          <w:bCs/>
          <w:lang w:val="lt-LT"/>
        </w:rPr>
        <w:t xml:space="preserve">Lietuvos mokslo ir studijų institucijoms, </w:t>
      </w:r>
    </w:p>
    <w:p w14:paraId="48E155E6" w14:textId="77777777" w:rsidR="008518F0" w:rsidRPr="00A512B6" w:rsidRDefault="008518F0" w:rsidP="008518F0">
      <w:pPr>
        <w:tabs>
          <w:tab w:val="left" w:pos="4219"/>
        </w:tabs>
        <w:jc w:val="center"/>
        <w:rPr>
          <w:b/>
          <w:bCs/>
          <w:lang w:val="lt-LT"/>
        </w:rPr>
      </w:pPr>
      <w:r w:rsidRPr="00A512B6">
        <w:rPr>
          <w:b/>
          <w:bCs/>
          <w:lang w:val="lt-LT"/>
        </w:rPr>
        <w:t xml:space="preserve">įdarbinančioms tyrėjus iš Ukrainos,  </w:t>
      </w:r>
    </w:p>
    <w:p w14:paraId="07A936D1" w14:textId="77777777" w:rsidR="00B1711A" w:rsidRPr="00A512B6" w:rsidRDefault="008518F0" w:rsidP="00B916CC">
      <w:pPr>
        <w:jc w:val="center"/>
        <w:rPr>
          <w:b/>
          <w:bCs/>
          <w:lang w:val="lt-LT"/>
        </w:rPr>
      </w:pPr>
      <w:r w:rsidRPr="00A512B6">
        <w:rPr>
          <w:b/>
          <w:bCs/>
          <w:lang w:val="lt-LT"/>
        </w:rPr>
        <w:t>forma</w:t>
      </w:r>
      <w:r w:rsidR="00B1711A" w:rsidRPr="00A512B6">
        <w:rPr>
          <w:b/>
          <w:bCs/>
          <w:lang w:val="lt-LT"/>
        </w:rPr>
        <w:t>)</w:t>
      </w:r>
    </w:p>
    <w:p w14:paraId="01A8B6BD" w14:textId="77777777" w:rsidR="00C75F90" w:rsidRPr="00A512B6" w:rsidRDefault="00C75F90" w:rsidP="00B916CC">
      <w:pPr>
        <w:tabs>
          <w:tab w:val="left" w:pos="4219"/>
        </w:tabs>
        <w:jc w:val="center"/>
        <w:rPr>
          <w:b/>
          <w:lang w:val="lt-LT"/>
        </w:rPr>
      </w:pPr>
    </w:p>
    <w:p w14:paraId="407716B9" w14:textId="77777777" w:rsidR="009F612D" w:rsidRPr="00A512B6" w:rsidRDefault="0003021F" w:rsidP="00B916CC">
      <w:pPr>
        <w:tabs>
          <w:tab w:val="left" w:pos="4219"/>
        </w:tabs>
        <w:jc w:val="center"/>
        <w:rPr>
          <w:b/>
          <w:lang w:val="lt-LT"/>
        </w:rPr>
      </w:pPr>
      <w:r w:rsidRPr="00A512B6">
        <w:rPr>
          <w:b/>
          <w:lang w:val="lt-LT"/>
        </w:rPr>
        <w:t xml:space="preserve">PARAIŠKA </w:t>
      </w:r>
    </w:p>
    <w:p w14:paraId="33AF9B8A" w14:textId="77777777" w:rsidR="009F612D" w:rsidRPr="00A512B6" w:rsidRDefault="00173D29" w:rsidP="00B916CC">
      <w:pPr>
        <w:tabs>
          <w:tab w:val="left" w:pos="4219"/>
        </w:tabs>
        <w:jc w:val="center"/>
        <w:rPr>
          <w:b/>
          <w:lang w:val="lt-LT"/>
        </w:rPr>
      </w:pPr>
      <w:r w:rsidRPr="00A512B6">
        <w:rPr>
          <w:b/>
          <w:lang w:val="lt-LT"/>
        </w:rPr>
        <w:t xml:space="preserve">PARAMAI </w:t>
      </w:r>
      <w:r w:rsidR="009F612D" w:rsidRPr="00A512B6">
        <w:rPr>
          <w:b/>
          <w:lang w:val="lt-LT"/>
        </w:rPr>
        <w:t>LIETUVOS MOKSLO IR STUDIJŲ INSTITUCIJOMS, ĮDARBINANČIOMS TYRĖJUS IŠ UKRAINOS</w:t>
      </w:r>
    </w:p>
    <w:p w14:paraId="72EEC463" w14:textId="77777777" w:rsidR="009F612D" w:rsidRPr="00A512B6" w:rsidRDefault="009F612D" w:rsidP="00B916CC">
      <w:pPr>
        <w:tabs>
          <w:tab w:val="left" w:pos="4219"/>
        </w:tabs>
        <w:jc w:val="center"/>
        <w:rPr>
          <w:b/>
          <w:lang w:val="lt-LT"/>
        </w:rPr>
      </w:pPr>
    </w:p>
    <w:p w14:paraId="4CF10034" w14:textId="77777777" w:rsidR="00C75F90" w:rsidRPr="00A512B6" w:rsidRDefault="00C75F90" w:rsidP="00B916CC">
      <w:pPr>
        <w:tabs>
          <w:tab w:val="left" w:pos="4219"/>
        </w:tabs>
        <w:rPr>
          <w:lang w:val="lt-LT"/>
        </w:rPr>
      </w:pPr>
    </w:p>
    <w:p w14:paraId="54A196A4" w14:textId="77777777" w:rsidR="00ED5334" w:rsidRPr="00A512B6" w:rsidRDefault="00ED5334" w:rsidP="00B916CC">
      <w:pPr>
        <w:tabs>
          <w:tab w:val="left" w:pos="4219"/>
        </w:tabs>
        <w:rPr>
          <w:i/>
          <w:lang w:val="lt-LT"/>
        </w:rPr>
      </w:pPr>
      <w:r w:rsidRPr="00A512B6">
        <w:rPr>
          <w:lang w:val="lt-LT"/>
        </w:rPr>
        <w:t>Gauta Lietuvos mokslo taryboje</w:t>
      </w:r>
      <w:r w:rsidRPr="00A512B6">
        <w:rPr>
          <w:i/>
          <w:lang w:val="lt-LT"/>
        </w:rPr>
        <w:tab/>
        <w:t xml:space="preserve">. . . . . . . . . . . . . . . . . . . . . . . . . . . . . . . . . </w:t>
      </w:r>
    </w:p>
    <w:p w14:paraId="561D03EB" w14:textId="77777777" w:rsidR="00ED5334" w:rsidRPr="00A512B6" w:rsidRDefault="00ED5334" w:rsidP="00B916CC">
      <w:pPr>
        <w:tabs>
          <w:tab w:val="left" w:pos="4219"/>
        </w:tabs>
        <w:rPr>
          <w:i/>
          <w:sz w:val="20"/>
          <w:szCs w:val="20"/>
          <w:lang w:val="lt-LT"/>
        </w:rPr>
      </w:pPr>
      <w:r w:rsidRPr="00A512B6">
        <w:rPr>
          <w:i/>
          <w:sz w:val="20"/>
          <w:szCs w:val="20"/>
          <w:lang w:val="lt-LT"/>
        </w:rPr>
        <w:tab/>
        <w:t>                        (Data, laikas – pildo Taryba)</w:t>
      </w:r>
    </w:p>
    <w:p w14:paraId="322C2F41" w14:textId="77777777" w:rsidR="00ED5334" w:rsidRPr="00A512B6" w:rsidRDefault="00ED5334" w:rsidP="00B916CC">
      <w:pPr>
        <w:tabs>
          <w:tab w:val="left" w:pos="4219"/>
        </w:tabs>
        <w:rPr>
          <w:i/>
          <w:lang w:val="lt-LT"/>
        </w:rPr>
      </w:pPr>
      <w:r w:rsidRPr="00A512B6">
        <w:rPr>
          <w:lang w:val="lt-LT"/>
        </w:rPr>
        <w:t>Paraiškos registracijos Nr.</w:t>
      </w:r>
      <w:r w:rsidRPr="00A512B6">
        <w:rPr>
          <w:i/>
          <w:lang w:val="lt-LT"/>
        </w:rPr>
        <w:tab/>
        <w:t>. . . . . . . . . . . . . . . . . . . . . . . . . . . . . . . . .</w:t>
      </w:r>
    </w:p>
    <w:p w14:paraId="641DA521" w14:textId="77777777" w:rsidR="00ED5334" w:rsidRPr="00A512B6" w:rsidRDefault="00ED5334" w:rsidP="00B916CC">
      <w:pPr>
        <w:tabs>
          <w:tab w:val="left" w:pos="4219"/>
        </w:tabs>
        <w:rPr>
          <w:i/>
          <w:sz w:val="20"/>
          <w:szCs w:val="20"/>
          <w:lang w:val="lt-LT"/>
        </w:rPr>
      </w:pPr>
      <w:r w:rsidRPr="00A512B6">
        <w:rPr>
          <w:i/>
          <w:sz w:val="20"/>
          <w:szCs w:val="20"/>
          <w:lang w:val="lt-LT"/>
        </w:rPr>
        <w:tab/>
        <w:t xml:space="preserve">                        (Pildo </w:t>
      </w:r>
      <w:r w:rsidR="00E04FEC" w:rsidRPr="00A512B6">
        <w:rPr>
          <w:i/>
          <w:sz w:val="20"/>
          <w:szCs w:val="20"/>
          <w:lang w:val="lt-LT"/>
        </w:rPr>
        <w:t>T</w:t>
      </w:r>
      <w:r w:rsidRPr="00A512B6">
        <w:rPr>
          <w:i/>
          <w:sz w:val="20"/>
          <w:szCs w:val="20"/>
          <w:lang w:val="lt-LT"/>
        </w:rPr>
        <w:t>aryba)</w:t>
      </w:r>
    </w:p>
    <w:p w14:paraId="6054DEFE" w14:textId="77777777" w:rsidR="00052F38" w:rsidRPr="00A512B6" w:rsidRDefault="00E42A8E" w:rsidP="0062081F">
      <w:pPr>
        <w:spacing w:before="120" w:after="120"/>
        <w:jc w:val="center"/>
        <w:rPr>
          <w:b/>
          <w:caps/>
          <w:lang w:val="lt-LT"/>
        </w:rPr>
      </w:pPr>
      <w:r w:rsidRPr="00A512B6">
        <w:rPr>
          <w:b/>
          <w:caps/>
          <w:lang w:val="lt-LT"/>
        </w:rPr>
        <w:t>1</w:t>
      </w:r>
      <w:r w:rsidR="00052F38" w:rsidRPr="00A512B6">
        <w:rPr>
          <w:b/>
          <w:caps/>
          <w:lang w:val="lt-LT"/>
        </w:rPr>
        <w:t xml:space="preserve">. PAGRINDINIAI Duomenys </w:t>
      </w:r>
      <w:r w:rsidR="009E3F10" w:rsidRPr="00A512B6">
        <w:rPr>
          <w:b/>
          <w:caps/>
          <w:lang w:val="lt-LT"/>
        </w:rPr>
        <w:t>INSTITUCIJĄ</w:t>
      </w: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111"/>
        <w:gridCol w:w="4207"/>
      </w:tblGrid>
      <w:tr w:rsidR="00AE7875" w:rsidRPr="00A512B6" w14:paraId="7B5DF177" w14:textId="77777777" w:rsidTr="0095720D">
        <w:trPr>
          <w:trHeight w:val="257"/>
        </w:trPr>
        <w:tc>
          <w:tcPr>
            <w:tcW w:w="10014" w:type="dxa"/>
            <w:gridSpan w:val="3"/>
          </w:tcPr>
          <w:p w14:paraId="32FBA7B7" w14:textId="77777777" w:rsidR="003B13EA" w:rsidRPr="00A512B6" w:rsidRDefault="003B13EA" w:rsidP="003B13EA">
            <w:pPr>
              <w:jc w:val="both"/>
              <w:rPr>
                <w:i/>
                <w:lang w:val="lt-LT"/>
              </w:rPr>
            </w:pPr>
            <w:r w:rsidRPr="00A512B6">
              <w:rPr>
                <w:lang w:val="lt-LT"/>
              </w:rPr>
              <w:t>Vykdančioji institucija</w:t>
            </w:r>
          </w:p>
        </w:tc>
      </w:tr>
      <w:tr w:rsidR="00AE7875" w:rsidRPr="00A512B6" w14:paraId="68B9A29B" w14:textId="77777777" w:rsidTr="00ED3DDD">
        <w:trPr>
          <w:trHeight w:val="257"/>
        </w:trPr>
        <w:tc>
          <w:tcPr>
            <w:tcW w:w="5807" w:type="dxa"/>
            <w:gridSpan w:val="2"/>
          </w:tcPr>
          <w:p w14:paraId="5E056833" w14:textId="77777777" w:rsidR="003B13EA" w:rsidRPr="00A512B6" w:rsidRDefault="003B13EA" w:rsidP="003B13EA">
            <w:pPr>
              <w:rPr>
                <w:lang w:val="lt-LT"/>
              </w:rPr>
            </w:pPr>
            <w:r w:rsidRPr="00A512B6">
              <w:rPr>
                <w:lang w:val="lt-LT"/>
              </w:rPr>
              <w:t>pavadinimas</w:t>
            </w:r>
          </w:p>
        </w:tc>
        <w:tc>
          <w:tcPr>
            <w:tcW w:w="4207" w:type="dxa"/>
          </w:tcPr>
          <w:p w14:paraId="107B640B" w14:textId="77777777" w:rsidR="003B13EA" w:rsidRPr="00A512B6" w:rsidRDefault="008131C2" w:rsidP="003B13EA">
            <w:pPr>
              <w:jc w:val="both"/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>(pasirenkama</w:t>
            </w:r>
            <w:r w:rsidR="003B13EA" w:rsidRPr="00A512B6">
              <w:rPr>
                <w:i/>
                <w:lang w:val="lt-LT"/>
              </w:rPr>
              <w:t>)</w:t>
            </w:r>
          </w:p>
        </w:tc>
      </w:tr>
      <w:tr w:rsidR="00AE7875" w:rsidRPr="00A512B6" w14:paraId="39D5B990" w14:textId="77777777" w:rsidTr="00ED3DDD">
        <w:trPr>
          <w:trHeight w:val="237"/>
        </w:trPr>
        <w:tc>
          <w:tcPr>
            <w:tcW w:w="5807" w:type="dxa"/>
            <w:gridSpan w:val="2"/>
          </w:tcPr>
          <w:p w14:paraId="349FFF62" w14:textId="77777777" w:rsidR="003B13EA" w:rsidRPr="00A512B6" w:rsidRDefault="003B13EA" w:rsidP="003B13EA">
            <w:pPr>
              <w:rPr>
                <w:lang w:val="lt-LT"/>
              </w:rPr>
            </w:pPr>
            <w:r w:rsidRPr="00A512B6">
              <w:rPr>
                <w:lang w:val="lt-LT"/>
              </w:rPr>
              <w:t>telefonas</w:t>
            </w:r>
          </w:p>
        </w:tc>
        <w:tc>
          <w:tcPr>
            <w:tcW w:w="4207" w:type="dxa"/>
          </w:tcPr>
          <w:p w14:paraId="79151BBA" w14:textId="77777777" w:rsidR="003B13EA" w:rsidRPr="00A512B6" w:rsidRDefault="003B13EA" w:rsidP="003B13EA">
            <w:pPr>
              <w:jc w:val="both"/>
              <w:rPr>
                <w:i/>
                <w:lang w:val="lt-LT"/>
              </w:rPr>
            </w:pPr>
          </w:p>
        </w:tc>
      </w:tr>
      <w:tr w:rsidR="00AE7875" w:rsidRPr="00A512B6" w14:paraId="0649DC8F" w14:textId="77777777" w:rsidTr="00ED3DDD">
        <w:trPr>
          <w:trHeight w:val="227"/>
        </w:trPr>
        <w:tc>
          <w:tcPr>
            <w:tcW w:w="5807" w:type="dxa"/>
            <w:gridSpan w:val="2"/>
          </w:tcPr>
          <w:p w14:paraId="573CA10D" w14:textId="77777777" w:rsidR="003B13EA" w:rsidRPr="00A512B6" w:rsidRDefault="003B13EA" w:rsidP="003B13EA">
            <w:pPr>
              <w:rPr>
                <w:lang w:val="lt-LT"/>
              </w:rPr>
            </w:pPr>
            <w:r w:rsidRPr="00A512B6">
              <w:rPr>
                <w:lang w:val="lt-LT"/>
              </w:rPr>
              <w:t>el. paštas</w:t>
            </w:r>
          </w:p>
        </w:tc>
        <w:tc>
          <w:tcPr>
            <w:tcW w:w="4207" w:type="dxa"/>
          </w:tcPr>
          <w:p w14:paraId="4BFB6476" w14:textId="77777777" w:rsidR="003B13EA" w:rsidRPr="00A512B6" w:rsidRDefault="003B13EA" w:rsidP="003B13EA">
            <w:pPr>
              <w:jc w:val="both"/>
              <w:rPr>
                <w:i/>
                <w:lang w:val="lt-LT"/>
              </w:rPr>
            </w:pPr>
          </w:p>
        </w:tc>
      </w:tr>
      <w:tr w:rsidR="00AE7875" w:rsidRPr="00A512B6" w14:paraId="08A252BC" w14:textId="77777777" w:rsidTr="00ED3DDD">
        <w:trPr>
          <w:trHeight w:val="231"/>
        </w:trPr>
        <w:tc>
          <w:tcPr>
            <w:tcW w:w="5807" w:type="dxa"/>
            <w:gridSpan w:val="2"/>
          </w:tcPr>
          <w:p w14:paraId="5A9F1DAF" w14:textId="77777777" w:rsidR="003B13EA" w:rsidRPr="00A512B6" w:rsidRDefault="003B13EA" w:rsidP="003B13EA">
            <w:pPr>
              <w:rPr>
                <w:lang w:val="lt-LT"/>
              </w:rPr>
            </w:pPr>
            <w:r w:rsidRPr="00A512B6">
              <w:rPr>
                <w:lang w:val="lt-LT"/>
              </w:rPr>
              <w:t>kodas</w:t>
            </w:r>
          </w:p>
        </w:tc>
        <w:tc>
          <w:tcPr>
            <w:tcW w:w="4207" w:type="dxa"/>
          </w:tcPr>
          <w:p w14:paraId="2542A435" w14:textId="77777777" w:rsidR="003B13EA" w:rsidRPr="00A512B6" w:rsidRDefault="003B13EA" w:rsidP="003B13EA">
            <w:pPr>
              <w:jc w:val="both"/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>(nu</w:t>
            </w:r>
            <w:r w:rsidR="008131C2" w:rsidRPr="00A512B6">
              <w:rPr>
                <w:i/>
                <w:lang w:val="lt-LT"/>
              </w:rPr>
              <w:t>rodoma automatiškai</w:t>
            </w:r>
            <w:r w:rsidRPr="00A512B6">
              <w:rPr>
                <w:i/>
                <w:lang w:val="lt-LT"/>
              </w:rPr>
              <w:t>)</w:t>
            </w:r>
          </w:p>
        </w:tc>
      </w:tr>
      <w:tr w:rsidR="00AE7875" w:rsidRPr="00A512B6" w14:paraId="3C3C259D" w14:textId="77777777" w:rsidTr="00ED3DDD">
        <w:trPr>
          <w:trHeight w:val="235"/>
        </w:trPr>
        <w:tc>
          <w:tcPr>
            <w:tcW w:w="5807" w:type="dxa"/>
            <w:gridSpan w:val="2"/>
          </w:tcPr>
          <w:p w14:paraId="564CA2BA" w14:textId="77777777" w:rsidR="003B13EA" w:rsidRPr="00A512B6" w:rsidRDefault="003B13EA" w:rsidP="003B13EA">
            <w:pPr>
              <w:rPr>
                <w:lang w:val="lt-LT"/>
              </w:rPr>
            </w:pPr>
            <w:r w:rsidRPr="00A512B6">
              <w:rPr>
                <w:lang w:val="lt-LT"/>
              </w:rPr>
              <w:t>sąskaitos Nr.</w:t>
            </w:r>
          </w:p>
        </w:tc>
        <w:tc>
          <w:tcPr>
            <w:tcW w:w="4207" w:type="dxa"/>
          </w:tcPr>
          <w:p w14:paraId="550BAEC2" w14:textId="77777777" w:rsidR="003B13EA" w:rsidRPr="00A512B6" w:rsidRDefault="003B13EA" w:rsidP="003B13EA">
            <w:pPr>
              <w:jc w:val="both"/>
              <w:rPr>
                <w:i/>
                <w:lang w:val="lt-LT"/>
              </w:rPr>
            </w:pPr>
          </w:p>
        </w:tc>
      </w:tr>
      <w:tr w:rsidR="000E510B" w:rsidRPr="00A512B6" w14:paraId="29EA7EAA" w14:textId="77777777" w:rsidTr="00253568">
        <w:trPr>
          <w:trHeight w:val="235"/>
        </w:trPr>
        <w:tc>
          <w:tcPr>
            <w:tcW w:w="10014" w:type="dxa"/>
            <w:gridSpan w:val="3"/>
          </w:tcPr>
          <w:p w14:paraId="6A7BC968" w14:textId="77777777" w:rsidR="000E510B" w:rsidRPr="00A512B6" w:rsidRDefault="008D6459" w:rsidP="000E510B">
            <w:pPr>
              <w:jc w:val="both"/>
              <w:rPr>
                <w:i/>
                <w:lang w:val="lt-LT"/>
              </w:rPr>
            </w:pPr>
            <w:r w:rsidRPr="00A512B6">
              <w:rPr>
                <w:lang w:val="lt-LT"/>
              </w:rPr>
              <w:t>Kontaktinis</w:t>
            </w:r>
            <w:r w:rsidR="000E510B" w:rsidRPr="00A512B6">
              <w:rPr>
                <w:lang w:val="lt-LT"/>
              </w:rPr>
              <w:t xml:space="preserve"> asmuo </w:t>
            </w:r>
          </w:p>
        </w:tc>
      </w:tr>
      <w:tr w:rsidR="000E510B" w:rsidRPr="00A512B6" w14:paraId="1FDCB5E1" w14:textId="77777777" w:rsidTr="00ED3DDD">
        <w:trPr>
          <w:trHeight w:val="235"/>
        </w:trPr>
        <w:tc>
          <w:tcPr>
            <w:tcW w:w="5807" w:type="dxa"/>
            <w:gridSpan w:val="2"/>
          </w:tcPr>
          <w:p w14:paraId="2409F81B" w14:textId="77777777" w:rsidR="000E510B" w:rsidRPr="00A512B6" w:rsidRDefault="000E510B" w:rsidP="003B13EA">
            <w:pPr>
              <w:rPr>
                <w:lang w:val="lt-LT"/>
              </w:rPr>
            </w:pPr>
            <w:r w:rsidRPr="00A512B6">
              <w:rPr>
                <w:lang w:val="lt-LT"/>
              </w:rPr>
              <w:t>Vardas, pavardė</w:t>
            </w:r>
          </w:p>
        </w:tc>
        <w:tc>
          <w:tcPr>
            <w:tcW w:w="4207" w:type="dxa"/>
          </w:tcPr>
          <w:p w14:paraId="2D7FEE10" w14:textId="77777777" w:rsidR="000E510B" w:rsidRPr="00A512B6" w:rsidRDefault="000E510B" w:rsidP="003B13EA">
            <w:pPr>
              <w:jc w:val="both"/>
              <w:rPr>
                <w:i/>
                <w:lang w:val="lt-LT"/>
              </w:rPr>
            </w:pPr>
          </w:p>
        </w:tc>
      </w:tr>
      <w:tr w:rsidR="000E510B" w:rsidRPr="00A512B6" w14:paraId="79F13078" w14:textId="77777777" w:rsidTr="00ED3DDD">
        <w:trPr>
          <w:trHeight w:val="235"/>
        </w:trPr>
        <w:tc>
          <w:tcPr>
            <w:tcW w:w="5807" w:type="dxa"/>
            <w:gridSpan w:val="2"/>
          </w:tcPr>
          <w:p w14:paraId="713A38F3" w14:textId="77777777" w:rsidR="000E510B" w:rsidRPr="00A512B6" w:rsidRDefault="000E510B" w:rsidP="000E510B">
            <w:pPr>
              <w:rPr>
                <w:lang w:val="lt-LT"/>
              </w:rPr>
            </w:pPr>
            <w:r w:rsidRPr="00A512B6">
              <w:rPr>
                <w:lang w:val="lt-LT"/>
              </w:rPr>
              <w:t>telefonas</w:t>
            </w:r>
          </w:p>
        </w:tc>
        <w:tc>
          <w:tcPr>
            <w:tcW w:w="4207" w:type="dxa"/>
          </w:tcPr>
          <w:p w14:paraId="61A7B5AA" w14:textId="77777777" w:rsidR="000E510B" w:rsidRPr="00A512B6" w:rsidRDefault="000E510B" w:rsidP="000E510B">
            <w:pPr>
              <w:jc w:val="both"/>
              <w:rPr>
                <w:i/>
                <w:lang w:val="lt-LT"/>
              </w:rPr>
            </w:pPr>
          </w:p>
        </w:tc>
      </w:tr>
      <w:tr w:rsidR="000E510B" w:rsidRPr="00A512B6" w14:paraId="00FF75C3" w14:textId="77777777" w:rsidTr="00ED3DDD">
        <w:trPr>
          <w:trHeight w:val="235"/>
        </w:trPr>
        <w:tc>
          <w:tcPr>
            <w:tcW w:w="5807" w:type="dxa"/>
            <w:gridSpan w:val="2"/>
          </w:tcPr>
          <w:p w14:paraId="34DD5325" w14:textId="77777777" w:rsidR="000E510B" w:rsidRPr="00A512B6" w:rsidRDefault="000E510B" w:rsidP="000E510B">
            <w:pPr>
              <w:rPr>
                <w:lang w:val="lt-LT"/>
              </w:rPr>
            </w:pPr>
            <w:r w:rsidRPr="00A512B6">
              <w:rPr>
                <w:lang w:val="lt-LT"/>
              </w:rPr>
              <w:t>el. paštas</w:t>
            </w:r>
          </w:p>
        </w:tc>
        <w:tc>
          <w:tcPr>
            <w:tcW w:w="4207" w:type="dxa"/>
          </w:tcPr>
          <w:p w14:paraId="29CB8D7B" w14:textId="77777777" w:rsidR="000E510B" w:rsidRPr="00A512B6" w:rsidRDefault="000E510B" w:rsidP="000E510B">
            <w:pPr>
              <w:jc w:val="both"/>
              <w:rPr>
                <w:i/>
                <w:lang w:val="lt-LT"/>
              </w:rPr>
            </w:pPr>
          </w:p>
        </w:tc>
      </w:tr>
      <w:tr w:rsidR="000E510B" w:rsidRPr="00A512B6" w14:paraId="32DDAE61" w14:textId="77777777" w:rsidTr="00ED3DDD">
        <w:trPr>
          <w:trHeight w:val="235"/>
        </w:trPr>
        <w:tc>
          <w:tcPr>
            <w:tcW w:w="1696" w:type="dxa"/>
            <w:vMerge w:val="restart"/>
          </w:tcPr>
          <w:p w14:paraId="635577A7" w14:textId="77777777" w:rsidR="000E510B" w:rsidRPr="00A512B6" w:rsidRDefault="000E510B" w:rsidP="000E510B">
            <w:pPr>
              <w:rPr>
                <w:lang w:val="lt-LT"/>
              </w:rPr>
            </w:pPr>
            <w:r w:rsidRPr="00A512B6">
              <w:rPr>
                <w:lang w:val="lt-LT"/>
              </w:rPr>
              <w:t>juridinio asmens statusas</w:t>
            </w:r>
          </w:p>
        </w:tc>
        <w:tc>
          <w:tcPr>
            <w:tcW w:w="4111" w:type="dxa"/>
          </w:tcPr>
          <w:p w14:paraId="60DC3C40" w14:textId="77777777" w:rsidR="000E510B" w:rsidRPr="00A512B6" w:rsidRDefault="000E510B" w:rsidP="000E510B">
            <w:proofErr w:type="spellStart"/>
            <w:r w:rsidRPr="00A512B6">
              <w:t>biudžetinė</w:t>
            </w:r>
            <w:proofErr w:type="spellEnd"/>
            <w:r w:rsidRPr="00A512B6">
              <w:t xml:space="preserve"> </w:t>
            </w:r>
            <w:proofErr w:type="spellStart"/>
            <w:r w:rsidRPr="00A512B6">
              <w:t>arba</w:t>
            </w:r>
            <w:proofErr w:type="spellEnd"/>
            <w:r w:rsidRPr="00A512B6">
              <w:t xml:space="preserve"> </w:t>
            </w:r>
            <w:proofErr w:type="spellStart"/>
            <w:r w:rsidRPr="00A512B6">
              <w:t>nebiudžetinė</w:t>
            </w:r>
            <w:proofErr w:type="spellEnd"/>
            <w:r w:rsidRPr="00A512B6">
              <w:t xml:space="preserve"> </w:t>
            </w:r>
            <w:proofErr w:type="spellStart"/>
            <w:r w:rsidRPr="00A512B6">
              <w:t>įstaiga</w:t>
            </w:r>
            <w:proofErr w:type="spellEnd"/>
          </w:p>
        </w:tc>
        <w:tc>
          <w:tcPr>
            <w:tcW w:w="4207" w:type="dxa"/>
          </w:tcPr>
          <w:p w14:paraId="7C004ED8" w14:textId="77777777" w:rsidR="000E510B" w:rsidRPr="00A512B6" w:rsidRDefault="000E510B" w:rsidP="000E510B">
            <w:pPr>
              <w:jc w:val="both"/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>(nurodoma automatiškai)</w:t>
            </w:r>
          </w:p>
        </w:tc>
      </w:tr>
      <w:tr w:rsidR="008D6459" w:rsidRPr="00A512B6" w14:paraId="3D116825" w14:textId="77777777" w:rsidTr="008D6459">
        <w:trPr>
          <w:trHeight w:val="577"/>
        </w:trPr>
        <w:tc>
          <w:tcPr>
            <w:tcW w:w="1696" w:type="dxa"/>
            <w:vMerge/>
          </w:tcPr>
          <w:p w14:paraId="7D778717" w14:textId="77777777" w:rsidR="008D6459" w:rsidRPr="00A512B6" w:rsidRDefault="008D6459" w:rsidP="000E510B">
            <w:pPr>
              <w:rPr>
                <w:lang w:val="lt-LT"/>
              </w:rPr>
            </w:pPr>
          </w:p>
        </w:tc>
        <w:tc>
          <w:tcPr>
            <w:tcW w:w="4111" w:type="dxa"/>
          </w:tcPr>
          <w:p w14:paraId="6D8684F9" w14:textId="77777777" w:rsidR="008D6459" w:rsidRPr="00A512B6" w:rsidRDefault="008D6459" w:rsidP="000E510B">
            <w:proofErr w:type="spellStart"/>
            <w:r w:rsidRPr="00A512B6">
              <w:t>valstybinė</w:t>
            </w:r>
            <w:proofErr w:type="spellEnd"/>
            <w:r w:rsidRPr="00A512B6">
              <w:t xml:space="preserve"> </w:t>
            </w:r>
            <w:proofErr w:type="spellStart"/>
            <w:r w:rsidRPr="00A512B6">
              <w:t>ar</w:t>
            </w:r>
            <w:proofErr w:type="spellEnd"/>
            <w:r w:rsidRPr="00A512B6">
              <w:t xml:space="preserve"> </w:t>
            </w:r>
            <w:proofErr w:type="spellStart"/>
            <w:r w:rsidRPr="00A512B6">
              <w:t>nevalstybinė</w:t>
            </w:r>
            <w:proofErr w:type="spellEnd"/>
            <w:r w:rsidRPr="00A512B6">
              <w:t xml:space="preserve"> </w:t>
            </w:r>
            <w:proofErr w:type="spellStart"/>
            <w:r w:rsidRPr="00A512B6">
              <w:t>institucija</w:t>
            </w:r>
            <w:proofErr w:type="spellEnd"/>
          </w:p>
        </w:tc>
        <w:tc>
          <w:tcPr>
            <w:tcW w:w="4207" w:type="dxa"/>
          </w:tcPr>
          <w:p w14:paraId="5CA83BF7" w14:textId="77777777" w:rsidR="008D6459" w:rsidRPr="00A512B6" w:rsidRDefault="008D6459" w:rsidP="000E510B">
            <w:pPr>
              <w:jc w:val="both"/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>(nurodoma automatiškai arba pasirenkama)</w:t>
            </w:r>
          </w:p>
        </w:tc>
      </w:tr>
      <w:tr w:rsidR="000E510B" w:rsidRPr="00A512B6" w14:paraId="03B827B0" w14:textId="77777777" w:rsidTr="00ED3DDD">
        <w:trPr>
          <w:trHeight w:val="235"/>
        </w:trPr>
        <w:tc>
          <w:tcPr>
            <w:tcW w:w="1696" w:type="dxa"/>
            <w:vMerge/>
          </w:tcPr>
          <w:p w14:paraId="5FD51F1E" w14:textId="77777777" w:rsidR="000E510B" w:rsidRPr="00A512B6" w:rsidRDefault="000E510B" w:rsidP="000E510B">
            <w:pPr>
              <w:rPr>
                <w:lang w:val="lt-LT"/>
              </w:rPr>
            </w:pPr>
          </w:p>
        </w:tc>
        <w:tc>
          <w:tcPr>
            <w:tcW w:w="4111" w:type="dxa"/>
          </w:tcPr>
          <w:p w14:paraId="0E17AD46" w14:textId="77777777" w:rsidR="000E510B" w:rsidRPr="00E50794" w:rsidRDefault="000E510B" w:rsidP="000E510B">
            <w:pPr>
              <w:rPr>
                <w:lang w:val="lt-LT"/>
              </w:rPr>
            </w:pPr>
            <w:r w:rsidRPr="00E50794">
              <w:rPr>
                <w:lang w:val="lt-LT"/>
              </w:rPr>
              <w:t>nelaimingų atsitikimų darbe ir profesinių ligų socialinio draudimo įmokos tarifų grupė (I, II, III arba IV)</w:t>
            </w:r>
            <w:r w:rsidRPr="00A512B6">
              <w:rPr>
                <w:rFonts w:eastAsia="Calibri"/>
                <w:vertAlign w:val="superscript"/>
                <w:lang w:val="lt-LT"/>
              </w:rPr>
              <w:t>1</w:t>
            </w:r>
          </w:p>
        </w:tc>
        <w:tc>
          <w:tcPr>
            <w:tcW w:w="4207" w:type="dxa"/>
          </w:tcPr>
          <w:p w14:paraId="3D5F1512" w14:textId="77777777" w:rsidR="000E510B" w:rsidRPr="00A512B6" w:rsidRDefault="000E510B" w:rsidP="000E510B">
            <w:pPr>
              <w:jc w:val="both"/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>(nurodoma automatiškai)</w:t>
            </w:r>
          </w:p>
        </w:tc>
      </w:tr>
    </w:tbl>
    <w:p w14:paraId="4AD73DBD" w14:textId="77777777" w:rsidR="00CE482C" w:rsidRPr="00A512B6" w:rsidRDefault="00CE482C" w:rsidP="00B916CC">
      <w:pPr>
        <w:jc w:val="both"/>
        <w:rPr>
          <w:rFonts w:eastAsia="Calibri"/>
          <w:sz w:val="20"/>
          <w:szCs w:val="20"/>
          <w:u w:val="single"/>
          <w:lang w:val="lt-LT"/>
        </w:rPr>
      </w:pPr>
      <w:r w:rsidRPr="00A512B6">
        <w:rPr>
          <w:rFonts w:eastAsia="Calibri"/>
          <w:vertAlign w:val="superscript"/>
          <w:lang w:val="lt-LT"/>
        </w:rPr>
        <w:t>1</w:t>
      </w:r>
      <w:r w:rsidR="006708E1" w:rsidRPr="00A512B6">
        <w:rPr>
          <w:rFonts w:eastAsia="Calibri"/>
          <w:vertAlign w:val="superscript"/>
          <w:lang w:val="lt-LT"/>
        </w:rPr>
        <w:t> </w:t>
      </w:r>
      <w:r w:rsidR="00931224" w:rsidRPr="00A512B6">
        <w:rPr>
          <w:rFonts w:eastAsia="Calibri"/>
          <w:sz w:val="20"/>
          <w:szCs w:val="20"/>
          <w:lang w:val="lt-LT"/>
        </w:rPr>
        <w:t>Institucijos grupėm</w:t>
      </w:r>
      <w:r w:rsidR="00D9687A" w:rsidRPr="00A512B6">
        <w:rPr>
          <w:rFonts w:eastAsia="Calibri"/>
          <w:sz w:val="20"/>
          <w:szCs w:val="20"/>
          <w:lang w:val="lt-LT"/>
        </w:rPr>
        <w:t>s 2022</w:t>
      </w:r>
      <w:r w:rsidR="00597A5E" w:rsidRPr="00A512B6">
        <w:rPr>
          <w:rFonts w:eastAsia="Calibri"/>
          <w:sz w:val="20"/>
          <w:szCs w:val="20"/>
          <w:lang w:val="lt-LT"/>
        </w:rPr>
        <w:t xml:space="preserve"> m. priskirtos</w:t>
      </w:r>
      <w:r w:rsidR="004F4D2D" w:rsidRPr="00A512B6">
        <w:rPr>
          <w:rFonts w:eastAsia="Calibri"/>
          <w:sz w:val="20"/>
          <w:szCs w:val="20"/>
          <w:lang w:val="lt-LT"/>
        </w:rPr>
        <w:t xml:space="preserve"> </w:t>
      </w:r>
      <w:r w:rsidR="00D9687A" w:rsidRPr="00A512B6">
        <w:rPr>
          <w:rFonts w:eastAsia="Calibri"/>
          <w:sz w:val="20"/>
          <w:szCs w:val="20"/>
          <w:lang w:val="lt-LT"/>
        </w:rPr>
        <w:t>Valstybinio socialinio draudimo fondo valdybos prie Socialinės apsaugos ir darbo ministerijos direktoriaus 2021 m. gruodžio 23 d. </w:t>
      </w:r>
      <w:hyperlink r:id="rId8" w:history="1">
        <w:r w:rsidR="00D9687A" w:rsidRPr="00A512B6">
          <w:rPr>
            <w:rFonts w:eastAsia="Calibri"/>
            <w:sz w:val="20"/>
            <w:szCs w:val="20"/>
            <w:lang w:val="lt-LT"/>
          </w:rPr>
          <w:t>įsakymu</w:t>
        </w:r>
      </w:hyperlink>
      <w:r w:rsidR="00D9687A" w:rsidRPr="00A512B6">
        <w:rPr>
          <w:rFonts w:eastAsia="Calibri"/>
          <w:sz w:val="20"/>
          <w:szCs w:val="20"/>
          <w:lang w:val="lt-LT"/>
        </w:rPr>
        <w:t> Nr. V-653</w:t>
      </w:r>
      <w:r w:rsidR="000C54D1" w:rsidRPr="00A512B6">
        <w:rPr>
          <w:rFonts w:eastAsia="Calibri"/>
          <w:sz w:val="20"/>
          <w:szCs w:val="20"/>
          <w:lang w:val="lt-LT"/>
        </w:rPr>
        <w:t>.</w:t>
      </w:r>
    </w:p>
    <w:p w14:paraId="3E685B58" w14:textId="77777777" w:rsidR="00B1711A" w:rsidRPr="00A512B6" w:rsidRDefault="00B1711A" w:rsidP="00B916CC">
      <w:pPr>
        <w:jc w:val="both"/>
        <w:rPr>
          <w:sz w:val="4"/>
          <w:lang w:val="lt-LT"/>
        </w:rPr>
      </w:pPr>
    </w:p>
    <w:p w14:paraId="44851716" w14:textId="77777777" w:rsidR="00B1711A" w:rsidRPr="00A512B6" w:rsidRDefault="00E42A8E" w:rsidP="0062081F">
      <w:pPr>
        <w:tabs>
          <w:tab w:val="left" w:pos="426"/>
        </w:tabs>
        <w:spacing w:before="120" w:after="120"/>
        <w:jc w:val="center"/>
        <w:rPr>
          <w:b/>
          <w:caps/>
          <w:lang w:val="lt-LT"/>
        </w:rPr>
      </w:pPr>
      <w:r w:rsidRPr="00A512B6">
        <w:rPr>
          <w:b/>
          <w:caps/>
          <w:lang w:val="lt-LT"/>
        </w:rPr>
        <w:t>2</w:t>
      </w:r>
      <w:r w:rsidR="00145133" w:rsidRPr="00A512B6">
        <w:rPr>
          <w:b/>
          <w:caps/>
          <w:lang w:val="lt-LT"/>
        </w:rPr>
        <w:t>. </w:t>
      </w:r>
      <w:r w:rsidR="00CD04CA" w:rsidRPr="00A512B6">
        <w:rPr>
          <w:b/>
          <w:caps/>
          <w:lang w:val="lt-LT"/>
        </w:rPr>
        <w:t>DUOMENYS APIE ĮDARBINAMĄ TYRĖJĄ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253"/>
      </w:tblGrid>
      <w:tr w:rsidR="00181682" w:rsidRPr="00A512B6" w14:paraId="02EA3AFC" w14:textId="77777777" w:rsidTr="00181682">
        <w:trPr>
          <w:trHeight w:val="278"/>
        </w:trPr>
        <w:tc>
          <w:tcPr>
            <w:tcW w:w="5807" w:type="dxa"/>
          </w:tcPr>
          <w:p w14:paraId="40D371D9" w14:textId="77777777" w:rsidR="00181682" w:rsidRPr="00A512B6" w:rsidRDefault="00487617" w:rsidP="00487617">
            <w:pPr>
              <w:tabs>
                <w:tab w:val="left" w:pos="426"/>
              </w:tabs>
              <w:rPr>
                <w:caps/>
                <w:lang w:val="lt-LT"/>
              </w:rPr>
            </w:pPr>
            <w:r w:rsidRPr="00A512B6">
              <w:rPr>
                <w:lang w:val="lt-LT"/>
              </w:rPr>
              <w:t>Vardas</w:t>
            </w:r>
          </w:p>
        </w:tc>
        <w:tc>
          <w:tcPr>
            <w:tcW w:w="4253" w:type="dxa"/>
          </w:tcPr>
          <w:p w14:paraId="0AC356EB" w14:textId="77777777" w:rsidR="00181682" w:rsidRPr="00A512B6" w:rsidRDefault="00181682" w:rsidP="00B916CC">
            <w:pPr>
              <w:tabs>
                <w:tab w:val="left" w:pos="426"/>
              </w:tabs>
              <w:rPr>
                <w:i/>
                <w:caps/>
                <w:lang w:val="lt-LT"/>
              </w:rPr>
            </w:pPr>
          </w:p>
        </w:tc>
      </w:tr>
      <w:tr w:rsidR="00487617" w:rsidRPr="00A512B6" w14:paraId="49A877E9" w14:textId="77777777" w:rsidTr="00181682">
        <w:trPr>
          <w:trHeight w:val="278"/>
        </w:trPr>
        <w:tc>
          <w:tcPr>
            <w:tcW w:w="5807" w:type="dxa"/>
          </w:tcPr>
          <w:p w14:paraId="6EE57F34" w14:textId="77777777" w:rsidR="00487617" w:rsidRPr="00A512B6" w:rsidRDefault="00487617" w:rsidP="00CF5728">
            <w:pPr>
              <w:tabs>
                <w:tab w:val="left" w:pos="426"/>
              </w:tabs>
              <w:rPr>
                <w:lang w:val="lt-LT"/>
              </w:rPr>
            </w:pPr>
            <w:r w:rsidRPr="00A512B6">
              <w:rPr>
                <w:lang w:val="lt-LT"/>
              </w:rPr>
              <w:t>Pavardė</w:t>
            </w:r>
          </w:p>
        </w:tc>
        <w:tc>
          <w:tcPr>
            <w:tcW w:w="4253" w:type="dxa"/>
          </w:tcPr>
          <w:p w14:paraId="754DEDCB" w14:textId="77777777" w:rsidR="00487617" w:rsidRPr="00A512B6" w:rsidRDefault="00487617" w:rsidP="00B916CC">
            <w:pPr>
              <w:tabs>
                <w:tab w:val="left" w:pos="426"/>
              </w:tabs>
              <w:rPr>
                <w:i/>
                <w:caps/>
                <w:lang w:val="lt-LT"/>
              </w:rPr>
            </w:pPr>
          </w:p>
        </w:tc>
      </w:tr>
      <w:tr w:rsidR="00181682" w:rsidRPr="00A512B6" w14:paraId="170692F5" w14:textId="77777777" w:rsidTr="00181682">
        <w:trPr>
          <w:trHeight w:val="278"/>
        </w:trPr>
        <w:tc>
          <w:tcPr>
            <w:tcW w:w="5807" w:type="dxa"/>
          </w:tcPr>
          <w:p w14:paraId="5F0D0686" w14:textId="77777777" w:rsidR="00181682" w:rsidRPr="00A512B6" w:rsidRDefault="00181682" w:rsidP="00CF5728">
            <w:pPr>
              <w:tabs>
                <w:tab w:val="left" w:pos="426"/>
              </w:tabs>
              <w:rPr>
                <w:lang w:val="lt-LT"/>
              </w:rPr>
            </w:pPr>
            <w:r w:rsidRPr="00A512B6">
              <w:rPr>
                <w:lang w:val="lt-LT"/>
              </w:rPr>
              <w:t>Pilietybė</w:t>
            </w:r>
          </w:p>
        </w:tc>
        <w:tc>
          <w:tcPr>
            <w:tcW w:w="4253" w:type="dxa"/>
          </w:tcPr>
          <w:p w14:paraId="11C03D91" w14:textId="77777777" w:rsidR="00181682" w:rsidRPr="00A512B6" w:rsidRDefault="00181682" w:rsidP="00B916CC">
            <w:pPr>
              <w:tabs>
                <w:tab w:val="left" w:pos="426"/>
              </w:tabs>
              <w:rPr>
                <w:i/>
                <w:caps/>
                <w:lang w:val="lt-LT"/>
              </w:rPr>
            </w:pPr>
          </w:p>
        </w:tc>
      </w:tr>
      <w:tr w:rsidR="00181682" w:rsidRPr="00A512B6" w14:paraId="40E04F3E" w14:textId="77777777" w:rsidTr="00181682">
        <w:trPr>
          <w:trHeight w:val="278"/>
        </w:trPr>
        <w:tc>
          <w:tcPr>
            <w:tcW w:w="5807" w:type="dxa"/>
          </w:tcPr>
          <w:p w14:paraId="72408C14" w14:textId="77777777" w:rsidR="0012600B" w:rsidRPr="00A512B6" w:rsidRDefault="00181682" w:rsidP="00487617">
            <w:pPr>
              <w:tabs>
                <w:tab w:val="left" w:pos="284"/>
              </w:tabs>
              <w:jc w:val="both"/>
              <w:rPr>
                <w:b/>
                <w:lang w:val="lt-LT"/>
              </w:rPr>
            </w:pPr>
            <w:r w:rsidRPr="00A512B6">
              <w:rPr>
                <w:lang w:val="lt-LT"/>
              </w:rPr>
              <w:t xml:space="preserve">Mokslo </w:t>
            </w:r>
            <w:r w:rsidR="00D25989" w:rsidRPr="00A512B6">
              <w:rPr>
                <w:lang w:val="lt-LT"/>
              </w:rPr>
              <w:t xml:space="preserve"> (meno) </w:t>
            </w:r>
            <w:r w:rsidRPr="00A512B6">
              <w:rPr>
                <w:lang w:val="lt-LT"/>
              </w:rPr>
              <w:t xml:space="preserve">daktaras </w:t>
            </w:r>
            <w:r w:rsidR="0012600B" w:rsidRPr="00A512B6">
              <w:rPr>
                <w:b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00B" w:rsidRPr="00A512B6">
              <w:rPr>
                <w:b/>
                <w:lang w:val="lt-LT"/>
              </w:rPr>
              <w:instrText xml:space="preserve"> FORMCHECKBOX </w:instrText>
            </w:r>
            <w:r w:rsidR="0012600B" w:rsidRPr="00A512B6">
              <w:rPr>
                <w:b/>
                <w:lang w:val="lt-LT"/>
              </w:rPr>
            </w:r>
            <w:r w:rsidR="0012600B" w:rsidRPr="00A512B6">
              <w:rPr>
                <w:b/>
                <w:lang w:val="lt-LT"/>
              </w:rPr>
              <w:fldChar w:fldCharType="separate"/>
            </w:r>
            <w:r w:rsidR="0012600B" w:rsidRPr="00A512B6">
              <w:rPr>
                <w:b/>
                <w:lang w:val="lt-LT"/>
              </w:rPr>
              <w:fldChar w:fldCharType="end"/>
            </w:r>
          </w:p>
          <w:p w14:paraId="314ADB9E" w14:textId="77777777" w:rsidR="00181682" w:rsidRPr="00A512B6" w:rsidRDefault="00181682" w:rsidP="00CB4ECA">
            <w:pPr>
              <w:rPr>
                <w:lang w:val="lt-LT"/>
              </w:rPr>
            </w:pPr>
          </w:p>
          <w:p w14:paraId="1FD81C16" w14:textId="77777777" w:rsidR="00181682" w:rsidRPr="00A512B6" w:rsidRDefault="00181682" w:rsidP="00CF5728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4253" w:type="dxa"/>
          </w:tcPr>
          <w:p w14:paraId="40BA29BF" w14:textId="77777777" w:rsidR="00181682" w:rsidRPr="00A512B6" w:rsidRDefault="00181682" w:rsidP="00CB4ECA">
            <w:pPr>
              <w:rPr>
                <w:i/>
                <w:caps/>
                <w:lang w:val="lt-LT"/>
              </w:rPr>
            </w:pPr>
            <w:r w:rsidRPr="00A512B6">
              <w:rPr>
                <w:lang w:val="lt-LT"/>
              </w:rPr>
              <w:t>Doktorantas</w:t>
            </w:r>
            <w:r w:rsidR="00D25989" w:rsidRPr="00A512B6">
              <w:rPr>
                <w:lang w:val="lt-LT"/>
              </w:rPr>
              <w:t xml:space="preserve"> (mokslo/meno)</w:t>
            </w:r>
            <w:r w:rsidR="0012600B" w:rsidRPr="00A512B6">
              <w:rPr>
                <w:lang w:val="lt-LT"/>
              </w:rPr>
              <w:t xml:space="preserve"> </w:t>
            </w:r>
            <w:r w:rsidR="0012600B" w:rsidRPr="00A512B6">
              <w:rPr>
                <w:b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00B" w:rsidRPr="00A512B6">
              <w:rPr>
                <w:b/>
                <w:lang w:val="lt-LT"/>
              </w:rPr>
              <w:instrText xml:space="preserve"> FORMCHECKBOX </w:instrText>
            </w:r>
            <w:r w:rsidR="0012600B" w:rsidRPr="00A512B6">
              <w:rPr>
                <w:b/>
                <w:lang w:val="lt-LT"/>
              </w:rPr>
            </w:r>
            <w:r w:rsidR="0012600B" w:rsidRPr="00A512B6">
              <w:rPr>
                <w:b/>
                <w:lang w:val="lt-LT"/>
              </w:rPr>
              <w:fldChar w:fldCharType="separate"/>
            </w:r>
            <w:r w:rsidR="0012600B" w:rsidRPr="00A512B6">
              <w:rPr>
                <w:b/>
                <w:lang w:val="lt-LT"/>
              </w:rPr>
              <w:fldChar w:fldCharType="end"/>
            </w:r>
          </w:p>
        </w:tc>
      </w:tr>
      <w:tr w:rsidR="00181682" w:rsidRPr="00A512B6" w14:paraId="04053020" w14:textId="77777777" w:rsidTr="00181682">
        <w:trPr>
          <w:trHeight w:val="146"/>
        </w:trPr>
        <w:tc>
          <w:tcPr>
            <w:tcW w:w="5807" w:type="dxa"/>
          </w:tcPr>
          <w:p w14:paraId="784CC29B" w14:textId="77777777" w:rsidR="00181682" w:rsidRPr="00A512B6" w:rsidRDefault="00181682" w:rsidP="00EA212E">
            <w:pPr>
              <w:tabs>
                <w:tab w:val="left" w:pos="426"/>
              </w:tabs>
              <w:rPr>
                <w:lang w:val="lt-LT"/>
              </w:rPr>
            </w:pPr>
            <w:r w:rsidRPr="00A512B6">
              <w:rPr>
                <w:lang w:val="lt-LT"/>
              </w:rPr>
              <w:t>Mokslo</w:t>
            </w:r>
            <w:r w:rsidR="00D25989" w:rsidRPr="00A512B6">
              <w:rPr>
                <w:lang w:val="lt-LT"/>
              </w:rPr>
              <w:t xml:space="preserve"> (meno)</w:t>
            </w:r>
            <w:r w:rsidRPr="00A512B6">
              <w:rPr>
                <w:lang w:val="lt-LT"/>
              </w:rPr>
              <w:t xml:space="preserve"> sritis</w:t>
            </w:r>
            <w:r w:rsidR="007B3A2D" w:rsidRPr="00A512B6">
              <w:rPr>
                <w:lang w:val="lt-LT"/>
              </w:rPr>
              <w:t>*</w:t>
            </w:r>
          </w:p>
        </w:tc>
        <w:tc>
          <w:tcPr>
            <w:tcW w:w="4253" w:type="dxa"/>
          </w:tcPr>
          <w:p w14:paraId="33D2A048" w14:textId="77777777" w:rsidR="00181682" w:rsidRPr="00A512B6" w:rsidRDefault="00181682" w:rsidP="00082115">
            <w:pPr>
              <w:tabs>
                <w:tab w:val="left" w:pos="426"/>
              </w:tabs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>(pasirenkama</w:t>
            </w:r>
            <w:r w:rsidR="007B3A2D" w:rsidRPr="00A512B6">
              <w:rPr>
                <w:i/>
                <w:lang w:val="lt-LT"/>
              </w:rPr>
              <w:t>)</w:t>
            </w:r>
          </w:p>
          <w:p w14:paraId="325BBA41" w14:textId="77777777" w:rsidR="00181682" w:rsidRPr="00A512B6" w:rsidRDefault="00181682" w:rsidP="00FE72B5">
            <w:pPr>
              <w:tabs>
                <w:tab w:val="left" w:pos="426"/>
              </w:tabs>
              <w:rPr>
                <w:i/>
                <w:lang w:val="lt-LT"/>
              </w:rPr>
            </w:pPr>
          </w:p>
        </w:tc>
      </w:tr>
      <w:tr w:rsidR="007B3A2D" w:rsidRPr="00A512B6" w14:paraId="12A3B23F" w14:textId="77777777" w:rsidTr="00181682">
        <w:trPr>
          <w:trHeight w:val="146"/>
        </w:trPr>
        <w:tc>
          <w:tcPr>
            <w:tcW w:w="5807" w:type="dxa"/>
          </w:tcPr>
          <w:p w14:paraId="5613ED4D" w14:textId="77777777" w:rsidR="007B3A2D" w:rsidRPr="00A512B6" w:rsidRDefault="007B3A2D" w:rsidP="007B3A2D">
            <w:pPr>
              <w:tabs>
                <w:tab w:val="left" w:pos="426"/>
              </w:tabs>
              <w:rPr>
                <w:lang w:val="lt-LT"/>
              </w:rPr>
            </w:pPr>
            <w:r w:rsidRPr="00A512B6">
              <w:rPr>
                <w:lang w:val="lt-LT"/>
              </w:rPr>
              <w:t>Mokslo (meno) kryptis*</w:t>
            </w:r>
          </w:p>
        </w:tc>
        <w:tc>
          <w:tcPr>
            <w:tcW w:w="4253" w:type="dxa"/>
          </w:tcPr>
          <w:p w14:paraId="55838D38" w14:textId="77777777" w:rsidR="007B3A2D" w:rsidRPr="00A512B6" w:rsidRDefault="007B3A2D" w:rsidP="007B3A2D">
            <w:pPr>
              <w:tabs>
                <w:tab w:val="left" w:pos="426"/>
              </w:tabs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>(pasirenkama)</w:t>
            </w:r>
          </w:p>
          <w:p w14:paraId="32CD8CEA" w14:textId="77777777" w:rsidR="007B3A2D" w:rsidRPr="00A512B6" w:rsidRDefault="007B3A2D" w:rsidP="007B3A2D">
            <w:pPr>
              <w:tabs>
                <w:tab w:val="left" w:pos="426"/>
              </w:tabs>
              <w:rPr>
                <w:i/>
                <w:lang w:val="lt-LT"/>
              </w:rPr>
            </w:pPr>
          </w:p>
        </w:tc>
      </w:tr>
      <w:tr w:rsidR="007B3A2D" w:rsidRPr="00E50794" w14:paraId="2C9A7E14" w14:textId="77777777" w:rsidTr="00181682">
        <w:trPr>
          <w:trHeight w:val="146"/>
        </w:trPr>
        <w:tc>
          <w:tcPr>
            <w:tcW w:w="5807" w:type="dxa"/>
          </w:tcPr>
          <w:p w14:paraId="2CF9C812" w14:textId="77777777" w:rsidR="007B3A2D" w:rsidRPr="00A512B6" w:rsidRDefault="007B3A2D" w:rsidP="007B3A2D">
            <w:pPr>
              <w:tabs>
                <w:tab w:val="left" w:pos="426"/>
              </w:tabs>
              <w:rPr>
                <w:lang w:val="lt-LT"/>
              </w:rPr>
            </w:pPr>
            <w:r w:rsidRPr="00A512B6">
              <w:rPr>
                <w:lang w:val="lt-LT"/>
              </w:rPr>
              <w:t xml:space="preserve">Darbovietė ir pareigos Ukrainos mokslo ir studijų institucijoje </w:t>
            </w:r>
          </w:p>
        </w:tc>
        <w:tc>
          <w:tcPr>
            <w:tcW w:w="4253" w:type="dxa"/>
          </w:tcPr>
          <w:p w14:paraId="057D2253" w14:textId="77777777" w:rsidR="007B3A2D" w:rsidRPr="00A512B6" w:rsidRDefault="007B3A2D" w:rsidP="007B3A2D">
            <w:pPr>
              <w:tabs>
                <w:tab w:val="left" w:pos="426"/>
              </w:tabs>
              <w:rPr>
                <w:i/>
                <w:caps/>
                <w:lang w:val="lt-LT"/>
              </w:rPr>
            </w:pPr>
            <w:r w:rsidRPr="00A512B6">
              <w:rPr>
                <w:i/>
                <w:lang w:val="lt-LT"/>
              </w:rPr>
              <w:t>(doktorantai gali nepildyti, jei vykdė tik doktorantūros studijas)</w:t>
            </w:r>
          </w:p>
        </w:tc>
      </w:tr>
      <w:tr w:rsidR="007B3A2D" w:rsidRPr="00A512B6" w14:paraId="12D458F7" w14:textId="77777777" w:rsidTr="00181682">
        <w:trPr>
          <w:trHeight w:val="14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A62" w14:textId="77777777" w:rsidR="007B3A2D" w:rsidRPr="00A512B6" w:rsidRDefault="007B3A2D" w:rsidP="007B3A2D">
            <w:pPr>
              <w:tabs>
                <w:tab w:val="left" w:pos="426"/>
              </w:tabs>
              <w:rPr>
                <w:lang w:val="lt-LT"/>
              </w:rPr>
            </w:pPr>
            <w:r w:rsidRPr="00A512B6">
              <w:rPr>
                <w:lang w:val="lt-LT"/>
              </w:rPr>
              <w:lastRenderedPageBreak/>
              <w:t>Ukrainos mokslo ir studijų institucija, kurioje vykdoma doktorantūra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8A0" w14:textId="77777777" w:rsidR="007B3A2D" w:rsidRPr="00A512B6" w:rsidRDefault="007B3A2D" w:rsidP="007B3A2D">
            <w:pPr>
              <w:tabs>
                <w:tab w:val="left" w:pos="426"/>
              </w:tabs>
              <w:rPr>
                <w:i/>
                <w:caps/>
                <w:lang w:val="lt-LT"/>
              </w:rPr>
            </w:pPr>
            <w:r w:rsidRPr="00A512B6">
              <w:rPr>
                <w:i/>
                <w:lang w:val="lt-LT"/>
              </w:rPr>
              <w:t>(pildo tik doktorantai)</w:t>
            </w:r>
          </w:p>
        </w:tc>
      </w:tr>
      <w:tr w:rsidR="007B3A2D" w:rsidRPr="00A512B6" w14:paraId="001D9DE6" w14:textId="77777777" w:rsidTr="00181682">
        <w:trPr>
          <w:trHeight w:val="14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B25A" w14:textId="77777777" w:rsidR="007B3A2D" w:rsidRPr="00A512B6" w:rsidRDefault="007B3A2D" w:rsidP="007B3A2D">
            <w:pPr>
              <w:tabs>
                <w:tab w:val="left" w:pos="426"/>
              </w:tabs>
              <w:rPr>
                <w:lang w:val="lt-LT"/>
              </w:rPr>
            </w:pPr>
            <w:r w:rsidRPr="00A512B6">
              <w:rPr>
                <w:lang w:val="lt-LT"/>
              </w:rPr>
              <w:t>Vykdytos doktorantūros disertacijos tema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107F" w14:textId="77777777" w:rsidR="007B3A2D" w:rsidRPr="00A512B6" w:rsidRDefault="007B3A2D" w:rsidP="007B3A2D">
            <w:pPr>
              <w:tabs>
                <w:tab w:val="left" w:pos="426"/>
              </w:tabs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>(pildo tik doktorantai)</w:t>
            </w:r>
          </w:p>
        </w:tc>
      </w:tr>
      <w:tr w:rsidR="007B3A2D" w:rsidRPr="00E50794" w14:paraId="79ABB987" w14:textId="77777777" w:rsidTr="00181682">
        <w:trPr>
          <w:trHeight w:val="14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3828" w14:textId="77777777" w:rsidR="007B3A2D" w:rsidRPr="00A512B6" w:rsidRDefault="007B3A2D" w:rsidP="007B3A2D">
            <w:pPr>
              <w:tabs>
                <w:tab w:val="left" w:pos="426"/>
              </w:tabs>
              <w:rPr>
                <w:lang w:val="lt-LT"/>
              </w:rPr>
            </w:pPr>
            <w:r w:rsidRPr="00A512B6">
              <w:rPr>
                <w:lang w:val="lt-LT"/>
              </w:rPr>
              <w:t>Pareigybės, į kurią įdarbinamas tyrėjas pavadinimas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0178" w14:textId="77777777" w:rsidR="007B3A2D" w:rsidRPr="00A512B6" w:rsidRDefault="007B3A2D" w:rsidP="007B3A2D">
            <w:pPr>
              <w:tabs>
                <w:tab w:val="left" w:pos="426"/>
              </w:tabs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>(pasirenkama)</w:t>
            </w:r>
          </w:p>
          <w:p w14:paraId="7EF71D84" w14:textId="77777777" w:rsidR="007B3A2D" w:rsidRPr="00A512B6" w:rsidRDefault="007B3A2D" w:rsidP="007B3A2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A512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vyriausias mokslo darbuotojas </w:t>
            </w:r>
          </w:p>
          <w:p w14:paraId="6934461A" w14:textId="77777777" w:rsidR="007B3A2D" w:rsidRPr="00A512B6" w:rsidRDefault="007B3A2D" w:rsidP="007B3A2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A512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vyresnysis mokslo darbuotojas </w:t>
            </w:r>
          </w:p>
          <w:p w14:paraId="15724052" w14:textId="77777777" w:rsidR="007B3A2D" w:rsidRPr="00A512B6" w:rsidRDefault="007B3A2D" w:rsidP="007B3A2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A512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mokslo darbuotojas</w:t>
            </w:r>
          </w:p>
          <w:p w14:paraId="5B1A3A57" w14:textId="77777777" w:rsidR="007B3A2D" w:rsidRPr="00A512B6" w:rsidRDefault="007B3A2D" w:rsidP="007B3A2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A512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mokslininkas stažuotojas </w:t>
            </w:r>
          </w:p>
          <w:p w14:paraId="183D106C" w14:textId="77777777" w:rsidR="007B3A2D" w:rsidRPr="00A512B6" w:rsidRDefault="007B3A2D" w:rsidP="007B3A2D">
            <w:pPr>
              <w:pStyle w:val="ListParagraph"/>
              <w:numPr>
                <w:ilvl w:val="0"/>
                <w:numId w:val="39"/>
              </w:numPr>
              <w:tabs>
                <w:tab w:val="left" w:pos="426"/>
              </w:tabs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A512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jaunesnysis mokslo darbuotojas/ tyrė</w:t>
            </w:r>
            <w:r w:rsidR="00370243" w:rsidRPr="00A512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jas</w:t>
            </w:r>
            <w:r w:rsidRPr="00A512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menininka</w:t>
            </w:r>
            <w:r w:rsidR="00370243" w:rsidRPr="00A512B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s</w:t>
            </w:r>
          </w:p>
        </w:tc>
      </w:tr>
    </w:tbl>
    <w:p w14:paraId="4BF95605" w14:textId="77777777" w:rsidR="00716357" w:rsidRPr="00A512B6" w:rsidRDefault="007B3A2D" w:rsidP="007B3A2D">
      <w:pPr>
        <w:tabs>
          <w:tab w:val="left" w:pos="426"/>
        </w:tabs>
        <w:spacing w:before="120" w:after="120"/>
        <w:rPr>
          <w:sz w:val="20"/>
          <w:szCs w:val="20"/>
          <w:lang w:val="lt-LT"/>
        </w:rPr>
      </w:pPr>
      <w:r w:rsidRPr="00A512B6">
        <w:rPr>
          <w:sz w:val="20"/>
          <w:szCs w:val="20"/>
          <w:lang w:val="lt-LT"/>
        </w:rPr>
        <w:t>*Pagal Lietuvoje galiojantį mokslo/meno sričių bei krypčių klasifikatorius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807"/>
        <w:gridCol w:w="4253"/>
      </w:tblGrid>
      <w:tr w:rsidR="00F813E1" w:rsidRPr="00A512B6" w14:paraId="365A8172" w14:textId="77777777" w:rsidTr="001675CD">
        <w:tc>
          <w:tcPr>
            <w:tcW w:w="5807" w:type="dxa"/>
          </w:tcPr>
          <w:p w14:paraId="3765DFE6" w14:textId="77777777" w:rsidR="00F813E1" w:rsidRPr="00A512B6" w:rsidRDefault="00F813E1" w:rsidP="0016782B">
            <w:pPr>
              <w:tabs>
                <w:tab w:val="left" w:pos="426"/>
              </w:tabs>
              <w:spacing w:before="120" w:after="120"/>
              <w:rPr>
                <w:lang w:val="lt-LT"/>
              </w:rPr>
            </w:pPr>
            <w:r w:rsidRPr="00A512B6">
              <w:rPr>
                <w:lang w:val="lt-LT"/>
              </w:rPr>
              <w:t xml:space="preserve">Vykdančioji institucija patvirtina, kad įdarbinamas Ukrainos tyrėjas turi </w:t>
            </w:r>
            <w:r w:rsidR="00F604E2" w:rsidRPr="00A512B6">
              <w:rPr>
                <w:lang w:val="lt-LT"/>
              </w:rPr>
              <w:t>Registracijos migracijos departament</w:t>
            </w:r>
            <w:r w:rsidR="00D74584" w:rsidRPr="00A512B6">
              <w:rPr>
                <w:lang w:val="lt-LT"/>
              </w:rPr>
              <w:t>e</w:t>
            </w:r>
            <w:r w:rsidR="00F604E2" w:rsidRPr="00A512B6">
              <w:rPr>
                <w:lang w:val="lt-LT"/>
              </w:rPr>
              <w:t xml:space="preserve"> kortelę</w:t>
            </w:r>
            <w:r w:rsidR="004C29F1" w:rsidRPr="00A512B6">
              <w:rPr>
                <w:lang w:val="lt-LT"/>
              </w:rPr>
              <w:t xml:space="preserve"> (dėl leidimo laikinai gyventi humanitariniu pagrindu</w:t>
            </w:r>
            <w:r w:rsidR="0016782B" w:rsidRPr="00A512B6">
              <w:rPr>
                <w:lang w:val="lt-LT"/>
              </w:rPr>
              <w:t xml:space="preserve">) </w:t>
            </w:r>
            <w:r w:rsidR="007919DE" w:rsidRPr="00A512B6">
              <w:rPr>
                <w:lang w:val="lt-LT"/>
              </w:rPr>
              <w:t xml:space="preserve"> arba </w:t>
            </w:r>
            <w:r w:rsidR="0016782B" w:rsidRPr="00A512B6">
              <w:rPr>
                <w:lang w:val="lt-LT"/>
              </w:rPr>
              <w:t>ją atitinkantį dokumentą,</w:t>
            </w:r>
            <w:r w:rsidR="00F604E2" w:rsidRPr="00A512B6">
              <w:rPr>
                <w:lang w:val="lt-LT"/>
              </w:rPr>
              <w:t xml:space="preserve"> išduotą Migracijos departamento prie Lietuvos Respublikos vidaus reikalų ministerijos </w:t>
            </w:r>
          </w:p>
        </w:tc>
        <w:tc>
          <w:tcPr>
            <w:tcW w:w="4253" w:type="dxa"/>
          </w:tcPr>
          <w:p w14:paraId="5A4B4B7A" w14:textId="77777777" w:rsidR="001675CD" w:rsidRPr="00A512B6" w:rsidRDefault="00487617" w:rsidP="0062081F">
            <w:pPr>
              <w:tabs>
                <w:tab w:val="left" w:pos="426"/>
              </w:tabs>
              <w:spacing w:before="120" w:after="120"/>
              <w:jc w:val="center"/>
              <w:rPr>
                <w:sz w:val="20"/>
                <w:szCs w:val="20"/>
                <w:lang w:val="lt-LT"/>
              </w:rPr>
            </w:pPr>
            <w:r w:rsidRPr="00A512B6">
              <w:rPr>
                <w:b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2B6">
              <w:rPr>
                <w:b/>
                <w:lang w:val="lt-LT"/>
              </w:rPr>
              <w:instrText xml:space="preserve"> FORMCHECKBOX </w:instrText>
            </w:r>
            <w:r w:rsidRPr="00A512B6">
              <w:rPr>
                <w:b/>
                <w:lang w:val="lt-LT"/>
              </w:rPr>
            </w:r>
            <w:r w:rsidRPr="00A512B6">
              <w:rPr>
                <w:b/>
                <w:lang w:val="lt-LT"/>
              </w:rPr>
              <w:fldChar w:fldCharType="separate"/>
            </w:r>
            <w:r w:rsidRPr="00A512B6">
              <w:rPr>
                <w:b/>
                <w:lang w:val="lt-LT"/>
              </w:rPr>
              <w:fldChar w:fldCharType="end"/>
            </w:r>
          </w:p>
          <w:p w14:paraId="159B67C2" w14:textId="77777777" w:rsidR="001675CD" w:rsidRPr="00A512B6" w:rsidRDefault="001675CD" w:rsidP="0062081F">
            <w:pPr>
              <w:tabs>
                <w:tab w:val="left" w:pos="426"/>
              </w:tabs>
              <w:spacing w:before="120" w:after="120"/>
              <w:jc w:val="center"/>
              <w:rPr>
                <w:sz w:val="20"/>
                <w:szCs w:val="20"/>
                <w:lang w:val="lt-LT"/>
              </w:rPr>
            </w:pPr>
          </w:p>
          <w:p w14:paraId="05E82831" w14:textId="77777777" w:rsidR="00F813E1" w:rsidRPr="00A512B6" w:rsidRDefault="00506E56" w:rsidP="0062081F">
            <w:pPr>
              <w:tabs>
                <w:tab w:val="left" w:pos="426"/>
              </w:tabs>
              <w:spacing w:before="120" w:after="120"/>
              <w:jc w:val="center"/>
              <w:rPr>
                <w:i/>
                <w:sz w:val="20"/>
                <w:szCs w:val="20"/>
                <w:lang w:val="lt-LT"/>
              </w:rPr>
            </w:pPr>
            <w:r w:rsidRPr="00A512B6">
              <w:rPr>
                <w:i/>
                <w:sz w:val="20"/>
                <w:szCs w:val="20"/>
                <w:lang w:val="lt-LT"/>
              </w:rPr>
              <w:t>(vykdančiai institucijai nepatvirtinus, paraiškos pildymas ir pateikimas negalimas)</w:t>
            </w:r>
          </w:p>
        </w:tc>
      </w:tr>
    </w:tbl>
    <w:p w14:paraId="3CED756B" w14:textId="77777777" w:rsidR="00F813E1" w:rsidRPr="00A512B6" w:rsidRDefault="00F813E1" w:rsidP="0062081F">
      <w:pPr>
        <w:tabs>
          <w:tab w:val="left" w:pos="426"/>
        </w:tabs>
        <w:spacing w:before="120" w:after="120"/>
        <w:jc w:val="center"/>
        <w:rPr>
          <w:lang w:val="lt-LT"/>
        </w:rPr>
      </w:pPr>
    </w:p>
    <w:p w14:paraId="7CBE6787" w14:textId="77777777" w:rsidR="00730132" w:rsidRPr="00A512B6" w:rsidRDefault="00E42A8E" w:rsidP="00013836">
      <w:pPr>
        <w:tabs>
          <w:tab w:val="left" w:pos="426"/>
        </w:tabs>
        <w:spacing w:before="120" w:after="120"/>
        <w:jc w:val="center"/>
        <w:rPr>
          <w:b/>
          <w:caps/>
          <w:lang w:val="lt-LT"/>
        </w:rPr>
      </w:pPr>
      <w:r w:rsidRPr="00A512B6">
        <w:rPr>
          <w:b/>
          <w:caps/>
          <w:lang w:val="lt-LT"/>
        </w:rPr>
        <w:t>3</w:t>
      </w:r>
      <w:r w:rsidR="00145133" w:rsidRPr="00A512B6">
        <w:rPr>
          <w:b/>
          <w:caps/>
          <w:lang w:val="lt-LT"/>
        </w:rPr>
        <w:t>. </w:t>
      </w:r>
      <w:r w:rsidR="00AD2600" w:rsidRPr="00A512B6">
        <w:rPr>
          <w:b/>
          <w:caps/>
          <w:lang w:val="lt-LT"/>
        </w:rPr>
        <w:t xml:space="preserve"> </w:t>
      </w:r>
      <w:r w:rsidR="007F7D04" w:rsidRPr="00A512B6">
        <w:rPr>
          <w:b/>
          <w:caps/>
          <w:lang w:val="lt-LT"/>
        </w:rPr>
        <w:t>Planuojamos vykdyti ti</w:t>
      </w:r>
      <w:r w:rsidR="006B06BC" w:rsidRPr="00A512B6">
        <w:rPr>
          <w:b/>
          <w:caps/>
          <w:lang w:val="lt-LT"/>
        </w:rPr>
        <w:t xml:space="preserve">riamosios ir </w:t>
      </w:r>
      <w:r w:rsidR="00CD04CA" w:rsidRPr="00A512B6">
        <w:rPr>
          <w:b/>
          <w:caps/>
          <w:lang w:val="lt-LT"/>
        </w:rPr>
        <w:t>(</w:t>
      </w:r>
      <w:r w:rsidR="006B06BC" w:rsidRPr="00A512B6">
        <w:rPr>
          <w:b/>
          <w:caps/>
          <w:lang w:val="lt-LT"/>
        </w:rPr>
        <w:t>ar</w:t>
      </w:r>
      <w:r w:rsidR="00CD04CA" w:rsidRPr="00A512B6">
        <w:rPr>
          <w:b/>
          <w:caps/>
          <w:lang w:val="lt-LT"/>
        </w:rPr>
        <w:t>)</w:t>
      </w:r>
      <w:r w:rsidR="006B06BC" w:rsidRPr="00A512B6">
        <w:rPr>
          <w:b/>
          <w:caps/>
          <w:lang w:val="lt-LT"/>
        </w:rPr>
        <w:t xml:space="preserve"> Mokslinės VEIKLos</w:t>
      </w:r>
      <w:r w:rsidR="00D74B4E" w:rsidRPr="00A512B6">
        <w:rPr>
          <w:b/>
          <w:caps/>
          <w:lang w:val="lt-LT"/>
        </w:rPr>
        <w:t xml:space="preserve"> AP</w:t>
      </w:r>
      <w:r w:rsidR="006B06BC" w:rsidRPr="00A512B6">
        <w:rPr>
          <w:b/>
          <w:caps/>
          <w:lang w:val="lt-LT"/>
        </w:rPr>
        <w:t>rašymas</w:t>
      </w:r>
    </w:p>
    <w:tbl>
      <w:tblPr>
        <w:tblW w:w="100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4136"/>
      </w:tblGrid>
      <w:tr w:rsidR="00AE7875" w:rsidRPr="00E50794" w14:paraId="41BF4D45" w14:textId="77777777" w:rsidTr="42B4D51C">
        <w:trPr>
          <w:trHeight w:val="283"/>
        </w:trPr>
        <w:tc>
          <w:tcPr>
            <w:tcW w:w="10061" w:type="dxa"/>
            <w:gridSpan w:val="2"/>
          </w:tcPr>
          <w:p w14:paraId="2F96A832" w14:textId="07E316D7" w:rsidR="00417DA8" w:rsidRPr="00A512B6" w:rsidRDefault="00417DA8" w:rsidP="001D5DD7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A512B6">
              <w:rPr>
                <w:lang w:val="lt-LT"/>
              </w:rPr>
              <w:br w:type="page"/>
            </w:r>
            <w:r w:rsidR="00CB596C">
              <w:rPr>
                <w:lang w:val="lt-LT"/>
              </w:rPr>
              <w:t xml:space="preserve">3.1 </w:t>
            </w:r>
            <w:r w:rsidR="009E08A0" w:rsidRPr="00A512B6">
              <w:rPr>
                <w:lang w:val="lt-LT"/>
              </w:rPr>
              <w:t>Tyrėjo</w:t>
            </w:r>
            <w:r w:rsidR="00CD04CA" w:rsidRPr="00A512B6">
              <w:rPr>
                <w:lang w:val="lt-LT"/>
              </w:rPr>
              <w:t xml:space="preserve"> </w:t>
            </w:r>
            <w:r w:rsidR="009E08A0" w:rsidRPr="00A512B6">
              <w:rPr>
                <w:lang w:val="lt-LT"/>
              </w:rPr>
              <w:t>veiklos tikslai, funkcijos ir uždaviniai</w:t>
            </w:r>
          </w:p>
        </w:tc>
      </w:tr>
      <w:tr w:rsidR="00AE7875" w:rsidRPr="00E50794" w14:paraId="33F341FF" w14:textId="77777777" w:rsidTr="42B4D51C">
        <w:trPr>
          <w:trHeight w:val="580"/>
        </w:trPr>
        <w:tc>
          <w:tcPr>
            <w:tcW w:w="10061" w:type="dxa"/>
            <w:gridSpan w:val="2"/>
          </w:tcPr>
          <w:p w14:paraId="43255FB8" w14:textId="77777777" w:rsidR="00417DA8" w:rsidRDefault="009E08A0" w:rsidP="003B4A6F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>(</w:t>
            </w:r>
            <w:r w:rsidR="00CD04CA" w:rsidRPr="00A512B6">
              <w:rPr>
                <w:i/>
                <w:lang w:val="lt-LT"/>
              </w:rPr>
              <w:t>T</w:t>
            </w:r>
            <w:r w:rsidRPr="00A512B6">
              <w:rPr>
                <w:i/>
                <w:lang w:val="lt-LT"/>
              </w:rPr>
              <w:t>rumpai aprašyti tyrėjo pareigybės aprašyme nustatyt</w:t>
            </w:r>
            <w:r w:rsidR="00B84DB9" w:rsidRPr="00A512B6">
              <w:rPr>
                <w:i/>
                <w:lang w:val="lt-LT"/>
              </w:rPr>
              <w:t>us veiklos tikslus</w:t>
            </w:r>
            <w:r w:rsidR="00CD04CA" w:rsidRPr="00A512B6">
              <w:rPr>
                <w:i/>
                <w:lang w:val="lt-LT"/>
              </w:rPr>
              <w:t>, uždavinius</w:t>
            </w:r>
            <w:r w:rsidR="00B84DB9" w:rsidRPr="00A512B6">
              <w:rPr>
                <w:i/>
                <w:lang w:val="lt-LT"/>
              </w:rPr>
              <w:t xml:space="preserve"> ir funkcijas</w:t>
            </w:r>
            <w:r w:rsidRPr="00A512B6">
              <w:rPr>
                <w:i/>
                <w:lang w:val="lt-LT"/>
              </w:rPr>
              <w:t>)</w:t>
            </w:r>
          </w:p>
          <w:p w14:paraId="6304385D" w14:textId="16EF93BB" w:rsidR="00FC2BBA" w:rsidRPr="00A512B6" w:rsidRDefault="002D7347" w:rsidP="003B4A6F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 w:rsidRPr="00E50794">
              <w:rPr>
                <w:i/>
                <w:iCs/>
                <w:lang w:val="lt-LT"/>
              </w:rPr>
              <w:t xml:space="preserve">Jei tyrėjui buvo skirta parama </w:t>
            </w:r>
            <w:r w:rsidR="00E50794">
              <w:rPr>
                <w:i/>
                <w:iCs/>
                <w:lang w:val="lt-LT"/>
              </w:rPr>
              <w:t>ankstesniuose kvietimuose,</w:t>
            </w:r>
            <w:r w:rsidRPr="00E50794">
              <w:rPr>
                <w:i/>
                <w:iCs/>
                <w:lang w:val="lt-LT"/>
              </w:rPr>
              <w:t xml:space="preserve"> prašome trumpai aprašyti ir jau pasiektus rezultatus.</w:t>
            </w:r>
          </w:p>
        </w:tc>
      </w:tr>
      <w:tr w:rsidR="00D12C6E" w:rsidRPr="00F67E40" w14:paraId="0925D859" w14:textId="77777777" w:rsidTr="42B4D51C">
        <w:trPr>
          <w:trHeight w:val="423"/>
        </w:trPr>
        <w:tc>
          <w:tcPr>
            <w:tcW w:w="10061" w:type="dxa"/>
            <w:gridSpan w:val="2"/>
          </w:tcPr>
          <w:p w14:paraId="538DFCBE" w14:textId="75BC4E40" w:rsidR="00D12C6E" w:rsidRPr="00F67E40" w:rsidRDefault="00D12C6E" w:rsidP="00D12C6E">
            <w:pPr>
              <w:tabs>
                <w:tab w:val="left" w:pos="426"/>
              </w:tabs>
              <w:spacing w:before="120" w:after="120"/>
              <w:rPr>
                <w:bCs/>
                <w:lang w:val="lt-LT"/>
              </w:rPr>
            </w:pPr>
            <w:r w:rsidRPr="00F67E40">
              <w:rPr>
                <w:bCs/>
                <w:lang w:val="lt-LT"/>
              </w:rPr>
              <w:t>3.2</w:t>
            </w:r>
            <w:r w:rsidR="006E1CDC" w:rsidRPr="00F67E40">
              <w:rPr>
                <w:bCs/>
                <w:lang w:val="lt-LT"/>
              </w:rPr>
              <w:t xml:space="preserve"> Vykdančiosios institucijos patvirtinimas</w:t>
            </w:r>
          </w:p>
        </w:tc>
      </w:tr>
      <w:tr w:rsidR="008468C3" w:rsidRPr="00A512B6" w14:paraId="2BDFF338" w14:textId="77777777" w:rsidTr="42B4D51C">
        <w:trPr>
          <w:trHeight w:val="580"/>
        </w:trPr>
        <w:tc>
          <w:tcPr>
            <w:tcW w:w="5925" w:type="dxa"/>
          </w:tcPr>
          <w:p w14:paraId="20ABBE55" w14:textId="6FEFD1CF" w:rsidR="008468C3" w:rsidRPr="00F67E40" w:rsidRDefault="008468C3" w:rsidP="002E40FD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 w:rsidRPr="00F67E40">
              <w:rPr>
                <w:lang w:val="lt-LT"/>
              </w:rPr>
              <w:t>Vykdančioji institucija patvirtina, kad tyrėjo veiklos</w:t>
            </w:r>
            <w:r w:rsidR="001678C5" w:rsidRPr="00F67E40">
              <w:rPr>
                <w:lang w:val="lt-LT"/>
              </w:rPr>
              <w:t xml:space="preserve"> ir siekiami tikslai</w:t>
            </w:r>
            <w:r w:rsidRPr="00F67E40">
              <w:rPr>
                <w:lang w:val="lt-LT"/>
              </w:rPr>
              <w:t xml:space="preserve"> neturi neigiamo poveikio Nacionalinio pažangos plano horizontaliesiems principams</w:t>
            </w:r>
            <w:r w:rsidR="001678C5" w:rsidRPr="00F67E40">
              <w:rPr>
                <w:lang w:val="lt-LT"/>
              </w:rPr>
              <w:t xml:space="preserve"> (</w:t>
            </w:r>
            <w:r w:rsidR="00581730" w:rsidRPr="00F67E40">
              <w:rPr>
                <w:lang w:val="lt-LT"/>
              </w:rPr>
              <w:t>darnus vystymasis, inovatyvumas (kūrybingumas) ir lygios galimybės visiems</w:t>
            </w:r>
            <w:r w:rsidR="001678C5" w:rsidRPr="00F67E40">
              <w:rPr>
                <w:lang w:val="lt-LT"/>
              </w:rPr>
              <w:t>)</w:t>
            </w:r>
            <w:r w:rsidRPr="00F67E40">
              <w:rPr>
                <w:lang w:val="lt-LT"/>
              </w:rPr>
              <w:t xml:space="preserve"> ir atitinka Europos Sąjungos konkurencijos politikos nuostatas</w:t>
            </w:r>
          </w:p>
        </w:tc>
        <w:tc>
          <w:tcPr>
            <w:tcW w:w="4136" w:type="dxa"/>
          </w:tcPr>
          <w:p w14:paraId="4CA921AF" w14:textId="77777777" w:rsidR="008468C3" w:rsidRPr="00F67E40" w:rsidRDefault="008468C3" w:rsidP="008468C3">
            <w:pPr>
              <w:tabs>
                <w:tab w:val="left" w:pos="426"/>
              </w:tabs>
              <w:spacing w:before="120" w:after="120"/>
              <w:jc w:val="center"/>
              <w:rPr>
                <w:sz w:val="20"/>
                <w:szCs w:val="20"/>
                <w:lang w:val="lt-LT"/>
              </w:rPr>
            </w:pPr>
            <w:r w:rsidRPr="00F67E40">
              <w:rPr>
                <w:b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E40">
              <w:rPr>
                <w:b/>
                <w:lang w:val="lt-LT"/>
              </w:rPr>
              <w:instrText xml:space="preserve"> FORMCHECKBOX </w:instrText>
            </w:r>
            <w:r w:rsidRPr="00F67E40">
              <w:rPr>
                <w:b/>
                <w:lang w:val="lt-LT"/>
              </w:rPr>
            </w:r>
            <w:r w:rsidRPr="00F67E40">
              <w:rPr>
                <w:b/>
                <w:lang w:val="lt-LT"/>
              </w:rPr>
              <w:fldChar w:fldCharType="separate"/>
            </w:r>
            <w:r w:rsidRPr="00F67E40">
              <w:rPr>
                <w:b/>
                <w:lang w:val="lt-LT"/>
              </w:rPr>
              <w:fldChar w:fldCharType="end"/>
            </w:r>
          </w:p>
          <w:p w14:paraId="0F7E1B35" w14:textId="77777777" w:rsidR="008468C3" w:rsidRPr="00F67E40" w:rsidRDefault="008468C3" w:rsidP="008468C3">
            <w:pPr>
              <w:tabs>
                <w:tab w:val="left" w:pos="426"/>
              </w:tabs>
              <w:spacing w:before="120" w:after="120"/>
              <w:jc w:val="center"/>
              <w:rPr>
                <w:sz w:val="20"/>
                <w:szCs w:val="20"/>
                <w:lang w:val="lt-LT"/>
              </w:rPr>
            </w:pPr>
          </w:p>
          <w:p w14:paraId="250780AB" w14:textId="73E6718E" w:rsidR="008468C3" w:rsidRPr="00F67E40" w:rsidRDefault="008468C3" w:rsidP="008468C3">
            <w:pPr>
              <w:tabs>
                <w:tab w:val="left" w:pos="426"/>
              </w:tabs>
              <w:ind w:right="-63"/>
              <w:jc w:val="center"/>
              <w:rPr>
                <w:i/>
                <w:lang w:val="lt-LT"/>
              </w:rPr>
            </w:pPr>
            <w:r w:rsidRPr="00F67E40">
              <w:rPr>
                <w:i/>
                <w:sz w:val="20"/>
                <w:szCs w:val="20"/>
                <w:lang w:val="lt-LT"/>
              </w:rPr>
              <w:t>(vykdančiai institucijai nepatvirtinus, paraiškos pildymas ir pateikimas negalimas)</w:t>
            </w:r>
          </w:p>
        </w:tc>
      </w:tr>
    </w:tbl>
    <w:p w14:paraId="163790EE" w14:textId="77777777" w:rsidR="00417DA8" w:rsidRPr="00A512B6" w:rsidRDefault="00417DA8" w:rsidP="00260654">
      <w:pPr>
        <w:rPr>
          <w:lang w:val="lt-LT"/>
        </w:rPr>
      </w:pPr>
    </w:p>
    <w:p w14:paraId="6CBFC443" w14:textId="77777777" w:rsidR="00B1711A" w:rsidRPr="00A512B6" w:rsidRDefault="00B31191" w:rsidP="00BD45FA">
      <w:pPr>
        <w:tabs>
          <w:tab w:val="left" w:pos="426"/>
        </w:tabs>
        <w:spacing w:before="120" w:after="120"/>
        <w:jc w:val="center"/>
        <w:rPr>
          <w:b/>
          <w:caps/>
          <w:lang w:val="lt-LT"/>
        </w:rPr>
      </w:pPr>
      <w:r w:rsidRPr="00A512B6">
        <w:rPr>
          <w:b/>
          <w:caps/>
          <w:lang w:val="lt-LT"/>
        </w:rPr>
        <w:t>4</w:t>
      </w:r>
      <w:r w:rsidR="00145133" w:rsidRPr="00A512B6">
        <w:rPr>
          <w:b/>
          <w:caps/>
          <w:lang w:val="lt-LT"/>
        </w:rPr>
        <w:t>. </w:t>
      </w:r>
      <w:r w:rsidR="009A7E21" w:rsidRPr="00A512B6">
        <w:rPr>
          <w:b/>
          <w:caps/>
          <w:lang w:val="lt-LT"/>
        </w:rPr>
        <w:t xml:space="preserve"> IŠLAIDŲ SĄMATA</w:t>
      </w:r>
    </w:p>
    <w:p w14:paraId="13D93B53" w14:textId="77777777" w:rsidR="00944F4E" w:rsidRPr="00A512B6" w:rsidRDefault="00944F4E" w:rsidP="00BD45FA">
      <w:pPr>
        <w:tabs>
          <w:tab w:val="left" w:pos="426"/>
        </w:tabs>
        <w:spacing w:before="120" w:after="120"/>
        <w:jc w:val="center"/>
        <w:rPr>
          <w:caps/>
          <w:lang w:val="lt-LT"/>
        </w:rPr>
      </w:pPr>
      <w:r w:rsidRPr="00A512B6">
        <w:rPr>
          <w:caps/>
          <w:lang w:val="lt-LT"/>
        </w:rPr>
        <w:t xml:space="preserve">4.1 </w:t>
      </w:r>
      <w:r w:rsidR="0076237B" w:rsidRPr="00A512B6">
        <w:rPr>
          <w:caps/>
          <w:lang w:val="lt-LT"/>
        </w:rPr>
        <w:t>DUOMENYS APIE TYRĖJO ĮDARBINIMĄ</w:t>
      </w: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483"/>
      </w:tblGrid>
      <w:tr w:rsidR="00944F4E" w:rsidRPr="00A512B6" w14:paraId="75079398" w14:textId="77777777" w:rsidTr="0076237B">
        <w:tc>
          <w:tcPr>
            <w:tcW w:w="4531" w:type="dxa"/>
          </w:tcPr>
          <w:p w14:paraId="0FC591BB" w14:textId="77777777" w:rsidR="00944F4E" w:rsidRPr="00A512B6" w:rsidRDefault="00944F4E" w:rsidP="00000C9D">
            <w:pPr>
              <w:rPr>
                <w:lang w:val="lt-LT"/>
              </w:rPr>
            </w:pPr>
            <w:r w:rsidRPr="00A512B6">
              <w:rPr>
                <w:lang w:val="lt-LT"/>
              </w:rPr>
              <w:t>Įdarbinimo pradžia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DB7" w14:textId="0B4F544B" w:rsidR="00944F4E" w:rsidRPr="00A512B6" w:rsidRDefault="00944F4E" w:rsidP="00A54DBC">
            <w:pPr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>(pasirenkama metai, mėnuo, diena</w:t>
            </w:r>
            <w:r w:rsidR="00FE0A2F" w:rsidRPr="00A512B6">
              <w:rPr>
                <w:i/>
                <w:lang w:val="lt-LT"/>
              </w:rPr>
              <w:t>, ne ankstesnė nei 20</w:t>
            </w:r>
            <w:r w:rsidR="00A54DBC">
              <w:rPr>
                <w:i/>
                <w:lang w:val="lt-LT"/>
              </w:rPr>
              <w:t>2</w:t>
            </w:r>
            <w:r w:rsidR="00E50794">
              <w:rPr>
                <w:i/>
                <w:lang w:val="lt-LT"/>
              </w:rPr>
              <w:t>6</w:t>
            </w:r>
            <w:r w:rsidR="00FE0A2F" w:rsidRPr="00A512B6">
              <w:rPr>
                <w:i/>
                <w:lang w:val="lt-LT"/>
              </w:rPr>
              <w:t xml:space="preserve"> m. </w:t>
            </w:r>
            <w:r w:rsidR="000078A2">
              <w:rPr>
                <w:i/>
                <w:lang w:val="lt-LT"/>
              </w:rPr>
              <w:t>sausio</w:t>
            </w:r>
            <w:r w:rsidR="00FE0A2F" w:rsidRPr="00A512B6">
              <w:rPr>
                <w:i/>
                <w:lang w:val="lt-LT"/>
              </w:rPr>
              <w:t xml:space="preserve"> </w:t>
            </w:r>
            <w:r w:rsidR="001678C5">
              <w:rPr>
                <w:i/>
                <w:lang w:val="lt-LT"/>
              </w:rPr>
              <w:t>2</w:t>
            </w:r>
            <w:r w:rsidR="00FE0A2F" w:rsidRPr="00A512B6">
              <w:rPr>
                <w:i/>
                <w:lang w:val="lt-LT"/>
              </w:rPr>
              <w:t xml:space="preserve"> d.</w:t>
            </w:r>
            <w:r w:rsidRPr="00A512B6">
              <w:rPr>
                <w:i/>
                <w:lang w:val="lt-LT"/>
              </w:rPr>
              <w:t>)</w:t>
            </w:r>
          </w:p>
        </w:tc>
      </w:tr>
      <w:tr w:rsidR="00944F4E" w:rsidRPr="00A512B6" w14:paraId="3495CD2E" w14:textId="77777777" w:rsidTr="0076237B">
        <w:tc>
          <w:tcPr>
            <w:tcW w:w="4531" w:type="dxa"/>
          </w:tcPr>
          <w:p w14:paraId="3EB61E50" w14:textId="77777777" w:rsidR="00944F4E" w:rsidRPr="00A512B6" w:rsidRDefault="00944F4E" w:rsidP="00944F4E">
            <w:pPr>
              <w:rPr>
                <w:lang w:val="lt-LT"/>
              </w:rPr>
            </w:pPr>
            <w:r w:rsidRPr="00A512B6">
              <w:rPr>
                <w:lang w:val="lt-LT"/>
              </w:rPr>
              <w:t>Įdarbinimo pabaiga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B2B5" w14:textId="20BEB840" w:rsidR="00944F4E" w:rsidRPr="00A512B6" w:rsidRDefault="00944F4E" w:rsidP="000078A2">
            <w:pPr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>202</w:t>
            </w:r>
            <w:r w:rsidR="00E50794">
              <w:rPr>
                <w:i/>
                <w:lang w:val="lt-LT"/>
              </w:rPr>
              <w:t>6</w:t>
            </w:r>
            <w:r w:rsidRPr="00A512B6">
              <w:rPr>
                <w:i/>
                <w:lang w:val="lt-LT"/>
              </w:rPr>
              <w:t xml:space="preserve"> m. gruodžio 31 d.</w:t>
            </w:r>
          </w:p>
        </w:tc>
      </w:tr>
    </w:tbl>
    <w:p w14:paraId="71ED2843" w14:textId="77777777" w:rsidR="00944F4E" w:rsidRPr="00A512B6" w:rsidRDefault="00944F4E" w:rsidP="00BD45FA">
      <w:pPr>
        <w:tabs>
          <w:tab w:val="left" w:pos="426"/>
        </w:tabs>
        <w:spacing w:before="120" w:after="120"/>
        <w:jc w:val="center"/>
        <w:rPr>
          <w:b/>
          <w:caps/>
          <w:lang w:val="lt-LT"/>
        </w:rPr>
      </w:pPr>
    </w:p>
    <w:p w14:paraId="322E8847" w14:textId="77777777" w:rsidR="00752A4F" w:rsidRDefault="0076237B" w:rsidP="004D77BF">
      <w:pPr>
        <w:tabs>
          <w:tab w:val="left" w:pos="709"/>
        </w:tabs>
        <w:spacing w:before="120" w:after="120"/>
        <w:jc w:val="center"/>
        <w:rPr>
          <w:lang w:val="lt-LT"/>
        </w:rPr>
      </w:pPr>
      <w:r w:rsidRPr="00A512B6">
        <w:rPr>
          <w:lang w:val="lt-LT"/>
        </w:rPr>
        <w:t>4.2</w:t>
      </w:r>
      <w:r w:rsidR="004D77BF" w:rsidRPr="00A512B6">
        <w:rPr>
          <w:lang w:val="lt-LT"/>
        </w:rPr>
        <w:t>.</w:t>
      </w:r>
      <w:r w:rsidR="004D77BF" w:rsidRPr="00A512B6">
        <w:rPr>
          <w:b/>
          <w:lang w:val="lt-LT"/>
        </w:rPr>
        <w:t xml:space="preserve"> </w:t>
      </w:r>
      <w:r w:rsidR="004D77BF" w:rsidRPr="00A512B6">
        <w:rPr>
          <w:lang w:val="lt-LT"/>
        </w:rPr>
        <w:t>D</w:t>
      </w:r>
      <w:r w:rsidR="00752A4F" w:rsidRPr="00A512B6">
        <w:rPr>
          <w:lang w:val="lt-LT"/>
        </w:rPr>
        <w:t>ARBO UŽMOKESČIO PAGRINDIMAS</w:t>
      </w:r>
    </w:p>
    <w:p w14:paraId="37CA4936" w14:textId="77777777" w:rsidR="00CD24A9" w:rsidRDefault="00CD24A9" w:rsidP="004D77BF">
      <w:pPr>
        <w:tabs>
          <w:tab w:val="left" w:pos="709"/>
        </w:tabs>
        <w:spacing w:before="120" w:after="120"/>
        <w:jc w:val="center"/>
        <w:rPr>
          <w:lang w:val="lt-LT"/>
        </w:rPr>
      </w:pPr>
    </w:p>
    <w:p w14:paraId="66678045" w14:textId="77777777" w:rsidR="00CD24A9" w:rsidRPr="00A512B6" w:rsidRDefault="00CD24A9" w:rsidP="004D77BF">
      <w:pPr>
        <w:tabs>
          <w:tab w:val="left" w:pos="709"/>
        </w:tabs>
        <w:spacing w:before="120" w:after="120"/>
        <w:jc w:val="center"/>
        <w:rPr>
          <w:lang w:val="lt-LT"/>
        </w:rPr>
      </w:pPr>
    </w:p>
    <w:tbl>
      <w:tblPr>
        <w:tblW w:w="916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1134"/>
        <w:gridCol w:w="1134"/>
        <w:gridCol w:w="1417"/>
        <w:gridCol w:w="1135"/>
        <w:gridCol w:w="992"/>
        <w:gridCol w:w="1417"/>
        <w:gridCol w:w="57"/>
        <w:gridCol w:w="1417"/>
        <w:gridCol w:w="57"/>
      </w:tblGrid>
      <w:tr w:rsidR="009B0854" w:rsidRPr="00A512B6" w14:paraId="5C0AA88C" w14:textId="77777777" w:rsidTr="009B0854">
        <w:trPr>
          <w:gridAfter w:val="1"/>
          <w:wAfter w:w="57" w:type="dxa"/>
        </w:trPr>
        <w:tc>
          <w:tcPr>
            <w:tcW w:w="403" w:type="dxa"/>
            <w:vMerge w:val="restart"/>
          </w:tcPr>
          <w:p w14:paraId="2BB0C73C" w14:textId="77777777" w:rsidR="009B0854" w:rsidRPr="00A512B6" w:rsidRDefault="009B0854" w:rsidP="00000C9D">
            <w:pPr>
              <w:tabs>
                <w:tab w:val="left" w:pos="709"/>
              </w:tabs>
              <w:ind w:left="-136" w:right="-119"/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Eil. Nr.</w:t>
            </w:r>
          </w:p>
        </w:tc>
        <w:tc>
          <w:tcPr>
            <w:tcW w:w="1134" w:type="dxa"/>
            <w:vMerge w:val="restart"/>
          </w:tcPr>
          <w:p w14:paraId="37D81F6A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Tyrėjo vardas, pavardė</w:t>
            </w:r>
          </w:p>
        </w:tc>
        <w:tc>
          <w:tcPr>
            <w:tcW w:w="1134" w:type="dxa"/>
            <w:vMerge w:val="restart"/>
          </w:tcPr>
          <w:p w14:paraId="7939FE72" w14:textId="77777777" w:rsidR="009B0854" w:rsidRPr="00A512B6" w:rsidRDefault="009B0854" w:rsidP="001C3AF1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 xml:space="preserve">Pareigybė </w:t>
            </w:r>
          </w:p>
        </w:tc>
        <w:tc>
          <w:tcPr>
            <w:tcW w:w="1417" w:type="dxa"/>
            <w:vMerge w:val="restart"/>
          </w:tcPr>
          <w:p w14:paraId="40E34C8E" w14:textId="59D37521" w:rsidR="009B0854" w:rsidRPr="00A512B6" w:rsidRDefault="009B0854" w:rsidP="00784E7F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 xml:space="preserve">Darbo ir atostogų </w:t>
            </w:r>
            <w:r w:rsidR="008D73C4">
              <w:rPr>
                <w:sz w:val="22"/>
                <w:lang w:val="lt-LT"/>
              </w:rPr>
              <w:lastRenderedPageBreak/>
              <w:t>valand</w:t>
            </w:r>
            <w:r w:rsidR="0031132D">
              <w:rPr>
                <w:sz w:val="22"/>
                <w:lang w:val="lt-LT"/>
              </w:rPr>
              <w:t xml:space="preserve">ų </w:t>
            </w:r>
            <w:r w:rsidRPr="00A512B6">
              <w:rPr>
                <w:sz w:val="22"/>
                <w:lang w:val="lt-LT"/>
              </w:rPr>
              <w:t>skaičius įdarbinimo laikotarpiu</w:t>
            </w:r>
          </w:p>
        </w:tc>
        <w:tc>
          <w:tcPr>
            <w:tcW w:w="2127" w:type="dxa"/>
            <w:gridSpan w:val="2"/>
          </w:tcPr>
          <w:p w14:paraId="6AFCC836" w14:textId="611DEF1D" w:rsidR="009B0854" w:rsidRPr="006E4196" w:rsidRDefault="009B0854" w:rsidP="006E4196">
            <w:pPr>
              <w:rPr>
                <w:sz w:val="20"/>
                <w:szCs w:val="20"/>
                <w:lang w:val="lt-LT"/>
              </w:rPr>
            </w:pPr>
            <w:proofErr w:type="spellStart"/>
            <w:r w:rsidRPr="003C42B6">
              <w:rPr>
                <w:sz w:val="20"/>
                <w:szCs w:val="20"/>
              </w:rPr>
              <w:lastRenderedPageBreak/>
              <w:t>Pareiginės</w:t>
            </w:r>
            <w:proofErr w:type="spellEnd"/>
            <w:r w:rsidRPr="003C42B6">
              <w:rPr>
                <w:sz w:val="20"/>
                <w:szCs w:val="20"/>
              </w:rPr>
              <w:t xml:space="preserve"> algos </w:t>
            </w:r>
            <w:proofErr w:type="spellStart"/>
            <w:r w:rsidR="00F67E40">
              <w:rPr>
                <w:sz w:val="20"/>
                <w:szCs w:val="20"/>
              </w:rPr>
              <w:t>valandinis</w:t>
            </w:r>
            <w:proofErr w:type="spellEnd"/>
            <w:r w:rsidR="00F67E40">
              <w:rPr>
                <w:sz w:val="20"/>
                <w:szCs w:val="20"/>
              </w:rPr>
              <w:t xml:space="preserve"> </w:t>
            </w:r>
            <w:proofErr w:type="spellStart"/>
            <w:r w:rsidR="00F67E40">
              <w:rPr>
                <w:sz w:val="20"/>
                <w:szCs w:val="20"/>
              </w:rPr>
              <w:t>įkainis</w:t>
            </w:r>
            <w:proofErr w:type="spellEnd"/>
          </w:p>
        </w:tc>
        <w:tc>
          <w:tcPr>
            <w:tcW w:w="1417" w:type="dxa"/>
          </w:tcPr>
          <w:p w14:paraId="7E99BDA5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 xml:space="preserve">Darbo užmokestis </w:t>
            </w:r>
            <w:r w:rsidRPr="00A512B6">
              <w:rPr>
                <w:sz w:val="22"/>
                <w:lang w:val="lt-LT"/>
              </w:rPr>
              <w:lastRenderedPageBreak/>
              <w:t>per metus su atostogų rezervu, Eur</w:t>
            </w:r>
          </w:p>
          <w:p w14:paraId="6B0D50DC" w14:textId="77777777" w:rsidR="009B0854" w:rsidRPr="00A512B6" w:rsidRDefault="009B0854" w:rsidP="00B668A5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(4*6)</w:t>
            </w:r>
          </w:p>
        </w:tc>
        <w:tc>
          <w:tcPr>
            <w:tcW w:w="1474" w:type="dxa"/>
            <w:gridSpan w:val="2"/>
          </w:tcPr>
          <w:p w14:paraId="78E3F3BE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lastRenderedPageBreak/>
              <w:t xml:space="preserve">Socialinio draudimo ir </w:t>
            </w:r>
            <w:r w:rsidRPr="00A512B6">
              <w:rPr>
                <w:sz w:val="22"/>
                <w:lang w:val="lt-LT"/>
              </w:rPr>
              <w:lastRenderedPageBreak/>
              <w:t>kitos įmokos, Eur</w:t>
            </w:r>
            <w:r w:rsidRPr="00A512B6">
              <w:rPr>
                <w:sz w:val="22"/>
                <w:vertAlign w:val="superscript"/>
                <w:lang w:val="lt-LT"/>
              </w:rPr>
              <w:t>3</w:t>
            </w:r>
          </w:p>
        </w:tc>
      </w:tr>
      <w:tr w:rsidR="009B0854" w:rsidRPr="00A512B6" w14:paraId="12B8D97B" w14:textId="77777777" w:rsidTr="009B0854">
        <w:tc>
          <w:tcPr>
            <w:tcW w:w="403" w:type="dxa"/>
            <w:vMerge/>
          </w:tcPr>
          <w:p w14:paraId="1FF0EBB0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</w:p>
        </w:tc>
        <w:tc>
          <w:tcPr>
            <w:tcW w:w="1134" w:type="dxa"/>
            <w:vMerge/>
          </w:tcPr>
          <w:p w14:paraId="788E76D5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</w:p>
        </w:tc>
        <w:tc>
          <w:tcPr>
            <w:tcW w:w="1134" w:type="dxa"/>
            <w:vMerge/>
          </w:tcPr>
          <w:p w14:paraId="0C71B68E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</w:p>
        </w:tc>
        <w:tc>
          <w:tcPr>
            <w:tcW w:w="1417" w:type="dxa"/>
            <w:vMerge/>
          </w:tcPr>
          <w:p w14:paraId="01750BBB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</w:p>
        </w:tc>
        <w:tc>
          <w:tcPr>
            <w:tcW w:w="1135" w:type="dxa"/>
          </w:tcPr>
          <w:p w14:paraId="024FA382" w14:textId="77777777" w:rsidR="009B0854" w:rsidRPr="00A512B6" w:rsidRDefault="009B0854" w:rsidP="00000C9D">
            <w:pPr>
              <w:ind w:left="-110" w:right="-108"/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didžiausias leistinas</w:t>
            </w:r>
            <w:r w:rsidRPr="00A512B6">
              <w:rPr>
                <w:sz w:val="22"/>
                <w:vertAlign w:val="superscript"/>
                <w:lang w:val="lt-LT"/>
              </w:rPr>
              <w:t>2</w:t>
            </w:r>
          </w:p>
        </w:tc>
        <w:tc>
          <w:tcPr>
            <w:tcW w:w="992" w:type="dxa"/>
          </w:tcPr>
          <w:p w14:paraId="444069E6" w14:textId="77777777" w:rsidR="009B0854" w:rsidRPr="00A512B6" w:rsidRDefault="009B0854" w:rsidP="00000C9D">
            <w:pPr>
              <w:ind w:left="-110" w:right="-108"/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pritaikytas</w:t>
            </w:r>
          </w:p>
        </w:tc>
        <w:tc>
          <w:tcPr>
            <w:tcW w:w="1474" w:type="dxa"/>
            <w:gridSpan w:val="2"/>
          </w:tcPr>
          <w:p w14:paraId="762B8051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</w:p>
        </w:tc>
        <w:tc>
          <w:tcPr>
            <w:tcW w:w="1474" w:type="dxa"/>
            <w:gridSpan w:val="2"/>
          </w:tcPr>
          <w:p w14:paraId="7DE69A42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</w:p>
        </w:tc>
      </w:tr>
      <w:tr w:rsidR="009B0854" w:rsidRPr="00A512B6" w14:paraId="682843DA" w14:textId="77777777" w:rsidTr="009B0854">
        <w:trPr>
          <w:gridAfter w:val="1"/>
          <w:wAfter w:w="57" w:type="dxa"/>
        </w:trPr>
        <w:tc>
          <w:tcPr>
            <w:tcW w:w="403" w:type="dxa"/>
          </w:tcPr>
          <w:p w14:paraId="587BEEC4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1</w:t>
            </w:r>
          </w:p>
        </w:tc>
        <w:tc>
          <w:tcPr>
            <w:tcW w:w="1134" w:type="dxa"/>
          </w:tcPr>
          <w:p w14:paraId="2583C00E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2</w:t>
            </w:r>
          </w:p>
        </w:tc>
        <w:tc>
          <w:tcPr>
            <w:tcW w:w="1134" w:type="dxa"/>
          </w:tcPr>
          <w:p w14:paraId="4A6B8D50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3</w:t>
            </w:r>
          </w:p>
        </w:tc>
        <w:tc>
          <w:tcPr>
            <w:tcW w:w="1417" w:type="dxa"/>
          </w:tcPr>
          <w:p w14:paraId="1B1900B2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4</w:t>
            </w:r>
          </w:p>
        </w:tc>
        <w:tc>
          <w:tcPr>
            <w:tcW w:w="1135" w:type="dxa"/>
          </w:tcPr>
          <w:p w14:paraId="293C5CD8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5</w:t>
            </w:r>
          </w:p>
        </w:tc>
        <w:tc>
          <w:tcPr>
            <w:tcW w:w="992" w:type="dxa"/>
          </w:tcPr>
          <w:p w14:paraId="0BC29C72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6</w:t>
            </w:r>
          </w:p>
        </w:tc>
        <w:tc>
          <w:tcPr>
            <w:tcW w:w="1417" w:type="dxa"/>
          </w:tcPr>
          <w:p w14:paraId="43F869F3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7</w:t>
            </w:r>
          </w:p>
        </w:tc>
        <w:tc>
          <w:tcPr>
            <w:tcW w:w="1474" w:type="dxa"/>
            <w:gridSpan w:val="2"/>
          </w:tcPr>
          <w:p w14:paraId="2C057362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8</w:t>
            </w:r>
          </w:p>
        </w:tc>
      </w:tr>
      <w:tr w:rsidR="009B0854" w:rsidRPr="00A512B6" w14:paraId="5F024423" w14:textId="77777777" w:rsidTr="009B0854">
        <w:trPr>
          <w:gridAfter w:val="1"/>
          <w:wAfter w:w="57" w:type="dxa"/>
        </w:trPr>
        <w:tc>
          <w:tcPr>
            <w:tcW w:w="403" w:type="dxa"/>
          </w:tcPr>
          <w:p w14:paraId="6BBFE672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1.</w:t>
            </w:r>
          </w:p>
        </w:tc>
        <w:tc>
          <w:tcPr>
            <w:tcW w:w="1134" w:type="dxa"/>
          </w:tcPr>
          <w:p w14:paraId="3BF8A4F7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(automatiškai perkeliama iš antros dalies)</w:t>
            </w:r>
          </w:p>
        </w:tc>
        <w:tc>
          <w:tcPr>
            <w:tcW w:w="1134" w:type="dxa"/>
          </w:tcPr>
          <w:p w14:paraId="4CDD73D1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(automatiškai perkeliama iš antros dalies)</w:t>
            </w:r>
          </w:p>
        </w:tc>
        <w:tc>
          <w:tcPr>
            <w:tcW w:w="1417" w:type="dxa"/>
          </w:tcPr>
          <w:p w14:paraId="66B0FBD4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(suskaičiuoja ir įrašo mokslo ir studijų institucija)</w:t>
            </w:r>
          </w:p>
        </w:tc>
        <w:tc>
          <w:tcPr>
            <w:tcW w:w="1135" w:type="dxa"/>
          </w:tcPr>
          <w:p w14:paraId="2EB9EB3A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(automatiškai priskiriamas konkrečiai pareigybei)</w:t>
            </w:r>
          </w:p>
        </w:tc>
        <w:tc>
          <w:tcPr>
            <w:tcW w:w="992" w:type="dxa"/>
          </w:tcPr>
          <w:p w14:paraId="2D81E989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  <w:r w:rsidRPr="00A512B6">
              <w:rPr>
                <w:sz w:val="22"/>
                <w:lang w:val="lt-LT"/>
              </w:rPr>
              <w:t>(įrašo institucija)</w:t>
            </w:r>
          </w:p>
        </w:tc>
        <w:tc>
          <w:tcPr>
            <w:tcW w:w="1417" w:type="dxa"/>
          </w:tcPr>
          <w:p w14:paraId="6BE901F6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</w:p>
        </w:tc>
        <w:tc>
          <w:tcPr>
            <w:tcW w:w="1474" w:type="dxa"/>
            <w:gridSpan w:val="2"/>
          </w:tcPr>
          <w:p w14:paraId="64FD285C" w14:textId="77777777" w:rsidR="009B0854" w:rsidRPr="00A512B6" w:rsidRDefault="009B0854" w:rsidP="00000C9D">
            <w:pPr>
              <w:tabs>
                <w:tab w:val="left" w:pos="709"/>
              </w:tabs>
              <w:jc w:val="center"/>
              <w:rPr>
                <w:sz w:val="22"/>
                <w:lang w:val="lt-LT"/>
              </w:rPr>
            </w:pPr>
          </w:p>
        </w:tc>
      </w:tr>
    </w:tbl>
    <w:p w14:paraId="74FCD013" w14:textId="77777777" w:rsidR="003906E2" w:rsidRPr="00A512B6" w:rsidRDefault="003906E2" w:rsidP="003906E2">
      <w:pPr>
        <w:tabs>
          <w:tab w:val="left" w:pos="709"/>
        </w:tabs>
        <w:jc w:val="both"/>
        <w:rPr>
          <w:sz w:val="20"/>
          <w:szCs w:val="20"/>
          <w:lang w:val="lt-LT"/>
        </w:rPr>
      </w:pPr>
    </w:p>
    <w:p w14:paraId="21C74F2E" w14:textId="77777777" w:rsidR="003906E2" w:rsidRPr="00A512B6" w:rsidRDefault="00A239E0" w:rsidP="003C42B6">
      <w:pPr>
        <w:rPr>
          <w:sz w:val="20"/>
          <w:szCs w:val="20"/>
          <w:lang w:val="lt-LT"/>
        </w:rPr>
      </w:pPr>
      <w:r w:rsidRPr="00A512B6">
        <w:rPr>
          <w:vertAlign w:val="superscript"/>
          <w:lang w:val="lt-LT"/>
        </w:rPr>
        <w:t xml:space="preserve">2 </w:t>
      </w:r>
      <w:proofErr w:type="spellStart"/>
      <w:r w:rsidR="003C42B6" w:rsidRPr="003C42B6">
        <w:rPr>
          <w:sz w:val="20"/>
          <w:szCs w:val="20"/>
        </w:rPr>
        <w:t>Pareiginės</w:t>
      </w:r>
      <w:proofErr w:type="spellEnd"/>
      <w:r w:rsidR="003C42B6" w:rsidRPr="003C42B6">
        <w:rPr>
          <w:sz w:val="20"/>
          <w:szCs w:val="20"/>
        </w:rPr>
        <w:t xml:space="preserve"> algos </w:t>
      </w:r>
      <w:proofErr w:type="spellStart"/>
      <w:r w:rsidR="003C42B6" w:rsidRPr="003C42B6">
        <w:rPr>
          <w:sz w:val="20"/>
          <w:szCs w:val="20"/>
        </w:rPr>
        <w:t>koeficientai</w:t>
      </w:r>
      <w:proofErr w:type="spellEnd"/>
    </w:p>
    <w:p w14:paraId="188FE5E1" w14:textId="77777777" w:rsidR="00E50794" w:rsidRPr="00E50794" w:rsidRDefault="00E50794" w:rsidP="00E50794">
      <w:pPr>
        <w:tabs>
          <w:tab w:val="left" w:pos="709"/>
        </w:tabs>
        <w:jc w:val="both"/>
        <w:rPr>
          <w:rFonts w:eastAsia="Calibri"/>
          <w:sz w:val="20"/>
          <w:szCs w:val="20"/>
          <w:lang w:val="lt-LT"/>
        </w:rPr>
      </w:pPr>
      <w:bookmarkStart w:id="0" w:name="part_0781787f9e3a41b79463d1e37f6d48c2"/>
      <w:bookmarkEnd w:id="0"/>
      <w:r w:rsidRPr="00E50794">
        <w:rPr>
          <w:rFonts w:eastAsia="Calibri"/>
          <w:sz w:val="20"/>
          <w:szCs w:val="20"/>
          <w:lang w:val="lt-LT"/>
        </w:rPr>
        <w:t>1. vyriausiojo mokslo darbuotojo – 19,18 – 34,49;</w:t>
      </w:r>
    </w:p>
    <w:p w14:paraId="6372B1B7" w14:textId="77777777" w:rsidR="00E50794" w:rsidRPr="00E50794" w:rsidRDefault="00E50794" w:rsidP="00E50794">
      <w:pPr>
        <w:tabs>
          <w:tab w:val="left" w:pos="709"/>
        </w:tabs>
        <w:jc w:val="both"/>
        <w:rPr>
          <w:rFonts w:eastAsia="Calibri"/>
          <w:sz w:val="20"/>
          <w:szCs w:val="20"/>
          <w:lang w:val="lt-LT"/>
        </w:rPr>
      </w:pPr>
      <w:r w:rsidRPr="00E50794">
        <w:rPr>
          <w:rFonts w:eastAsia="Calibri"/>
          <w:sz w:val="20"/>
          <w:szCs w:val="20"/>
          <w:lang w:val="lt-LT"/>
        </w:rPr>
        <w:t>2. vyresniojo mokslo darbuotojo – 16,81 – 26,84;</w:t>
      </w:r>
    </w:p>
    <w:p w14:paraId="4218B689" w14:textId="77777777" w:rsidR="00E50794" w:rsidRPr="00E50794" w:rsidRDefault="00E50794" w:rsidP="00E50794">
      <w:pPr>
        <w:tabs>
          <w:tab w:val="left" w:pos="709"/>
        </w:tabs>
        <w:jc w:val="both"/>
        <w:rPr>
          <w:rFonts w:eastAsia="Calibri"/>
          <w:sz w:val="20"/>
          <w:szCs w:val="20"/>
          <w:lang w:val="lt-LT"/>
        </w:rPr>
      </w:pPr>
      <w:r w:rsidRPr="00E50794">
        <w:rPr>
          <w:rFonts w:eastAsia="Calibri"/>
          <w:sz w:val="20"/>
          <w:szCs w:val="20"/>
          <w:lang w:val="lt-LT"/>
        </w:rPr>
        <w:t>3. mokslo darbuotojo, tyrėjo, mokslininko stažuotojo – 16,81 – 20,37;</w:t>
      </w:r>
    </w:p>
    <w:p w14:paraId="0BEF609E" w14:textId="491F85AD" w:rsidR="00A239E0" w:rsidRDefault="00E50794" w:rsidP="00E50794">
      <w:pPr>
        <w:tabs>
          <w:tab w:val="left" w:pos="709"/>
        </w:tabs>
        <w:jc w:val="both"/>
        <w:rPr>
          <w:rFonts w:eastAsia="Calibri"/>
          <w:sz w:val="20"/>
          <w:szCs w:val="20"/>
          <w:lang w:val="lt-LT"/>
        </w:rPr>
      </w:pPr>
      <w:r w:rsidRPr="00E50794">
        <w:rPr>
          <w:rFonts w:eastAsia="Calibri"/>
          <w:sz w:val="20"/>
          <w:szCs w:val="20"/>
          <w:lang w:val="lt-LT"/>
        </w:rPr>
        <w:t>4. jaunesniojo mokslo darbuotojo – 15,84 – 18,86.</w:t>
      </w:r>
    </w:p>
    <w:p w14:paraId="26716B81" w14:textId="77777777" w:rsidR="00E50794" w:rsidRPr="00E50794" w:rsidRDefault="00E50794" w:rsidP="00E50794">
      <w:pPr>
        <w:tabs>
          <w:tab w:val="left" w:pos="709"/>
        </w:tabs>
        <w:jc w:val="both"/>
        <w:rPr>
          <w:sz w:val="20"/>
          <w:szCs w:val="20"/>
          <w:lang w:val="lt-LT"/>
        </w:rPr>
      </w:pPr>
    </w:p>
    <w:p w14:paraId="795A333C" w14:textId="77777777" w:rsidR="003906E2" w:rsidRPr="00A512B6" w:rsidRDefault="00A239E0" w:rsidP="003906E2">
      <w:pPr>
        <w:tabs>
          <w:tab w:val="left" w:pos="709"/>
        </w:tabs>
        <w:jc w:val="both"/>
        <w:rPr>
          <w:sz w:val="20"/>
          <w:szCs w:val="20"/>
          <w:lang w:val="lt-LT"/>
        </w:rPr>
      </w:pPr>
      <w:r w:rsidRPr="00A512B6">
        <w:rPr>
          <w:sz w:val="20"/>
          <w:szCs w:val="20"/>
          <w:vertAlign w:val="superscript"/>
          <w:lang w:val="lt-LT"/>
        </w:rPr>
        <w:t xml:space="preserve">3 </w:t>
      </w:r>
      <w:r w:rsidR="003906E2" w:rsidRPr="00A512B6">
        <w:rPr>
          <w:sz w:val="20"/>
          <w:szCs w:val="20"/>
          <w:lang w:val="lt-LT"/>
        </w:rPr>
        <w:t>Socialinio draudimo ir kitos įmokos susideda iš:</w:t>
      </w:r>
    </w:p>
    <w:p w14:paraId="146C7A96" w14:textId="5CD0C740" w:rsidR="00730132" w:rsidRPr="00A512B6" w:rsidRDefault="003906E2" w:rsidP="003906E2">
      <w:pPr>
        <w:tabs>
          <w:tab w:val="left" w:pos="709"/>
        </w:tabs>
        <w:ind w:left="284"/>
        <w:rPr>
          <w:sz w:val="20"/>
          <w:szCs w:val="20"/>
          <w:lang w:val="lt-LT"/>
        </w:rPr>
      </w:pPr>
      <w:r w:rsidRPr="0031132D">
        <w:rPr>
          <w:sz w:val="20"/>
          <w:szCs w:val="20"/>
          <w:lang w:val="lt-LT"/>
        </w:rPr>
        <w:t>1. Draudėjo bendrojo socialinio draudimo įmok</w:t>
      </w:r>
      <w:r w:rsidR="00C82669" w:rsidRPr="0031132D">
        <w:rPr>
          <w:sz w:val="20"/>
          <w:szCs w:val="20"/>
          <w:lang w:val="lt-LT"/>
        </w:rPr>
        <w:t xml:space="preserve">os, taikant tarifą, nustatytą </w:t>
      </w:r>
      <w:r w:rsidRPr="0031132D">
        <w:rPr>
          <w:sz w:val="20"/>
          <w:szCs w:val="20"/>
          <w:lang w:val="lt-LT"/>
        </w:rPr>
        <w:t xml:space="preserve">terminuotoms sutartims </w:t>
      </w:r>
      <w:r w:rsidR="00C82669" w:rsidRPr="0031132D">
        <w:rPr>
          <w:sz w:val="20"/>
          <w:szCs w:val="20"/>
          <w:lang w:val="lt-LT"/>
        </w:rPr>
        <w:t>2,</w:t>
      </w:r>
      <w:r w:rsidR="001D153A">
        <w:rPr>
          <w:sz w:val="20"/>
          <w:szCs w:val="20"/>
          <w:lang w:val="lt-LT"/>
        </w:rPr>
        <w:t>03</w:t>
      </w:r>
      <w:r w:rsidR="00C82669" w:rsidRPr="0031132D">
        <w:rPr>
          <w:sz w:val="20"/>
          <w:szCs w:val="20"/>
          <w:lang w:val="lt-LT"/>
        </w:rPr>
        <w:t xml:space="preserve"> proc.</w:t>
      </w:r>
      <w:r w:rsidRPr="0031132D">
        <w:rPr>
          <w:sz w:val="20"/>
          <w:szCs w:val="20"/>
          <w:lang w:val="lt-LT"/>
        </w:rPr>
        <w:br/>
        <w:t>2. Nelaimingų atsitikimų darbe ir profesinių ligų socialinio draudimo įmokos, priklausančios nuo tarifų grupės, kuriai priskirta institucija.</w:t>
      </w:r>
      <w:r w:rsidRPr="0031132D">
        <w:rPr>
          <w:sz w:val="20"/>
          <w:szCs w:val="20"/>
          <w:lang w:val="lt-LT"/>
        </w:rPr>
        <w:br/>
        <w:t>3. Jei institucija nėra biudžetinė įstaiga – įmokų į Garantinį ir Ilga</w:t>
      </w:r>
      <w:r w:rsidR="00143880" w:rsidRPr="0031132D">
        <w:rPr>
          <w:sz w:val="20"/>
          <w:szCs w:val="20"/>
          <w:lang w:val="lt-LT"/>
        </w:rPr>
        <w:t>laikio darbo išmokų fondus</w:t>
      </w:r>
      <w:r w:rsidR="00C82669" w:rsidRPr="0031132D">
        <w:rPr>
          <w:sz w:val="20"/>
          <w:szCs w:val="20"/>
          <w:lang w:val="lt-LT"/>
        </w:rPr>
        <w:t xml:space="preserve"> 0,16 proc. ir 0,16 proc.</w:t>
      </w:r>
    </w:p>
    <w:p w14:paraId="20A794A6" w14:textId="77777777" w:rsidR="00C82669" w:rsidRPr="00A512B6" w:rsidRDefault="00C82669" w:rsidP="003906E2">
      <w:pPr>
        <w:tabs>
          <w:tab w:val="left" w:pos="709"/>
        </w:tabs>
        <w:ind w:left="284"/>
        <w:rPr>
          <w:sz w:val="20"/>
          <w:szCs w:val="20"/>
          <w:lang w:val="lt-LT"/>
        </w:rPr>
      </w:pPr>
    </w:p>
    <w:p w14:paraId="57FE7B12" w14:textId="77777777" w:rsidR="005D6DBA" w:rsidRPr="00A512B6" w:rsidRDefault="005D6DBA" w:rsidP="005D6DBA">
      <w:pPr>
        <w:tabs>
          <w:tab w:val="left" w:pos="709"/>
        </w:tabs>
        <w:spacing w:before="120" w:after="120"/>
        <w:jc w:val="center"/>
        <w:rPr>
          <w:lang w:val="lt-LT"/>
        </w:rPr>
      </w:pPr>
      <w:r w:rsidRPr="00A512B6">
        <w:rPr>
          <w:lang w:val="lt-LT"/>
        </w:rPr>
        <w:t>4.3.</w:t>
      </w:r>
      <w:r w:rsidRPr="00A512B6">
        <w:rPr>
          <w:b/>
          <w:lang w:val="lt-LT"/>
        </w:rPr>
        <w:t xml:space="preserve"> </w:t>
      </w:r>
      <w:r w:rsidRPr="00A512B6">
        <w:rPr>
          <w:lang w:val="lt-LT"/>
        </w:rPr>
        <w:t>DARBO UŽMOKESČIO PASKIRSTYMAS KETVIRČIAIS</w:t>
      </w:r>
    </w:p>
    <w:p w14:paraId="58C4486A" w14:textId="77777777" w:rsidR="005D6DBA" w:rsidRPr="00A512B6" w:rsidRDefault="005D6DBA" w:rsidP="003906E2">
      <w:pPr>
        <w:tabs>
          <w:tab w:val="left" w:pos="709"/>
        </w:tabs>
        <w:ind w:left="284"/>
        <w:rPr>
          <w:sz w:val="20"/>
          <w:szCs w:val="20"/>
          <w:lang w:val="lt-LT"/>
        </w:rPr>
      </w:pPr>
    </w:p>
    <w:p w14:paraId="7D1AF367" w14:textId="77777777" w:rsidR="00C82669" w:rsidRPr="00A512B6" w:rsidRDefault="00C82669" w:rsidP="003906E2">
      <w:pPr>
        <w:tabs>
          <w:tab w:val="left" w:pos="709"/>
        </w:tabs>
        <w:ind w:left="284"/>
        <w:rPr>
          <w:sz w:val="20"/>
          <w:szCs w:val="20"/>
          <w:lang w:val="lt-LT"/>
        </w:rPr>
      </w:pPr>
    </w:p>
    <w:tbl>
      <w:tblPr>
        <w:tblW w:w="100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760"/>
        <w:gridCol w:w="1063"/>
        <w:gridCol w:w="1275"/>
        <w:gridCol w:w="1134"/>
        <w:gridCol w:w="1134"/>
        <w:gridCol w:w="994"/>
      </w:tblGrid>
      <w:tr w:rsidR="00C82669" w:rsidRPr="00A512B6" w14:paraId="47580D6B" w14:textId="77777777" w:rsidTr="00000C9D">
        <w:trPr>
          <w:cantSplit/>
          <w:trHeight w:val="492"/>
        </w:trPr>
        <w:tc>
          <w:tcPr>
            <w:tcW w:w="735" w:type="dxa"/>
            <w:vMerge w:val="restart"/>
            <w:vAlign w:val="center"/>
          </w:tcPr>
          <w:p w14:paraId="0DF8C203" w14:textId="77777777" w:rsidR="00C82669" w:rsidRPr="00A512B6" w:rsidRDefault="00C82669" w:rsidP="00000C9D">
            <w:pPr>
              <w:jc w:val="center"/>
              <w:rPr>
                <w:sz w:val="20"/>
                <w:szCs w:val="20"/>
                <w:lang w:val="lt-LT"/>
              </w:rPr>
            </w:pPr>
            <w:r w:rsidRPr="00A512B6">
              <w:rPr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1B37AFDB" w14:textId="77777777" w:rsidR="00C82669" w:rsidRPr="00A512B6" w:rsidRDefault="00C82669" w:rsidP="00000C9D">
            <w:pPr>
              <w:rPr>
                <w:sz w:val="20"/>
                <w:szCs w:val="20"/>
                <w:lang w:val="lt-LT"/>
              </w:rPr>
            </w:pPr>
            <w:r w:rsidRPr="00A512B6">
              <w:rPr>
                <w:sz w:val="20"/>
                <w:szCs w:val="20"/>
                <w:lang w:val="lt-LT"/>
              </w:rPr>
              <w:t>Išlaidų pavadinimas</w:t>
            </w:r>
          </w:p>
        </w:tc>
        <w:tc>
          <w:tcPr>
            <w:tcW w:w="5600" w:type="dxa"/>
            <w:gridSpan w:val="5"/>
          </w:tcPr>
          <w:p w14:paraId="426211F7" w14:textId="6ACC6294" w:rsidR="00C82669" w:rsidRPr="00A512B6" w:rsidRDefault="00C82669" w:rsidP="000078A2">
            <w:pPr>
              <w:jc w:val="center"/>
              <w:rPr>
                <w:sz w:val="20"/>
                <w:szCs w:val="20"/>
                <w:lang w:val="lt-LT"/>
              </w:rPr>
            </w:pPr>
            <w:r w:rsidRPr="00A512B6">
              <w:rPr>
                <w:sz w:val="20"/>
                <w:szCs w:val="20"/>
                <w:lang w:val="lt-LT"/>
              </w:rPr>
              <w:t>Lėšos 202</w:t>
            </w:r>
            <w:r w:rsidR="00E50794">
              <w:rPr>
                <w:sz w:val="20"/>
                <w:szCs w:val="20"/>
                <w:lang w:val="lt-LT"/>
              </w:rPr>
              <w:t>6</w:t>
            </w:r>
            <w:r w:rsidRPr="00A512B6">
              <w:rPr>
                <w:sz w:val="20"/>
                <w:szCs w:val="20"/>
                <w:lang w:val="lt-LT"/>
              </w:rPr>
              <w:t xml:space="preserve"> m., ketvirčiai, Eur</w:t>
            </w:r>
          </w:p>
        </w:tc>
      </w:tr>
      <w:tr w:rsidR="00C82669" w:rsidRPr="00A512B6" w14:paraId="1B22654D" w14:textId="77777777" w:rsidTr="00000C9D">
        <w:trPr>
          <w:cantSplit/>
          <w:trHeight w:val="242"/>
        </w:trPr>
        <w:tc>
          <w:tcPr>
            <w:tcW w:w="735" w:type="dxa"/>
            <w:vMerge/>
            <w:vAlign w:val="center"/>
          </w:tcPr>
          <w:p w14:paraId="18078FCD" w14:textId="77777777" w:rsidR="00C82669" w:rsidRPr="00A512B6" w:rsidRDefault="00C82669" w:rsidP="00000C9D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760" w:type="dxa"/>
            <w:vMerge/>
            <w:vAlign w:val="center"/>
          </w:tcPr>
          <w:p w14:paraId="75245B59" w14:textId="77777777" w:rsidR="00C82669" w:rsidRPr="00A512B6" w:rsidRDefault="00C82669" w:rsidP="00000C9D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063" w:type="dxa"/>
            <w:vAlign w:val="center"/>
          </w:tcPr>
          <w:p w14:paraId="0ED16829" w14:textId="77777777" w:rsidR="00C82669" w:rsidRPr="00A512B6" w:rsidRDefault="005D6DBA" w:rsidP="00000C9D">
            <w:pPr>
              <w:jc w:val="center"/>
              <w:rPr>
                <w:sz w:val="20"/>
                <w:szCs w:val="20"/>
                <w:lang w:val="lt-LT"/>
              </w:rPr>
            </w:pPr>
            <w:r w:rsidRPr="00A512B6">
              <w:rPr>
                <w:sz w:val="20"/>
                <w:szCs w:val="20"/>
                <w:lang w:val="lt-LT"/>
              </w:rPr>
              <w:t xml:space="preserve">I </w:t>
            </w:r>
            <w:proofErr w:type="spellStart"/>
            <w:r w:rsidRPr="00A512B6">
              <w:rPr>
                <w:sz w:val="20"/>
                <w:szCs w:val="20"/>
                <w:lang w:val="lt-LT"/>
              </w:rPr>
              <w:t>ketv</w:t>
            </w:r>
            <w:proofErr w:type="spellEnd"/>
            <w:r w:rsidRPr="00A512B6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1275" w:type="dxa"/>
            <w:vAlign w:val="center"/>
          </w:tcPr>
          <w:p w14:paraId="1295A611" w14:textId="77777777" w:rsidR="00C82669" w:rsidRPr="00A512B6" w:rsidRDefault="005D6DBA" w:rsidP="00000C9D">
            <w:pPr>
              <w:jc w:val="center"/>
              <w:rPr>
                <w:sz w:val="20"/>
                <w:szCs w:val="20"/>
                <w:lang w:val="lt-LT"/>
              </w:rPr>
            </w:pPr>
            <w:r w:rsidRPr="00A512B6">
              <w:rPr>
                <w:sz w:val="20"/>
                <w:szCs w:val="20"/>
                <w:lang w:val="lt-LT"/>
              </w:rPr>
              <w:t xml:space="preserve">II </w:t>
            </w:r>
            <w:proofErr w:type="spellStart"/>
            <w:r w:rsidRPr="00A512B6">
              <w:rPr>
                <w:sz w:val="20"/>
                <w:szCs w:val="20"/>
                <w:lang w:val="lt-LT"/>
              </w:rPr>
              <w:t>ketv</w:t>
            </w:r>
            <w:proofErr w:type="spellEnd"/>
            <w:r w:rsidRPr="00A512B6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</w:tcPr>
          <w:p w14:paraId="1210A45C" w14:textId="77777777" w:rsidR="00C82669" w:rsidRPr="00A512B6" w:rsidRDefault="005D6DBA" w:rsidP="00000C9D">
            <w:pPr>
              <w:jc w:val="center"/>
              <w:rPr>
                <w:sz w:val="20"/>
                <w:szCs w:val="20"/>
                <w:lang w:val="lt-LT"/>
              </w:rPr>
            </w:pPr>
            <w:r w:rsidRPr="00A512B6">
              <w:rPr>
                <w:sz w:val="20"/>
                <w:szCs w:val="20"/>
                <w:lang w:val="lt-LT"/>
              </w:rPr>
              <w:t xml:space="preserve">III </w:t>
            </w:r>
            <w:proofErr w:type="spellStart"/>
            <w:r w:rsidRPr="00A512B6">
              <w:rPr>
                <w:sz w:val="20"/>
                <w:szCs w:val="20"/>
                <w:lang w:val="lt-LT"/>
              </w:rPr>
              <w:t>ketv</w:t>
            </w:r>
            <w:proofErr w:type="spellEnd"/>
            <w:r w:rsidRPr="00A512B6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</w:tcPr>
          <w:p w14:paraId="237E0A28" w14:textId="77777777" w:rsidR="00C82669" w:rsidRPr="00A512B6" w:rsidRDefault="005D6DBA" w:rsidP="005D6DBA">
            <w:pPr>
              <w:jc w:val="center"/>
              <w:rPr>
                <w:sz w:val="20"/>
                <w:szCs w:val="20"/>
                <w:lang w:val="lt-LT"/>
              </w:rPr>
            </w:pPr>
            <w:r w:rsidRPr="00A512B6">
              <w:rPr>
                <w:sz w:val="20"/>
                <w:szCs w:val="20"/>
                <w:lang w:val="lt-LT"/>
              </w:rPr>
              <w:t xml:space="preserve">IV </w:t>
            </w:r>
            <w:proofErr w:type="spellStart"/>
            <w:r w:rsidRPr="00A512B6">
              <w:rPr>
                <w:sz w:val="20"/>
                <w:szCs w:val="20"/>
                <w:lang w:val="lt-LT"/>
              </w:rPr>
              <w:t>ketv</w:t>
            </w:r>
            <w:proofErr w:type="spellEnd"/>
            <w:r w:rsidRPr="00A512B6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994" w:type="dxa"/>
            <w:vAlign w:val="center"/>
          </w:tcPr>
          <w:p w14:paraId="355864DE" w14:textId="77777777" w:rsidR="00C82669" w:rsidRPr="00A512B6" w:rsidRDefault="00C82669" w:rsidP="00000C9D">
            <w:pPr>
              <w:jc w:val="center"/>
              <w:rPr>
                <w:sz w:val="20"/>
                <w:szCs w:val="20"/>
                <w:lang w:val="lt-LT"/>
              </w:rPr>
            </w:pPr>
            <w:r w:rsidRPr="00A512B6">
              <w:rPr>
                <w:sz w:val="20"/>
                <w:szCs w:val="20"/>
                <w:lang w:val="lt-LT"/>
              </w:rPr>
              <w:t>Iš viso</w:t>
            </w:r>
          </w:p>
        </w:tc>
      </w:tr>
      <w:tr w:rsidR="00C82669" w:rsidRPr="00E50794" w14:paraId="3FE5409F" w14:textId="77777777" w:rsidTr="00000C9D">
        <w:trPr>
          <w:trHeight w:val="287"/>
        </w:trPr>
        <w:tc>
          <w:tcPr>
            <w:tcW w:w="735" w:type="dxa"/>
          </w:tcPr>
          <w:p w14:paraId="11950DD9" w14:textId="77777777" w:rsidR="00C82669" w:rsidRPr="00A512B6" w:rsidRDefault="00C82669" w:rsidP="00000C9D">
            <w:pPr>
              <w:jc w:val="center"/>
              <w:rPr>
                <w:lang w:val="lt-LT"/>
              </w:rPr>
            </w:pPr>
            <w:r w:rsidRPr="00A512B6">
              <w:rPr>
                <w:lang w:val="lt-LT"/>
              </w:rPr>
              <w:t>1.</w:t>
            </w:r>
          </w:p>
        </w:tc>
        <w:tc>
          <w:tcPr>
            <w:tcW w:w="3760" w:type="dxa"/>
          </w:tcPr>
          <w:p w14:paraId="1E40ED44" w14:textId="77777777" w:rsidR="00C82669" w:rsidRPr="00A512B6" w:rsidRDefault="00C82669" w:rsidP="00000C9D">
            <w:pPr>
              <w:rPr>
                <w:lang w:val="lt-LT"/>
              </w:rPr>
            </w:pPr>
            <w:r w:rsidRPr="00A512B6">
              <w:rPr>
                <w:lang w:val="lt-LT"/>
              </w:rPr>
              <w:t>Darbo užmokestis ir socialinio draudimo ir kitos įmokos</w:t>
            </w:r>
          </w:p>
        </w:tc>
        <w:tc>
          <w:tcPr>
            <w:tcW w:w="1063" w:type="dxa"/>
          </w:tcPr>
          <w:p w14:paraId="3BDAFC5B" w14:textId="77777777" w:rsidR="00C82669" w:rsidRPr="00A512B6" w:rsidRDefault="00C82669" w:rsidP="00000C9D">
            <w:pPr>
              <w:jc w:val="both"/>
              <w:rPr>
                <w:lang w:val="lt-LT"/>
              </w:rPr>
            </w:pPr>
          </w:p>
        </w:tc>
        <w:tc>
          <w:tcPr>
            <w:tcW w:w="1275" w:type="dxa"/>
          </w:tcPr>
          <w:p w14:paraId="5B1000CE" w14:textId="77777777" w:rsidR="00C82669" w:rsidRPr="00A512B6" w:rsidRDefault="00C82669" w:rsidP="00000C9D">
            <w:pPr>
              <w:jc w:val="both"/>
              <w:rPr>
                <w:lang w:val="lt-LT"/>
              </w:rPr>
            </w:pPr>
          </w:p>
        </w:tc>
        <w:tc>
          <w:tcPr>
            <w:tcW w:w="1134" w:type="dxa"/>
          </w:tcPr>
          <w:p w14:paraId="0FFBBF32" w14:textId="77777777" w:rsidR="00C82669" w:rsidRPr="00A512B6" w:rsidRDefault="00C82669" w:rsidP="00000C9D">
            <w:pPr>
              <w:jc w:val="both"/>
              <w:rPr>
                <w:lang w:val="lt-LT"/>
              </w:rPr>
            </w:pPr>
          </w:p>
        </w:tc>
        <w:tc>
          <w:tcPr>
            <w:tcW w:w="1134" w:type="dxa"/>
          </w:tcPr>
          <w:p w14:paraId="47E2AB45" w14:textId="77777777" w:rsidR="00C82669" w:rsidRPr="00A512B6" w:rsidRDefault="00C82669" w:rsidP="00000C9D">
            <w:pPr>
              <w:jc w:val="both"/>
              <w:rPr>
                <w:lang w:val="lt-LT"/>
              </w:rPr>
            </w:pPr>
          </w:p>
        </w:tc>
        <w:tc>
          <w:tcPr>
            <w:tcW w:w="994" w:type="dxa"/>
          </w:tcPr>
          <w:p w14:paraId="5DD14231" w14:textId="77777777" w:rsidR="00C82669" w:rsidRPr="00A512B6" w:rsidRDefault="005D6DBA" w:rsidP="00000C9D">
            <w:pPr>
              <w:jc w:val="both"/>
              <w:rPr>
                <w:sz w:val="20"/>
                <w:szCs w:val="20"/>
                <w:lang w:val="lt-LT"/>
              </w:rPr>
            </w:pPr>
            <w:r w:rsidRPr="00A512B6">
              <w:rPr>
                <w:sz w:val="20"/>
                <w:szCs w:val="20"/>
                <w:lang w:val="lt-LT"/>
              </w:rPr>
              <w:t>(automatiškai tikrinama ketvirčia</w:t>
            </w:r>
            <w:r w:rsidR="00F813E1" w:rsidRPr="00A512B6">
              <w:rPr>
                <w:sz w:val="20"/>
                <w:szCs w:val="20"/>
                <w:lang w:val="lt-LT"/>
              </w:rPr>
              <w:t>ms numatytų lėšų suma</w:t>
            </w:r>
            <w:r w:rsidRPr="00A512B6">
              <w:rPr>
                <w:sz w:val="20"/>
                <w:szCs w:val="20"/>
                <w:lang w:val="lt-LT"/>
              </w:rPr>
              <w:t xml:space="preserve"> su 4.2 lentelės </w:t>
            </w:r>
            <w:r w:rsidR="00162F87" w:rsidRPr="00A512B6">
              <w:rPr>
                <w:sz w:val="20"/>
                <w:szCs w:val="20"/>
                <w:lang w:val="lt-LT"/>
              </w:rPr>
              <w:t>7+</w:t>
            </w:r>
            <w:r w:rsidRPr="00A512B6">
              <w:rPr>
                <w:sz w:val="20"/>
                <w:szCs w:val="20"/>
                <w:lang w:val="lt-LT"/>
              </w:rPr>
              <w:t>8 skilties suma)</w:t>
            </w:r>
          </w:p>
        </w:tc>
      </w:tr>
    </w:tbl>
    <w:p w14:paraId="58ECE00A" w14:textId="77777777" w:rsidR="00C82669" w:rsidRPr="00A512B6" w:rsidRDefault="00C82669" w:rsidP="003906E2">
      <w:pPr>
        <w:tabs>
          <w:tab w:val="left" w:pos="709"/>
        </w:tabs>
        <w:ind w:left="284"/>
        <w:rPr>
          <w:sz w:val="20"/>
          <w:szCs w:val="20"/>
          <w:lang w:val="lt-LT"/>
        </w:rPr>
      </w:pPr>
    </w:p>
    <w:p w14:paraId="125BB607" w14:textId="77777777" w:rsidR="00F813E1" w:rsidRPr="00A512B6" w:rsidRDefault="00F813E1" w:rsidP="003906E2">
      <w:pPr>
        <w:tabs>
          <w:tab w:val="left" w:pos="709"/>
        </w:tabs>
        <w:ind w:left="284"/>
        <w:rPr>
          <w:sz w:val="20"/>
          <w:szCs w:val="20"/>
          <w:lang w:val="lt-LT"/>
        </w:rPr>
      </w:pPr>
    </w:p>
    <w:p w14:paraId="6362EE93" w14:textId="77777777" w:rsidR="00BA29EF" w:rsidRPr="00A512B6" w:rsidRDefault="00A239E0" w:rsidP="00287963">
      <w:pPr>
        <w:tabs>
          <w:tab w:val="left" w:pos="709"/>
        </w:tabs>
        <w:spacing w:before="120" w:after="120"/>
        <w:jc w:val="center"/>
        <w:rPr>
          <w:i/>
          <w:lang w:val="lt-LT"/>
        </w:rPr>
      </w:pPr>
      <w:r w:rsidRPr="00A512B6">
        <w:rPr>
          <w:b/>
          <w:lang w:val="lt-LT"/>
        </w:rPr>
        <w:t>5</w:t>
      </w:r>
      <w:r w:rsidR="00651B73" w:rsidRPr="00A512B6">
        <w:rPr>
          <w:b/>
          <w:lang w:val="lt-LT"/>
        </w:rPr>
        <w:t>. PRIEDAI</w:t>
      </w:r>
      <w:r w:rsidR="00911654" w:rsidRPr="00A512B6">
        <w:rPr>
          <w:b/>
          <w:lang w:val="lt-LT"/>
        </w:rPr>
        <w:t>*</w:t>
      </w:r>
      <w:r w:rsidR="00BA29EF" w:rsidRPr="00A512B6">
        <w:rPr>
          <w:i/>
          <w:lang w:val="lt-LT"/>
        </w:rPr>
        <w:t xml:space="preserve">  </w:t>
      </w:r>
    </w:p>
    <w:p w14:paraId="65677AE8" w14:textId="77777777" w:rsidR="00BA29EF" w:rsidRPr="00A512B6" w:rsidRDefault="00BA29EF" w:rsidP="00287963">
      <w:pPr>
        <w:tabs>
          <w:tab w:val="left" w:pos="709"/>
        </w:tabs>
        <w:spacing w:before="120" w:after="120"/>
        <w:jc w:val="center"/>
        <w:rPr>
          <w:b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818"/>
        <w:gridCol w:w="3686"/>
      </w:tblGrid>
      <w:tr w:rsidR="00AE7875" w:rsidRPr="00E50794" w14:paraId="178FB683" w14:textId="77777777" w:rsidTr="0095720D">
        <w:tc>
          <w:tcPr>
            <w:tcW w:w="10060" w:type="dxa"/>
            <w:gridSpan w:val="3"/>
          </w:tcPr>
          <w:p w14:paraId="4DE2F9A3" w14:textId="77777777" w:rsidR="00651B73" w:rsidRPr="00A512B6" w:rsidRDefault="00047D2D" w:rsidP="00634738">
            <w:pPr>
              <w:tabs>
                <w:tab w:val="left" w:pos="709"/>
              </w:tabs>
              <w:rPr>
                <w:lang w:val="lt-LT"/>
              </w:rPr>
            </w:pPr>
            <w:r w:rsidRPr="00A512B6">
              <w:rPr>
                <w:lang w:val="lt-LT"/>
              </w:rPr>
              <w:t>Įdarbinamo</w:t>
            </w:r>
            <w:r w:rsidR="00A239E0" w:rsidRPr="00A512B6">
              <w:rPr>
                <w:lang w:val="lt-LT"/>
              </w:rPr>
              <w:t xml:space="preserve"> U</w:t>
            </w:r>
            <w:r w:rsidRPr="00A512B6">
              <w:rPr>
                <w:lang w:val="lt-LT"/>
              </w:rPr>
              <w:t>k</w:t>
            </w:r>
            <w:r w:rsidR="00A239E0" w:rsidRPr="00A512B6">
              <w:rPr>
                <w:lang w:val="lt-LT"/>
              </w:rPr>
              <w:t>rain</w:t>
            </w:r>
            <w:r w:rsidRPr="00A512B6">
              <w:rPr>
                <w:lang w:val="lt-LT"/>
              </w:rPr>
              <w:t>os tyrėjo gyvenimo aprašymas</w:t>
            </w:r>
            <w:r w:rsidR="00651B73" w:rsidRPr="00A512B6">
              <w:rPr>
                <w:lang w:val="lt-LT"/>
              </w:rPr>
              <w:t xml:space="preserve"> </w:t>
            </w:r>
            <w:r w:rsidR="00827C69" w:rsidRPr="00A512B6">
              <w:rPr>
                <w:lang w:val="lt-LT"/>
              </w:rPr>
              <w:t>(CV</w:t>
            </w:r>
            <w:r w:rsidR="00223417" w:rsidRPr="00A512B6">
              <w:rPr>
                <w:lang w:val="lt-LT"/>
              </w:rPr>
              <w:t>)</w:t>
            </w:r>
            <w:r w:rsidR="00FE78CA" w:rsidRPr="00A512B6">
              <w:rPr>
                <w:lang w:val="lt-LT"/>
              </w:rPr>
              <w:t>, kuriame nurodoma</w:t>
            </w:r>
            <w:r w:rsidR="00223417" w:rsidRPr="00A512B6">
              <w:rPr>
                <w:lang w:val="lt-LT"/>
              </w:rPr>
              <w:t xml:space="preserve"> iki 10 svarbiausių publikacijų</w:t>
            </w:r>
            <w:r w:rsidR="00FE78CA" w:rsidRPr="00A512B6">
              <w:rPr>
                <w:lang w:val="lt-LT"/>
              </w:rPr>
              <w:t xml:space="preserve"> (jei jų yra)</w:t>
            </w:r>
          </w:p>
        </w:tc>
      </w:tr>
      <w:tr w:rsidR="00AE7875" w:rsidRPr="00A512B6" w14:paraId="1F9B16B2" w14:textId="77777777" w:rsidTr="003B13EA">
        <w:tc>
          <w:tcPr>
            <w:tcW w:w="556" w:type="dxa"/>
          </w:tcPr>
          <w:p w14:paraId="7F598053" w14:textId="77777777" w:rsidR="00651B73" w:rsidRPr="00A512B6" w:rsidRDefault="00651B73" w:rsidP="00B916CC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A512B6">
              <w:rPr>
                <w:lang w:val="lt-LT"/>
              </w:rPr>
              <w:t>Eil. Nr.</w:t>
            </w:r>
          </w:p>
        </w:tc>
        <w:tc>
          <w:tcPr>
            <w:tcW w:w="5818" w:type="dxa"/>
          </w:tcPr>
          <w:p w14:paraId="279CEDF5" w14:textId="77777777" w:rsidR="00651B73" w:rsidRPr="00A512B6" w:rsidRDefault="00651B73" w:rsidP="00B916CC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A512B6">
              <w:rPr>
                <w:lang w:val="lt-LT"/>
              </w:rPr>
              <w:t>vardas, pavardė</w:t>
            </w:r>
          </w:p>
        </w:tc>
        <w:tc>
          <w:tcPr>
            <w:tcW w:w="3686" w:type="dxa"/>
          </w:tcPr>
          <w:p w14:paraId="4A61A8F2" w14:textId="77777777" w:rsidR="00651B73" w:rsidRPr="00A512B6" w:rsidRDefault="00651B73" w:rsidP="00B916CC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A512B6">
              <w:rPr>
                <w:lang w:val="lt-LT"/>
              </w:rPr>
              <w:t>Elektroninė byla</w:t>
            </w:r>
          </w:p>
        </w:tc>
      </w:tr>
      <w:tr w:rsidR="00947740" w:rsidRPr="00E50794" w14:paraId="619B1C7C" w14:textId="77777777" w:rsidTr="003B13EA">
        <w:tc>
          <w:tcPr>
            <w:tcW w:w="556" w:type="dxa"/>
            <w:vMerge w:val="restart"/>
          </w:tcPr>
          <w:p w14:paraId="1BC268C8" w14:textId="77777777" w:rsidR="00947740" w:rsidRPr="00A512B6" w:rsidRDefault="00947740" w:rsidP="00B916CC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A512B6">
              <w:rPr>
                <w:lang w:val="lt-LT"/>
              </w:rPr>
              <w:lastRenderedPageBreak/>
              <w:t>1.</w:t>
            </w:r>
          </w:p>
        </w:tc>
        <w:tc>
          <w:tcPr>
            <w:tcW w:w="5818" w:type="dxa"/>
            <w:vMerge w:val="restart"/>
          </w:tcPr>
          <w:p w14:paraId="0C3A8A64" w14:textId="77777777" w:rsidR="00947740" w:rsidRPr="00A512B6" w:rsidRDefault="00947740" w:rsidP="00B916CC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>(nurodoma automatiškai, užpildžius antrą paraiškos skyrių)</w:t>
            </w:r>
          </w:p>
        </w:tc>
        <w:tc>
          <w:tcPr>
            <w:tcW w:w="3686" w:type="dxa"/>
          </w:tcPr>
          <w:p w14:paraId="3CDBC79D" w14:textId="77777777" w:rsidR="00947740" w:rsidRPr="00A512B6" w:rsidRDefault="00947740" w:rsidP="00223417">
            <w:pPr>
              <w:tabs>
                <w:tab w:val="left" w:pos="709"/>
              </w:tabs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>CV (pridedama elektroninė byla .</w:t>
            </w:r>
            <w:proofErr w:type="spellStart"/>
            <w:r w:rsidRPr="00A512B6">
              <w:rPr>
                <w:i/>
                <w:lang w:val="lt-LT"/>
              </w:rPr>
              <w:t>pdf</w:t>
            </w:r>
            <w:proofErr w:type="spellEnd"/>
            <w:r w:rsidRPr="00A512B6">
              <w:rPr>
                <w:i/>
                <w:lang w:val="lt-LT"/>
              </w:rPr>
              <w:t xml:space="preserve"> formatu) </w:t>
            </w:r>
          </w:p>
          <w:p w14:paraId="5685AF18" w14:textId="77777777" w:rsidR="00947740" w:rsidRPr="00A512B6" w:rsidRDefault="00947740" w:rsidP="00223417">
            <w:pPr>
              <w:tabs>
                <w:tab w:val="left" w:pos="709"/>
              </w:tabs>
              <w:rPr>
                <w:i/>
                <w:lang w:val="lt-LT"/>
              </w:rPr>
            </w:pPr>
          </w:p>
        </w:tc>
      </w:tr>
      <w:tr w:rsidR="00947740" w:rsidRPr="00E50794" w14:paraId="7CC1D05A" w14:textId="77777777" w:rsidTr="003B13EA">
        <w:tc>
          <w:tcPr>
            <w:tcW w:w="556" w:type="dxa"/>
            <w:vMerge/>
          </w:tcPr>
          <w:p w14:paraId="16A0A90D" w14:textId="77777777" w:rsidR="00947740" w:rsidRPr="00A512B6" w:rsidRDefault="00947740" w:rsidP="00B916CC">
            <w:pPr>
              <w:tabs>
                <w:tab w:val="left" w:pos="709"/>
              </w:tabs>
              <w:jc w:val="both"/>
              <w:rPr>
                <w:lang w:val="lt-LT"/>
              </w:rPr>
            </w:pPr>
          </w:p>
        </w:tc>
        <w:tc>
          <w:tcPr>
            <w:tcW w:w="5818" w:type="dxa"/>
            <w:vMerge/>
          </w:tcPr>
          <w:p w14:paraId="2C820FB2" w14:textId="77777777" w:rsidR="00947740" w:rsidRPr="00A512B6" w:rsidRDefault="00947740" w:rsidP="00B916CC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</w:p>
        </w:tc>
        <w:tc>
          <w:tcPr>
            <w:tcW w:w="3686" w:type="dxa"/>
          </w:tcPr>
          <w:p w14:paraId="14A0ED71" w14:textId="77777777" w:rsidR="00947740" w:rsidRPr="00A512B6" w:rsidRDefault="00947740" w:rsidP="00947740">
            <w:pPr>
              <w:tabs>
                <w:tab w:val="left" w:pos="709"/>
              </w:tabs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 xml:space="preserve">Publikacijų sąrašas, jei jos </w:t>
            </w:r>
            <w:proofErr w:type="spellStart"/>
            <w:r w:rsidRPr="00A512B6">
              <w:rPr>
                <w:i/>
                <w:lang w:val="lt-LT"/>
              </w:rPr>
              <w:t>neįtraukots</w:t>
            </w:r>
            <w:proofErr w:type="spellEnd"/>
            <w:r w:rsidRPr="00A512B6">
              <w:rPr>
                <w:i/>
                <w:lang w:val="lt-LT"/>
              </w:rPr>
              <w:t xml:space="preserve"> į CV (pridedama elektroninė byla .</w:t>
            </w:r>
            <w:proofErr w:type="spellStart"/>
            <w:r w:rsidRPr="00A512B6">
              <w:rPr>
                <w:i/>
                <w:lang w:val="lt-LT"/>
              </w:rPr>
              <w:t>pdf</w:t>
            </w:r>
            <w:proofErr w:type="spellEnd"/>
            <w:r w:rsidRPr="00A512B6">
              <w:rPr>
                <w:i/>
                <w:lang w:val="lt-LT"/>
              </w:rPr>
              <w:t xml:space="preserve"> formatu) </w:t>
            </w:r>
          </w:p>
        </w:tc>
      </w:tr>
      <w:tr w:rsidR="00947740" w:rsidRPr="00E50794" w14:paraId="7BFB997D" w14:textId="77777777" w:rsidTr="003B13EA">
        <w:tc>
          <w:tcPr>
            <w:tcW w:w="556" w:type="dxa"/>
            <w:vMerge/>
          </w:tcPr>
          <w:p w14:paraId="326317C3" w14:textId="77777777" w:rsidR="00947740" w:rsidRPr="00A512B6" w:rsidRDefault="00947740" w:rsidP="00B916CC">
            <w:pPr>
              <w:tabs>
                <w:tab w:val="left" w:pos="709"/>
              </w:tabs>
              <w:jc w:val="both"/>
              <w:rPr>
                <w:lang w:val="lt-LT"/>
              </w:rPr>
            </w:pPr>
          </w:p>
        </w:tc>
        <w:tc>
          <w:tcPr>
            <w:tcW w:w="5818" w:type="dxa"/>
            <w:vMerge/>
          </w:tcPr>
          <w:p w14:paraId="1E93727A" w14:textId="77777777" w:rsidR="00947740" w:rsidRPr="00A512B6" w:rsidRDefault="00947740" w:rsidP="00B916CC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</w:p>
        </w:tc>
        <w:tc>
          <w:tcPr>
            <w:tcW w:w="3686" w:type="dxa"/>
          </w:tcPr>
          <w:p w14:paraId="199B759C" w14:textId="77777777" w:rsidR="00947740" w:rsidRPr="00A512B6" w:rsidRDefault="00947740" w:rsidP="00947740">
            <w:pPr>
              <w:tabs>
                <w:tab w:val="left" w:pos="709"/>
              </w:tabs>
              <w:rPr>
                <w:i/>
                <w:lang w:val="lt-LT"/>
              </w:rPr>
            </w:pPr>
            <w:r w:rsidRPr="00A512B6">
              <w:rPr>
                <w:i/>
                <w:lang w:val="lt-LT"/>
              </w:rPr>
              <w:t>Papildomai galima pridėti nuorodas į socia</w:t>
            </w:r>
            <w:r w:rsidR="00364B5D">
              <w:rPr>
                <w:i/>
                <w:lang w:val="lt-LT"/>
              </w:rPr>
              <w:t>l</w:t>
            </w:r>
            <w:r w:rsidRPr="00A512B6">
              <w:rPr>
                <w:i/>
                <w:lang w:val="lt-LT"/>
              </w:rPr>
              <w:t>inius tinklus, skirtus mokslininkams ir tyrėjams (</w:t>
            </w:r>
            <w:proofErr w:type="spellStart"/>
            <w:r w:rsidRPr="00A512B6">
              <w:rPr>
                <w:i/>
                <w:lang w:val="lt-LT"/>
              </w:rPr>
              <w:t>ResearchGate</w:t>
            </w:r>
            <w:proofErr w:type="spellEnd"/>
            <w:r w:rsidRPr="00A512B6">
              <w:rPr>
                <w:i/>
                <w:lang w:val="lt-LT"/>
              </w:rPr>
              <w:t xml:space="preserve">, </w:t>
            </w:r>
            <w:proofErr w:type="spellStart"/>
            <w:r w:rsidRPr="00A512B6">
              <w:rPr>
                <w:i/>
                <w:lang w:val="lt-LT"/>
              </w:rPr>
              <w:t>Linkedln</w:t>
            </w:r>
            <w:proofErr w:type="spellEnd"/>
            <w:r w:rsidRPr="00A512B6">
              <w:rPr>
                <w:i/>
                <w:lang w:val="lt-LT"/>
              </w:rPr>
              <w:t xml:space="preserve"> ir pan.)</w:t>
            </w:r>
          </w:p>
        </w:tc>
      </w:tr>
    </w:tbl>
    <w:p w14:paraId="7E3C5CF9" w14:textId="77777777" w:rsidR="00911654" w:rsidRPr="00A512B6" w:rsidRDefault="00911654" w:rsidP="00911654">
      <w:pPr>
        <w:tabs>
          <w:tab w:val="left" w:pos="709"/>
        </w:tabs>
        <w:spacing w:before="120" w:after="120"/>
        <w:rPr>
          <w:lang w:val="lt-LT"/>
        </w:rPr>
      </w:pPr>
      <w:r w:rsidRPr="00A512B6">
        <w:rPr>
          <w:lang w:val="lt-LT"/>
        </w:rPr>
        <w:t>*Priedai gali būti teikiami ir anglų kalba</w:t>
      </w:r>
    </w:p>
    <w:p w14:paraId="6CC7B35E" w14:textId="77777777" w:rsidR="004C01B9" w:rsidRPr="00A512B6" w:rsidRDefault="004C01B9" w:rsidP="00B916CC">
      <w:pPr>
        <w:tabs>
          <w:tab w:val="left" w:pos="4111"/>
          <w:tab w:val="left" w:pos="6521"/>
        </w:tabs>
        <w:rPr>
          <w:lang w:val="lt-LT"/>
        </w:rPr>
      </w:pPr>
    </w:p>
    <w:p w14:paraId="4439012E" w14:textId="77777777" w:rsidR="004A6B83" w:rsidRPr="00A512B6" w:rsidRDefault="004A6B83" w:rsidP="00B916CC">
      <w:pPr>
        <w:tabs>
          <w:tab w:val="left" w:pos="4111"/>
          <w:tab w:val="left" w:pos="6521"/>
        </w:tabs>
        <w:rPr>
          <w:lang w:val="lt-LT"/>
        </w:rPr>
      </w:pPr>
    </w:p>
    <w:p w14:paraId="59EF0811" w14:textId="77777777" w:rsidR="004A6B83" w:rsidRPr="00A512B6" w:rsidRDefault="004A6B83" w:rsidP="00923F24">
      <w:pPr>
        <w:tabs>
          <w:tab w:val="left" w:pos="709"/>
          <w:tab w:val="left" w:pos="6946"/>
        </w:tabs>
        <w:ind w:firstLine="4111"/>
        <w:jc w:val="both"/>
        <w:rPr>
          <w:sz w:val="20"/>
          <w:szCs w:val="20"/>
          <w:lang w:val="lt-LT"/>
        </w:rPr>
      </w:pPr>
    </w:p>
    <w:p w14:paraId="42156385" w14:textId="77777777" w:rsidR="004A6B83" w:rsidRPr="00A512B6" w:rsidRDefault="004A6B83" w:rsidP="00923F24">
      <w:pPr>
        <w:tabs>
          <w:tab w:val="left" w:pos="709"/>
          <w:tab w:val="left" w:pos="6946"/>
        </w:tabs>
        <w:ind w:firstLine="4111"/>
        <w:jc w:val="both"/>
        <w:rPr>
          <w:sz w:val="20"/>
          <w:szCs w:val="20"/>
          <w:lang w:val="lt-LT"/>
        </w:rPr>
      </w:pPr>
    </w:p>
    <w:p w14:paraId="4997BC02" w14:textId="77777777" w:rsidR="00923F24" w:rsidRDefault="00923F24" w:rsidP="00923F24">
      <w:pPr>
        <w:tabs>
          <w:tab w:val="left" w:pos="709"/>
          <w:tab w:val="left" w:pos="6946"/>
        </w:tabs>
        <w:ind w:firstLine="4111"/>
        <w:jc w:val="both"/>
        <w:rPr>
          <w:sz w:val="20"/>
          <w:szCs w:val="20"/>
          <w:lang w:val="lt-LT"/>
        </w:rPr>
      </w:pPr>
      <w:r w:rsidRPr="00A512B6">
        <w:rPr>
          <w:sz w:val="20"/>
          <w:szCs w:val="20"/>
          <w:lang w:val="lt-LT"/>
        </w:rPr>
        <w:t>____________________</w:t>
      </w:r>
    </w:p>
    <w:p w14:paraId="5D1478A2" w14:textId="77777777" w:rsidR="00E4541F" w:rsidRDefault="00E4541F" w:rsidP="00923F24">
      <w:pPr>
        <w:tabs>
          <w:tab w:val="left" w:pos="709"/>
          <w:tab w:val="left" w:pos="6946"/>
        </w:tabs>
        <w:ind w:firstLine="4111"/>
        <w:jc w:val="both"/>
        <w:rPr>
          <w:sz w:val="20"/>
          <w:szCs w:val="20"/>
          <w:lang w:val="lt-LT"/>
        </w:rPr>
      </w:pPr>
    </w:p>
    <w:p w14:paraId="7564CBDF" w14:textId="77777777" w:rsidR="00E4541F" w:rsidRDefault="00E4541F" w:rsidP="00923F24">
      <w:pPr>
        <w:tabs>
          <w:tab w:val="left" w:pos="709"/>
          <w:tab w:val="left" w:pos="6946"/>
        </w:tabs>
        <w:ind w:firstLine="4111"/>
        <w:jc w:val="both"/>
        <w:rPr>
          <w:sz w:val="20"/>
          <w:szCs w:val="20"/>
          <w:lang w:val="lt-LT"/>
        </w:rPr>
      </w:pPr>
    </w:p>
    <w:p w14:paraId="36EE0EDE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65BD2101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23A812B5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01E28073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69667552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1AAFB7D1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622B7C0E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39430897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5BAD6B16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26F209DA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2E70C863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37C44FCA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0135B95A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05145152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77805CED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1279E6E5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699B9DE7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1205A866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7E19FFBB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4674AF5B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05780ACE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69434505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54BBB5E5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403DED4E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22C59E62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1259CF4D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1A726B35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32878681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143FC9D3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6E2E57A6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02E57DC2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39163818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2472C88A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62841C1D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01377768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47EC6F5A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5478ADBB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34ADC2AA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0911C489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09AD67E8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5C77E23B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7E2EDF0D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672FEBF5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347C081F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1550593E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467C5A0B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2B972C84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61939998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76784DA8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00482663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6AF55D48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p w14:paraId="620891A3" w14:textId="77777777" w:rsidR="00E4541F" w:rsidRDefault="00E4541F" w:rsidP="00E4541F">
      <w:pPr>
        <w:tabs>
          <w:tab w:val="left" w:pos="709"/>
          <w:tab w:val="left" w:pos="6946"/>
        </w:tabs>
        <w:rPr>
          <w:sz w:val="20"/>
          <w:szCs w:val="20"/>
          <w:lang w:val="lt-LT"/>
        </w:rPr>
      </w:pPr>
    </w:p>
    <w:sectPr w:rsidR="00E4541F" w:rsidSect="00FF76B1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DBA4" w14:textId="77777777" w:rsidR="00752585" w:rsidRDefault="00752585">
      <w:r>
        <w:separator/>
      </w:r>
    </w:p>
  </w:endnote>
  <w:endnote w:type="continuationSeparator" w:id="0">
    <w:p w14:paraId="25F74C83" w14:textId="77777777" w:rsidR="00752585" w:rsidRDefault="0075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28D4" w14:textId="77777777" w:rsidR="000449D1" w:rsidRDefault="000449D1" w:rsidP="00A552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E42103" w14:textId="77777777" w:rsidR="000449D1" w:rsidRDefault="000449D1" w:rsidP="00A552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7A59" w14:textId="77777777" w:rsidR="000449D1" w:rsidRPr="00011827" w:rsidRDefault="000449D1" w:rsidP="002622B6">
    <w:pPr>
      <w:pStyle w:val="Footer"/>
      <w:ind w:right="360"/>
      <w:rPr>
        <w:rFonts w:ascii="Arial" w:hAnsi="Arial" w:cs="Arial"/>
        <w:sz w:val="22"/>
        <w:szCs w:val="22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ECAD" w14:textId="77777777" w:rsidR="00752585" w:rsidRDefault="00752585">
      <w:r>
        <w:separator/>
      </w:r>
    </w:p>
  </w:footnote>
  <w:footnote w:type="continuationSeparator" w:id="0">
    <w:p w14:paraId="4E669E5C" w14:textId="77777777" w:rsidR="00752585" w:rsidRDefault="0075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4820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D38FCA" w14:textId="77777777" w:rsidR="000449D1" w:rsidRDefault="000449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DB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14032E5" w14:textId="77777777" w:rsidR="000449D1" w:rsidRPr="003C17E7" w:rsidRDefault="000449D1" w:rsidP="003C17E7">
    <w:pPr>
      <w:pStyle w:val="Prezidentas"/>
      <w:spacing w:line="240" w:lineRule="auto"/>
      <w:ind w:firstLine="5245"/>
      <w:jc w:val="right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85B5" w14:textId="77777777" w:rsidR="000449D1" w:rsidRPr="00417DA8" w:rsidRDefault="000449D1" w:rsidP="00417DA8">
    <w:pPr>
      <w:pStyle w:val="Header"/>
      <w:jc w:val="right"/>
      <w:rPr>
        <w:b/>
        <w:sz w:val="24"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BC7"/>
    <w:multiLevelType w:val="hybridMultilevel"/>
    <w:tmpl w:val="DD5CA11C"/>
    <w:lvl w:ilvl="0" w:tplc="2E3AD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6327"/>
    <w:multiLevelType w:val="multilevel"/>
    <w:tmpl w:val="A42CA3D8"/>
    <w:lvl w:ilvl="0">
      <w:start w:val="1"/>
      <w:numFmt w:val="decimal"/>
      <w:pStyle w:val="0Punktai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00Punktai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000Punktai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" w15:restartNumberingAfterBreak="0">
    <w:nsid w:val="07253558"/>
    <w:multiLevelType w:val="hybridMultilevel"/>
    <w:tmpl w:val="6A0AA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A2B9A"/>
    <w:multiLevelType w:val="hybridMultilevel"/>
    <w:tmpl w:val="2E5ABFA8"/>
    <w:lvl w:ilvl="0" w:tplc="7330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542D98"/>
    <w:multiLevelType w:val="hybridMultilevel"/>
    <w:tmpl w:val="CAAC9B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E7E0B"/>
    <w:multiLevelType w:val="hybridMultilevel"/>
    <w:tmpl w:val="A20667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0327F"/>
    <w:multiLevelType w:val="hybridMultilevel"/>
    <w:tmpl w:val="2BEECC88"/>
    <w:lvl w:ilvl="0" w:tplc="66D0C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024BD"/>
    <w:multiLevelType w:val="hybridMultilevel"/>
    <w:tmpl w:val="3600ED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5F0B95"/>
    <w:multiLevelType w:val="hybridMultilevel"/>
    <w:tmpl w:val="EA10293A"/>
    <w:lvl w:ilvl="0" w:tplc="792E6D4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3CA5BCA"/>
    <w:multiLevelType w:val="hybridMultilevel"/>
    <w:tmpl w:val="83863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85831"/>
    <w:multiLevelType w:val="hybridMultilevel"/>
    <w:tmpl w:val="C4DCAD9C"/>
    <w:lvl w:ilvl="0" w:tplc="20441458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6A0E0A"/>
    <w:multiLevelType w:val="hybridMultilevel"/>
    <w:tmpl w:val="93E07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AC4FACA">
      <w:start w:val="30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F071E"/>
    <w:multiLevelType w:val="hybridMultilevel"/>
    <w:tmpl w:val="614050D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6342F"/>
    <w:multiLevelType w:val="hybridMultilevel"/>
    <w:tmpl w:val="C73E0AB6"/>
    <w:lvl w:ilvl="0" w:tplc="DAA460E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 w15:restartNumberingAfterBreak="0">
    <w:nsid w:val="223214FB"/>
    <w:multiLevelType w:val="hybridMultilevel"/>
    <w:tmpl w:val="4582EB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D16C2"/>
    <w:multiLevelType w:val="hybridMultilevel"/>
    <w:tmpl w:val="A5D0CB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AC4FACA">
      <w:start w:val="30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43472"/>
    <w:multiLevelType w:val="hybridMultilevel"/>
    <w:tmpl w:val="AC7CAB7C"/>
    <w:lvl w:ilvl="0" w:tplc="1A78C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07E3E"/>
    <w:multiLevelType w:val="hybridMultilevel"/>
    <w:tmpl w:val="EBF6DDF2"/>
    <w:lvl w:ilvl="0" w:tplc="792E6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A488A"/>
    <w:multiLevelType w:val="hybridMultilevel"/>
    <w:tmpl w:val="3C82CF46"/>
    <w:lvl w:ilvl="0" w:tplc="1D3C05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02106"/>
    <w:multiLevelType w:val="hybridMultilevel"/>
    <w:tmpl w:val="20BAD1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1542D"/>
    <w:multiLevelType w:val="hybridMultilevel"/>
    <w:tmpl w:val="00389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25334"/>
    <w:multiLevelType w:val="hybridMultilevel"/>
    <w:tmpl w:val="35508CFC"/>
    <w:lvl w:ilvl="0" w:tplc="6BE80BB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 w15:restartNumberingAfterBreak="0">
    <w:nsid w:val="3A5F1CB2"/>
    <w:multiLevelType w:val="multilevel"/>
    <w:tmpl w:val="5D7CB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C6419DD"/>
    <w:multiLevelType w:val="hybridMultilevel"/>
    <w:tmpl w:val="CE8442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AC4FACA">
      <w:start w:val="30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B00C8"/>
    <w:multiLevelType w:val="multilevel"/>
    <w:tmpl w:val="389AD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8E81DA4"/>
    <w:multiLevelType w:val="multilevel"/>
    <w:tmpl w:val="816699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4F7044AC"/>
    <w:multiLevelType w:val="hybridMultilevel"/>
    <w:tmpl w:val="778CB74A"/>
    <w:lvl w:ilvl="0" w:tplc="FAD2D2F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7" w15:restartNumberingAfterBreak="0">
    <w:nsid w:val="504C2ACD"/>
    <w:multiLevelType w:val="hybridMultilevel"/>
    <w:tmpl w:val="F1F26EEE"/>
    <w:lvl w:ilvl="0" w:tplc="D27C8F6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8" w15:restartNumberingAfterBreak="0">
    <w:nsid w:val="519758A1"/>
    <w:multiLevelType w:val="hybridMultilevel"/>
    <w:tmpl w:val="9C9CB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F50FA"/>
    <w:multiLevelType w:val="hybridMultilevel"/>
    <w:tmpl w:val="05C0EF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A4B71"/>
    <w:multiLevelType w:val="hybridMultilevel"/>
    <w:tmpl w:val="05A0260E"/>
    <w:lvl w:ilvl="0" w:tplc="194CD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578B9"/>
    <w:multiLevelType w:val="hybridMultilevel"/>
    <w:tmpl w:val="5C7A27EA"/>
    <w:lvl w:ilvl="0" w:tplc="0A00D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C627B"/>
    <w:multiLevelType w:val="hybridMultilevel"/>
    <w:tmpl w:val="940AABFE"/>
    <w:lvl w:ilvl="0" w:tplc="CFD244A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B0970"/>
    <w:multiLevelType w:val="hybridMultilevel"/>
    <w:tmpl w:val="A7D04460"/>
    <w:lvl w:ilvl="0" w:tplc="FDA40AC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C2FC7"/>
    <w:multiLevelType w:val="hybridMultilevel"/>
    <w:tmpl w:val="3ABEE52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D699C"/>
    <w:multiLevelType w:val="hybridMultilevel"/>
    <w:tmpl w:val="0E9E459A"/>
    <w:lvl w:ilvl="0" w:tplc="20F602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D0677"/>
    <w:multiLevelType w:val="hybridMultilevel"/>
    <w:tmpl w:val="C4CAFC12"/>
    <w:lvl w:ilvl="0" w:tplc="2E8AD10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7" w15:restartNumberingAfterBreak="0">
    <w:nsid w:val="75422472"/>
    <w:multiLevelType w:val="hybridMultilevel"/>
    <w:tmpl w:val="E780B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5098A"/>
    <w:multiLevelType w:val="hybridMultilevel"/>
    <w:tmpl w:val="D302750E"/>
    <w:lvl w:ilvl="0" w:tplc="52C4B6D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7" w:hanging="360"/>
      </w:pPr>
    </w:lvl>
    <w:lvl w:ilvl="2" w:tplc="0427001B" w:tentative="1">
      <w:start w:val="1"/>
      <w:numFmt w:val="lowerRoman"/>
      <w:lvlText w:val="%3."/>
      <w:lvlJc w:val="right"/>
      <w:pPr>
        <w:ind w:left="1877" w:hanging="180"/>
      </w:pPr>
    </w:lvl>
    <w:lvl w:ilvl="3" w:tplc="0427000F" w:tentative="1">
      <w:start w:val="1"/>
      <w:numFmt w:val="decimal"/>
      <w:lvlText w:val="%4."/>
      <w:lvlJc w:val="left"/>
      <w:pPr>
        <w:ind w:left="2597" w:hanging="360"/>
      </w:pPr>
    </w:lvl>
    <w:lvl w:ilvl="4" w:tplc="04270019" w:tentative="1">
      <w:start w:val="1"/>
      <w:numFmt w:val="lowerLetter"/>
      <w:lvlText w:val="%5."/>
      <w:lvlJc w:val="left"/>
      <w:pPr>
        <w:ind w:left="3317" w:hanging="360"/>
      </w:pPr>
    </w:lvl>
    <w:lvl w:ilvl="5" w:tplc="0427001B" w:tentative="1">
      <w:start w:val="1"/>
      <w:numFmt w:val="lowerRoman"/>
      <w:lvlText w:val="%6."/>
      <w:lvlJc w:val="right"/>
      <w:pPr>
        <w:ind w:left="4037" w:hanging="180"/>
      </w:pPr>
    </w:lvl>
    <w:lvl w:ilvl="6" w:tplc="0427000F" w:tentative="1">
      <w:start w:val="1"/>
      <w:numFmt w:val="decimal"/>
      <w:lvlText w:val="%7."/>
      <w:lvlJc w:val="left"/>
      <w:pPr>
        <w:ind w:left="4757" w:hanging="360"/>
      </w:pPr>
    </w:lvl>
    <w:lvl w:ilvl="7" w:tplc="04270019" w:tentative="1">
      <w:start w:val="1"/>
      <w:numFmt w:val="lowerLetter"/>
      <w:lvlText w:val="%8."/>
      <w:lvlJc w:val="left"/>
      <w:pPr>
        <w:ind w:left="5477" w:hanging="360"/>
      </w:pPr>
    </w:lvl>
    <w:lvl w:ilvl="8" w:tplc="0427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9" w15:restartNumberingAfterBreak="0">
    <w:nsid w:val="78A82893"/>
    <w:multiLevelType w:val="multilevel"/>
    <w:tmpl w:val="8D08CE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CA93C2A"/>
    <w:multiLevelType w:val="hybridMultilevel"/>
    <w:tmpl w:val="AB78B0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8201">
    <w:abstractNumId w:val="14"/>
  </w:num>
  <w:num w:numId="2" w16cid:durableId="273875038">
    <w:abstractNumId w:val="0"/>
  </w:num>
  <w:num w:numId="3" w16cid:durableId="57899309">
    <w:abstractNumId w:val="3"/>
  </w:num>
  <w:num w:numId="4" w16cid:durableId="1111046814">
    <w:abstractNumId w:val="10"/>
  </w:num>
  <w:num w:numId="5" w16cid:durableId="292558925">
    <w:abstractNumId w:val="20"/>
  </w:num>
  <w:num w:numId="6" w16cid:durableId="826097048">
    <w:abstractNumId w:val="1"/>
  </w:num>
  <w:num w:numId="7" w16cid:durableId="1646809968">
    <w:abstractNumId w:val="17"/>
  </w:num>
  <w:num w:numId="8" w16cid:durableId="51320182">
    <w:abstractNumId w:val="38"/>
  </w:num>
  <w:num w:numId="9" w16cid:durableId="1307586866">
    <w:abstractNumId w:val="22"/>
  </w:num>
  <w:num w:numId="10" w16cid:durableId="2040426210">
    <w:abstractNumId w:val="8"/>
  </w:num>
  <w:num w:numId="11" w16cid:durableId="57480713">
    <w:abstractNumId w:val="9"/>
  </w:num>
  <w:num w:numId="12" w16cid:durableId="1443644709">
    <w:abstractNumId w:val="16"/>
  </w:num>
  <w:num w:numId="13" w16cid:durableId="686562153">
    <w:abstractNumId w:val="18"/>
  </w:num>
  <w:num w:numId="14" w16cid:durableId="1197087596">
    <w:abstractNumId w:val="31"/>
  </w:num>
  <w:num w:numId="15" w16cid:durableId="1402406734">
    <w:abstractNumId w:val="35"/>
  </w:num>
  <w:num w:numId="16" w16cid:durableId="245463985">
    <w:abstractNumId w:val="5"/>
  </w:num>
  <w:num w:numId="17" w16cid:durableId="686905499">
    <w:abstractNumId w:val="23"/>
  </w:num>
  <w:num w:numId="18" w16cid:durableId="300037928">
    <w:abstractNumId w:val="11"/>
  </w:num>
  <w:num w:numId="19" w16cid:durableId="499275314">
    <w:abstractNumId w:val="15"/>
  </w:num>
  <w:num w:numId="20" w16cid:durableId="1355375508">
    <w:abstractNumId w:val="40"/>
  </w:num>
  <w:num w:numId="21" w16cid:durableId="629897939">
    <w:abstractNumId w:val="32"/>
  </w:num>
  <w:num w:numId="22" w16cid:durableId="1426808740">
    <w:abstractNumId w:val="19"/>
  </w:num>
  <w:num w:numId="23" w16cid:durableId="1985356159">
    <w:abstractNumId w:val="34"/>
  </w:num>
  <w:num w:numId="24" w16cid:durableId="1142621617">
    <w:abstractNumId w:val="12"/>
  </w:num>
  <w:num w:numId="25" w16cid:durableId="1333415493">
    <w:abstractNumId w:val="27"/>
  </w:num>
  <w:num w:numId="26" w16cid:durableId="1364213251">
    <w:abstractNumId w:val="26"/>
  </w:num>
  <w:num w:numId="27" w16cid:durableId="146433603">
    <w:abstractNumId w:val="21"/>
  </w:num>
  <w:num w:numId="28" w16cid:durableId="829903367">
    <w:abstractNumId w:val="13"/>
  </w:num>
  <w:num w:numId="29" w16cid:durableId="1828016006">
    <w:abstractNumId w:val="36"/>
  </w:num>
  <w:num w:numId="30" w16cid:durableId="2022972283">
    <w:abstractNumId w:val="30"/>
  </w:num>
  <w:num w:numId="31" w16cid:durableId="298148394">
    <w:abstractNumId w:val="4"/>
  </w:num>
  <w:num w:numId="32" w16cid:durableId="1539513532">
    <w:abstractNumId w:val="25"/>
  </w:num>
  <w:num w:numId="33" w16cid:durableId="2009359871">
    <w:abstractNumId w:val="39"/>
  </w:num>
  <w:num w:numId="34" w16cid:durableId="1494491772">
    <w:abstractNumId w:val="6"/>
  </w:num>
  <w:num w:numId="35" w16cid:durableId="695886863">
    <w:abstractNumId w:val="24"/>
  </w:num>
  <w:num w:numId="36" w16cid:durableId="740180912">
    <w:abstractNumId w:val="7"/>
  </w:num>
  <w:num w:numId="37" w16cid:durableId="70737282">
    <w:abstractNumId w:val="33"/>
  </w:num>
  <w:num w:numId="38" w16cid:durableId="209728122">
    <w:abstractNumId w:val="37"/>
  </w:num>
  <w:num w:numId="39" w16cid:durableId="1484815264">
    <w:abstractNumId w:val="29"/>
  </w:num>
  <w:num w:numId="40" w16cid:durableId="988479614">
    <w:abstractNumId w:val="28"/>
  </w:num>
  <w:num w:numId="41" w16cid:durableId="1615792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QyMDU1NjM0MbQwNjVW0lEKTi0uzszPAykwqgUAHESKwywAAAA="/>
  </w:docVars>
  <w:rsids>
    <w:rsidRoot w:val="00751B3F"/>
    <w:rsid w:val="00000C0C"/>
    <w:rsid w:val="000025E2"/>
    <w:rsid w:val="000030BE"/>
    <w:rsid w:val="000050D3"/>
    <w:rsid w:val="0000520B"/>
    <w:rsid w:val="00005595"/>
    <w:rsid w:val="000066A3"/>
    <w:rsid w:val="000078A2"/>
    <w:rsid w:val="0000792E"/>
    <w:rsid w:val="000106C6"/>
    <w:rsid w:val="00011827"/>
    <w:rsid w:val="0001189D"/>
    <w:rsid w:val="00013836"/>
    <w:rsid w:val="00015AA8"/>
    <w:rsid w:val="00016E98"/>
    <w:rsid w:val="00017284"/>
    <w:rsid w:val="00017C3C"/>
    <w:rsid w:val="00020D18"/>
    <w:rsid w:val="0002161E"/>
    <w:rsid w:val="00021E77"/>
    <w:rsid w:val="0002378E"/>
    <w:rsid w:val="00024C4C"/>
    <w:rsid w:val="000251EA"/>
    <w:rsid w:val="000268F6"/>
    <w:rsid w:val="00026D9B"/>
    <w:rsid w:val="00027915"/>
    <w:rsid w:val="000279E6"/>
    <w:rsid w:val="00027A7E"/>
    <w:rsid w:val="00027CFB"/>
    <w:rsid w:val="0003021F"/>
    <w:rsid w:val="0003027D"/>
    <w:rsid w:val="00030341"/>
    <w:rsid w:val="00030784"/>
    <w:rsid w:val="00030993"/>
    <w:rsid w:val="00031EE7"/>
    <w:rsid w:val="00032285"/>
    <w:rsid w:val="0003384F"/>
    <w:rsid w:val="00033C4F"/>
    <w:rsid w:val="000341B1"/>
    <w:rsid w:val="00035540"/>
    <w:rsid w:val="00035CBA"/>
    <w:rsid w:val="0003650C"/>
    <w:rsid w:val="0003688E"/>
    <w:rsid w:val="0003778F"/>
    <w:rsid w:val="00040148"/>
    <w:rsid w:val="000404A2"/>
    <w:rsid w:val="00040BC1"/>
    <w:rsid w:val="00040FAD"/>
    <w:rsid w:val="0004138F"/>
    <w:rsid w:val="000417BA"/>
    <w:rsid w:val="0004185B"/>
    <w:rsid w:val="000436FD"/>
    <w:rsid w:val="00043876"/>
    <w:rsid w:val="000449D1"/>
    <w:rsid w:val="000455B0"/>
    <w:rsid w:val="00046843"/>
    <w:rsid w:val="000478C5"/>
    <w:rsid w:val="00047D2D"/>
    <w:rsid w:val="00047F02"/>
    <w:rsid w:val="0005163A"/>
    <w:rsid w:val="000518A8"/>
    <w:rsid w:val="0005229D"/>
    <w:rsid w:val="00052DA6"/>
    <w:rsid w:val="00052ED2"/>
    <w:rsid w:val="00052F38"/>
    <w:rsid w:val="00054FB0"/>
    <w:rsid w:val="00057076"/>
    <w:rsid w:val="00060E2C"/>
    <w:rsid w:val="00060EAF"/>
    <w:rsid w:val="000615CA"/>
    <w:rsid w:val="00061D45"/>
    <w:rsid w:val="00062141"/>
    <w:rsid w:val="0006381A"/>
    <w:rsid w:val="00065574"/>
    <w:rsid w:val="00065BEE"/>
    <w:rsid w:val="00065F91"/>
    <w:rsid w:val="00066232"/>
    <w:rsid w:val="00066371"/>
    <w:rsid w:val="00067BD9"/>
    <w:rsid w:val="0007090E"/>
    <w:rsid w:val="00071544"/>
    <w:rsid w:val="0007360E"/>
    <w:rsid w:val="0007469F"/>
    <w:rsid w:val="00074C52"/>
    <w:rsid w:val="00074CFE"/>
    <w:rsid w:val="00074D68"/>
    <w:rsid w:val="00075EB6"/>
    <w:rsid w:val="000762FD"/>
    <w:rsid w:val="00076FFE"/>
    <w:rsid w:val="00077323"/>
    <w:rsid w:val="00077B9A"/>
    <w:rsid w:val="00077E70"/>
    <w:rsid w:val="00080FB8"/>
    <w:rsid w:val="0008138E"/>
    <w:rsid w:val="000819BB"/>
    <w:rsid w:val="00081C4B"/>
    <w:rsid w:val="00082115"/>
    <w:rsid w:val="00082AC7"/>
    <w:rsid w:val="00082D72"/>
    <w:rsid w:val="000836B0"/>
    <w:rsid w:val="000837EB"/>
    <w:rsid w:val="00083D11"/>
    <w:rsid w:val="00085316"/>
    <w:rsid w:val="0008681D"/>
    <w:rsid w:val="00090387"/>
    <w:rsid w:val="00090A5D"/>
    <w:rsid w:val="00090C7B"/>
    <w:rsid w:val="00091D95"/>
    <w:rsid w:val="00093AA9"/>
    <w:rsid w:val="00095125"/>
    <w:rsid w:val="00095913"/>
    <w:rsid w:val="000959F3"/>
    <w:rsid w:val="00096ADA"/>
    <w:rsid w:val="00097142"/>
    <w:rsid w:val="000A0173"/>
    <w:rsid w:val="000A060E"/>
    <w:rsid w:val="000A0A5A"/>
    <w:rsid w:val="000A183E"/>
    <w:rsid w:val="000A24AF"/>
    <w:rsid w:val="000A2900"/>
    <w:rsid w:val="000A4134"/>
    <w:rsid w:val="000A793E"/>
    <w:rsid w:val="000B06F1"/>
    <w:rsid w:val="000B17E9"/>
    <w:rsid w:val="000B2BB1"/>
    <w:rsid w:val="000B2DB9"/>
    <w:rsid w:val="000B4C28"/>
    <w:rsid w:val="000B4CD9"/>
    <w:rsid w:val="000B72B3"/>
    <w:rsid w:val="000C07A5"/>
    <w:rsid w:val="000C0808"/>
    <w:rsid w:val="000C18DE"/>
    <w:rsid w:val="000C1A0F"/>
    <w:rsid w:val="000C4E15"/>
    <w:rsid w:val="000C4EBD"/>
    <w:rsid w:val="000C54D1"/>
    <w:rsid w:val="000C5FC5"/>
    <w:rsid w:val="000C7ADA"/>
    <w:rsid w:val="000D2433"/>
    <w:rsid w:val="000D2495"/>
    <w:rsid w:val="000D270B"/>
    <w:rsid w:val="000D2721"/>
    <w:rsid w:val="000D3B2A"/>
    <w:rsid w:val="000D6B8B"/>
    <w:rsid w:val="000D7E06"/>
    <w:rsid w:val="000E15AD"/>
    <w:rsid w:val="000E16E1"/>
    <w:rsid w:val="000E350C"/>
    <w:rsid w:val="000E36AE"/>
    <w:rsid w:val="000E4110"/>
    <w:rsid w:val="000E510B"/>
    <w:rsid w:val="000E52F1"/>
    <w:rsid w:val="000E69CC"/>
    <w:rsid w:val="000E77B5"/>
    <w:rsid w:val="000F3B75"/>
    <w:rsid w:val="000F3E2E"/>
    <w:rsid w:val="000F42BF"/>
    <w:rsid w:val="000F47A5"/>
    <w:rsid w:val="000F4BBB"/>
    <w:rsid w:val="000F4FA0"/>
    <w:rsid w:val="000F71CA"/>
    <w:rsid w:val="000F76DD"/>
    <w:rsid w:val="000F7E2E"/>
    <w:rsid w:val="00100A28"/>
    <w:rsid w:val="00100D65"/>
    <w:rsid w:val="0010130C"/>
    <w:rsid w:val="001013D7"/>
    <w:rsid w:val="00102F30"/>
    <w:rsid w:val="0010304E"/>
    <w:rsid w:val="00104603"/>
    <w:rsid w:val="001055DF"/>
    <w:rsid w:val="001059E7"/>
    <w:rsid w:val="00107B5E"/>
    <w:rsid w:val="00110CFE"/>
    <w:rsid w:val="00111275"/>
    <w:rsid w:val="00112D9C"/>
    <w:rsid w:val="001139CD"/>
    <w:rsid w:val="00113B5E"/>
    <w:rsid w:val="00114053"/>
    <w:rsid w:val="0011585C"/>
    <w:rsid w:val="00115949"/>
    <w:rsid w:val="00115A1D"/>
    <w:rsid w:val="00116628"/>
    <w:rsid w:val="00116726"/>
    <w:rsid w:val="001176A8"/>
    <w:rsid w:val="001200EE"/>
    <w:rsid w:val="00120647"/>
    <w:rsid w:val="0012098F"/>
    <w:rsid w:val="001224DD"/>
    <w:rsid w:val="00123ECF"/>
    <w:rsid w:val="00124AD7"/>
    <w:rsid w:val="0012600B"/>
    <w:rsid w:val="001268F5"/>
    <w:rsid w:val="00127236"/>
    <w:rsid w:val="00127628"/>
    <w:rsid w:val="001310B9"/>
    <w:rsid w:val="001324E2"/>
    <w:rsid w:val="00132784"/>
    <w:rsid w:val="00132D4E"/>
    <w:rsid w:val="00133777"/>
    <w:rsid w:val="00134055"/>
    <w:rsid w:val="00134711"/>
    <w:rsid w:val="00134A32"/>
    <w:rsid w:val="00135A55"/>
    <w:rsid w:val="0013626A"/>
    <w:rsid w:val="00136CE0"/>
    <w:rsid w:val="0013775A"/>
    <w:rsid w:val="001407EB"/>
    <w:rsid w:val="00142258"/>
    <w:rsid w:val="00142AA1"/>
    <w:rsid w:val="00143108"/>
    <w:rsid w:val="00143370"/>
    <w:rsid w:val="00143880"/>
    <w:rsid w:val="00144AE9"/>
    <w:rsid w:val="00145133"/>
    <w:rsid w:val="0014513E"/>
    <w:rsid w:val="00145153"/>
    <w:rsid w:val="00146D68"/>
    <w:rsid w:val="00147835"/>
    <w:rsid w:val="00150B86"/>
    <w:rsid w:val="001515EC"/>
    <w:rsid w:val="0015261D"/>
    <w:rsid w:val="00152B9A"/>
    <w:rsid w:val="0015319A"/>
    <w:rsid w:val="001544A2"/>
    <w:rsid w:val="0015512A"/>
    <w:rsid w:val="00155A93"/>
    <w:rsid w:val="00155E1A"/>
    <w:rsid w:val="001565A0"/>
    <w:rsid w:val="00157C47"/>
    <w:rsid w:val="001611C9"/>
    <w:rsid w:val="00161E76"/>
    <w:rsid w:val="00162C0E"/>
    <w:rsid w:val="00162F87"/>
    <w:rsid w:val="0016309E"/>
    <w:rsid w:val="001632D6"/>
    <w:rsid w:val="001641D2"/>
    <w:rsid w:val="00167112"/>
    <w:rsid w:val="001675CD"/>
    <w:rsid w:val="0016782B"/>
    <w:rsid w:val="001678C5"/>
    <w:rsid w:val="00167901"/>
    <w:rsid w:val="00167DA5"/>
    <w:rsid w:val="001707FD"/>
    <w:rsid w:val="00171E1C"/>
    <w:rsid w:val="00171EB8"/>
    <w:rsid w:val="001720B0"/>
    <w:rsid w:val="001720E4"/>
    <w:rsid w:val="00173D29"/>
    <w:rsid w:val="001756A2"/>
    <w:rsid w:val="00176055"/>
    <w:rsid w:val="00176D8C"/>
    <w:rsid w:val="0017700E"/>
    <w:rsid w:val="00177C5A"/>
    <w:rsid w:val="00177DA3"/>
    <w:rsid w:val="001810F7"/>
    <w:rsid w:val="001813C6"/>
    <w:rsid w:val="00181682"/>
    <w:rsid w:val="001832E8"/>
    <w:rsid w:val="00183A31"/>
    <w:rsid w:val="001845FC"/>
    <w:rsid w:val="001849F4"/>
    <w:rsid w:val="00185E14"/>
    <w:rsid w:val="00186337"/>
    <w:rsid w:val="001874EC"/>
    <w:rsid w:val="00187B5E"/>
    <w:rsid w:val="00190463"/>
    <w:rsid w:val="0019057C"/>
    <w:rsid w:val="001936F0"/>
    <w:rsid w:val="00193DC1"/>
    <w:rsid w:val="00194D8D"/>
    <w:rsid w:val="00195537"/>
    <w:rsid w:val="00195B0C"/>
    <w:rsid w:val="00196B7D"/>
    <w:rsid w:val="00196BC5"/>
    <w:rsid w:val="00196CE0"/>
    <w:rsid w:val="001971BC"/>
    <w:rsid w:val="00197A3D"/>
    <w:rsid w:val="00197CA5"/>
    <w:rsid w:val="001A02E7"/>
    <w:rsid w:val="001A0334"/>
    <w:rsid w:val="001A1364"/>
    <w:rsid w:val="001A1D06"/>
    <w:rsid w:val="001A2AD8"/>
    <w:rsid w:val="001A2D48"/>
    <w:rsid w:val="001A338B"/>
    <w:rsid w:val="001A444F"/>
    <w:rsid w:val="001A63AA"/>
    <w:rsid w:val="001A7236"/>
    <w:rsid w:val="001B0CE1"/>
    <w:rsid w:val="001B14BD"/>
    <w:rsid w:val="001B1F02"/>
    <w:rsid w:val="001B38FD"/>
    <w:rsid w:val="001B4653"/>
    <w:rsid w:val="001B525C"/>
    <w:rsid w:val="001B554B"/>
    <w:rsid w:val="001B5A2F"/>
    <w:rsid w:val="001B5CBC"/>
    <w:rsid w:val="001B5F26"/>
    <w:rsid w:val="001B75C1"/>
    <w:rsid w:val="001B7F91"/>
    <w:rsid w:val="001C05AD"/>
    <w:rsid w:val="001C0E78"/>
    <w:rsid w:val="001C0FA3"/>
    <w:rsid w:val="001C1016"/>
    <w:rsid w:val="001C11A1"/>
    <w:rsid w:val="001C1AEE"/>
    <w:rsid w:val="001C3A43"/>
    <w:rsid w:val="001C3AF1"/>
    <w:rsid w:val="001C44C3"/>
    <w:rsid w:val="001C451A"/>
    <w:rsid w:val="001C592E"/>
    <w:rsid w:val="001C731F"/>
    <w:rsid w:val="001D0AA9"/>
    <w:rsid w:val="001D0E5D"/>
    <w:rsid w:val="001D1264"/>
    <w:rsid w:val="001D153A"/>
    <w:rsid w:val="001D1595"/>
    <w:rsid w:val="001D1658"/>
    <w:rsid w:val="001D2A28"/>
    <w:rsid w:val="001D3B01"/>
    <w:rsid w:val="001D461B"/>
    <w:rsid w:val="001D4EA7"/>
    <w:rsid w:val="001D5019"/>
    <w:rsid w:val="001D54A9"/>
    <w:rsid w:val="001D574D"/>
    <w:rsid w:val="001D5A97"/>
    <w:rsid w:val="001D5DD7"/>
    <w:rsid w:val="001D611B"/>
    <w:rsid w:val="001D72CF"/>
    <w:rsid w:val="001E0548"/>
    <w:rsid w:val="001E29E5"/>
    <w:rsid w:val="001E2FA6"/>
    <w:rsid w:val="001E339B"/>
    <w:rsid w:val="001E5656"/>
    <w:rsid w:val="001E58BF"/>
    <w:rsid w:val="001E59E8"/>
    <w:rsid w:val="001E67E2"/>
    <w:rsid w:val="001F128D"/>
    <w:rsid w:val="001F3736"/>
    <w:rsid w:val="001F4F48"/>
    <w:rsid w:val="001F5D5E"/>
    <w:rsid w:val="001F6D53"/>
    <w:rsid w:val="001F77B4"/>
    <w:rsid w:val="0020064B"/>
    <w:rsid w:val="00201FD2"/>
    <w:rsid w:val="002023BC"/>
    <w:rsid w:val="00202F8E"/>
    <w:rsid w:val="00203F42"/>
    <w:rsid w:val="0020497F"/>
    <w:rsid w:val="00205C41"/>
    <w:rsid w:val="00206627"/>
    <w:rsid w:val="002071A6"/>
    <w:rsid w:val="00207243"/>
    <w:rsid w:val="002074BB"/>
    <w:rsid w:val="00211792"/>
    <w:rsid w:val="00212844"/>
    <w:rsid w:val="00213127"/>
    <w:rsid w:val="00215878"/>
    <w:rsid w:val="00215BF3"/>
    <w:rsid w:val="00215C6C"/>
    <w:rsid w:val="00221B03"/>
    <w:rsid w:val="0022286F"/>
    <w:rsid w:val="00223417"/>
    <w:rsid w:val="002237CC"/>
    <w:rsid w:val="00223C2B"/>
    <w:rsid w:val="002245B8"/>
    <w:rsid w:val="00224B3E"/>
    <w:rsid w:val="00225E79"/>
    <w:rsid w:val="00225FCA"/>
    <w:rsid w:val="002336C2"/>
    <w:rsid w:val="00233EFD"/>
    <w:rsid w:val="00234912"/>
    <w:rsid w:val="0023493D"/>
    <w:rsid w:val="00236064"/>
    <w:rsid w:val="00236133"/>
    <w:rsid w:val="00237203"/>
    <w:rsid w:val="00237530"/>
    <w:rsid w:val="00240110"/>
    <w:rsid w:val="00240C92"/>
    <w:rsid w:val="002411DA"/>
    <w:rsid w:val="00243088"/>
    <w:rsid w:val="002439C3"/>
    <w:rsid w:val="00243DD6"/>
    <w:rsid w:val="00243F49"/>
    <w:rsid w:val="0024548F"/>
    <w:rsid w:val="002462D1"/>
    <w:rsid w:val="0024661B"/>
    <w:rsid w:val="00252F06"/>
    <w:rsid w:val="00254279"/>
    <w:rsid w:val="0025454E"/>
    <w:rsid w:val="002545D6"/>
    <w:rsid w:val="00254629"/>
    <w:rsid w:val="00254AF9"/>
    <w:rsid w:val="00257884"/>
    <w:rsid w:val="002600EE"/>
    <w:rsid w:val="00260404"/>
    <w:rsid w:val="00260654"/>
    <w:rsid w:val="00260BDC"/>
    <w:rsid w:val="002616AA"/>
    <w:rsid w:val="00261D79"/>
    <w:rsid w:val="002622B6"/>
    <w:rsid w:val="002628CC"/>
    <w:rsid w:val="00264649"/>
    <w:rsid w:val="002669F9"/>
    <w:rsid w:val="00266F96"/>
    <w:rsid w:val="00267328"/>
    <w:rsid w:val="00267ABA"/>
    <w:rsid w:val="00267D6B"/>
    <w:rsid w:val="00267F3C"/>
    <w:rsid w:val="002710E4"/>
    <w:rsid w:val="00271166"/>
    <w:rsid w:val="00271B59"/>
    <w:rsid w:val="00274F48"/>
    <w:rsid w:val="002766C9"/>
    <w:rsid w:val="00277395"/>
    <w:rsid w:val="00277E22"/>
    <w:rsid w:val="00280D83"/>
    <w:rsid w:val="00281224"/>
    <w:rsid w:val="002814CC"/>
    <w:rsid w:val="002814F2"/>
    <w:rsid w:val="002819DE"/>
    <w:rsid w:val="002827CB"/>
    <w:rsid w:val="00282DB1"/>
    <w:rsid w:val="00284D6F"/>
    <w:rsid w:val="0028502B"/>
    <w:rsid w:val="00287963"/>
    <w:rsid w:val="00287AB9"/>
    <w:rsid w:val="002902AB"/>
    <w:rsid w:val="00290709"/>
    <w:rsid w:val="00294575"/>
    <w:rsid w:val="002949DC"/>
    <w:rsid w:val="00294B12"/>
    <w:rsid w:val="002963C0"/>
    <w:rsid w:val="002A462D"/>
    <w:rsid w:val="002A4ACF"/>
    <w:rsid w:val="002A4FB3"/>
    <w:rsid w:val="002A5069"/>
    <w:rsid w:val="002A6CAA"/>
    <w:rsid w:val="002B0C0D"/>
    <w:rsid w:val="002B23A2"/>
    <w:rsid w:val="002B287B"/>
    <w:rsid w:val="002B352C"/>
    <w:rsid w:val="002B43FB"/>
    <w:rsid w:val="002B5169"/>
    <w:rsid w:val="002B5242"/>
    <w:rsid w:val="002B7A2B"/>
    <w:rsid w:val="002B7B0E"/>
    <w:rsid w:val="002B7EB9"/>
    <w:rsid w:val="002C10CA"/>
    <w:rsid w:val="002C2530"/>
    <w:rsid w:val="002C4277"/>
    <w:rsid w:val="002C4C59"/>
    <w:rsid w:val="002C5FB0"/>
    <w:rsid w:val="002C6032"/>
    <w:rsid w:val="002C6EBE"/>
    <w:rsid w:val="002C7591"/>
    <w:rsid w:val="002D0353"/>
    <w:rsid w:val="002D2E22"/>
    <w:rsid w:val="002D3C2D"/>
    <w:rsid w:val="002D401B"/>
    <w:rsid w:val="002D4427"/>
    <w:rsid w:val="002D646E"/>
    <w:rsid w:val="002D66FE"/>
    <w:rsid w:val="002D7347"/>
    <w:rsid w:val="002E0DB2"/>
    <w:rsid w:val="002E3BC8"/>
    <w:rsid w:val="002E40FD"/>
    <w:rsid w:val="002E5745"/>
    <w:rsid w:val="002E6CC6"/>
    <w:rsid w:val="002E6D71"/>
    <w:rsid w:val="002E79F9"/>
    <w:rsid w:val="002E7D5D"/>
    <w:rsid w:val="002F0124"/>
    <w:rsid w:val="002F0E56"/>
    <w:rsid w:val="002F2CAF"/>
    <w:rsid w:val="002F3372"/>
    <w:rsid w:val="002F4150"/>
    <w:rsid w:val="002F63CA"/>
    <w:rsid w:val="002F7455"/>
    <w:rsid w:val="002F7B07"/>
    <w:rsid w:val="00300A40"/>
    <w:rsid w:val="00301473"/>
    <w:rsid w:val="00301831"/>
    <w:rsid w:val="003018DF"/>
    <w:rsid w:val="003023AC"/>
    <w:rsid w:val="00303900"/>
    <w:rsid w:val="00303FDA"/>
    <w:rsid w:val="003053CE"/>
    <w:rsid w:val="00306E4D"/>
    <w:rsid w:val="0030754D"/>
    <w:rsid w:val="003107C5"/>
    <w:rsid w:val="0031132D"/>
    <w:rsid w:val="003118F3"/>
    <w:rsid w:val="00314066"/>
    <w:rsid w:val="00314272"/>
    <w:rsid w:val="00314EAA"/>
    <w:rsid w:val="00315194"/>
    <w:rsid w:val="003154AE"/>
    <w:rsid w:val="00315738"/>
    <w:rsid w:val="00315A28"/>
    <w:rsid w:val="00316DDF"/>
    <w:rsid w:val="003200EC"/>
    <w:rsid w:val="00320C9D"/>
    <w:rsid w:val="00321013"/>
    <w:rsid w:val="003211F4"/>
    <w:rsid w:val="0032198D"/>
    <w:rsid w:val="003221EE"/>
    <w:rsid w:val="00322763"/>
    <w:rsid w:val="003237C3"/>
    <w:rsid w:val="00323A8A"/>
    <w:rsid w:val="0032411E"/>
    <w:rsid w:val="003243C2"/>
    <w:rsid w:val="00324BEC"/>
    <w:rsid w:val="00325137"/>
    <w:rsid w:val="0032606E"/>
    <w:rsid w:val="003263EF"/>
    <w:rsid w:val="003278D5"/>
    <w:rsid w:val="00327A85"/>
    <w:rsid w:val="00327DDE"/>
    <w:rsid w:val="00330457"/>
    <w:rsid w:val="003314E3"/>
    <w:rsid w:val="00333864"/>
    <w:rsid w:val="00334E37"/>
    <w:rsid w:val="003355C2"/>
    <w:rsid w:val="0033614C"/>
    <w:rsid w:val="003373D0"/>
    <w:rsid w:val="003375BD"/>
    <w:rsid w:val="00337E13"/>
    <w:rsid w:val="00340BB3"/>
    <w:rsid w:val="00345838"/>
    <w:rsid w:val="003473BA"/>
    <w:rsid w:val="00347C89"/>
    <w:rsid w:val="00350019"/>
    <w:rsid w:val="0035017F"/>
    <w:rsid w:val="00352A24"/>
    <w:rsid w:val="00354279"/>
    <w:rsid w:val="00355328"/>
    <w:rsid w:val="00355403"/>
    <w:rsid w:val="003557D1"/>
    <w:rsid w:val="00356664"/>
    <w:rsid w:val="00356923"/>
    <w:rsid w:val="00356FB3"/>
    <w:rsid w:val="003577F6"/>
    <w:rsid w:val="00360BB5"/>
    <w:rsid w:val="00362199"/>
    <w:rsid w:val="00362A70"/>
    <w:rsid w:val="00362DAB"/>
    <w:rsid w:val="00364B5D"/>
    <w:rsid w:val="00364C03"/>
    <w:rsid w:val="00365A03"/>
    <w:rsid w:val="00366CCA"/>
    <w:rsid w:val="00367248"/>
    <w:rsid w:val="00370243"/>
    <w:rsid w:val="0037067A"/>
    <w:rsid w:val="00371713"/>
    <w:rsid w:val="00372111"/>
    <w:rsid w:val="00372818"/>
    <w:rsid w:val="00373153"/>
    <w:rsid w:val="00373EEE"/>
    <w:rsid w:val="00373F8D"/>
    <w:rsid w:val="00377FA6"/>
    <w:rsid w:val="003818EB"/>
    <w:rsid w:val="00381F3C"/>
    <w:rsid w:val="00382119"/>
    <w:rsid w:val="003822BB"/>
    <w:rsid w:val="00382837"/>
    <w:rsid w:val="00383D45"/>
    <w:rsid w:val="00384517"/>
    <w:rsid w:val="003874BD"/>
    <w:rsid w:val="003903FD"/>
    <w:rsid w:val="003906E2"/>
    <w:rsid w:val="00391942"/>
    <w:rsid w:val="003923BB"/>
    <w:rsid w:val="003927E7"/>
    <w:rsid w:val="00392E52"/>
    <w:rsid w:val="00392F11"/>
    <w:rsid w:val="003956E4"/>
    <w:rsid w:val="00395F75"/>
    <w:rsid w:val="003965D3"/>
    <w:rsid w:val="00397065"/>
    <w:rsid w:val="0039730B"/>
    <w:rsid w:val="0039736B"/>
    <w:rsid w:val="00397D52"/>
    <w:rsid w:val="003A0F26"/>
    <w:rsid w:val="003A1D48"/>
    <w:rsid w:val="003A1EE0"/>
    <w:rsid w:val="003A2096"/>
    <w:rsid w:val="003A292C"/>
    <w:rsid w:val="003A2A41"/>
    <w:rsid w:val="003A2C16"/>
    <w:rsid w:val="003A3A60"/>
    <w:rsid w:val="003A4112"/>
    <w:rsid w:val="003A6052"/>
    <w:rsid w:val="003A65D0"/>
    <w:rsid w:val="003A74CE"/>
    <w:rsid w:val="003A7942"/>
    <w:rsid w:val="003A7DF5"/>
    <w:rsid w:val="003B057E"/>
    <w:rsid w:val="003B13EA"/>
    <w:rsid w:val="003B15F1"/>
    <w:rsid w:val="003B3BE8"/>
    <w:rsid w:val="003B3FA7"/>
    <w:rsid w:val="003B4368"/>
    <w:rsid w:val="003B4A6F"/>
    <w:rsid w:val="003B5F45"/>
    <w:rsid w:val="003B6340"/>
    <w:rsid w:val="003B7ED8"/>
    <w:rsid w:val="003C17E7"/>
    <w:rsid w:val="003C1F0C"/>
    <w:rsid w:val="003C20D1"/>
    <w:rsid w:val="003C2555"/>
    <w:rsid w:val="003C3523"/>
    <w:rsid w:val="003C3D0B"/>
    <w:rsid w:val="003C3DFF"/>
    <w:rsid w:val="003C42B6"/>
    <w:rsid w:val="003C612B"/>
    <w:rsid w:val="003C62D0"/>
    <w:rsid w:val="003C6C5A"/>
    <w:rsid w:val="003C6F8C"/>
    <w:rsid w:val="003C753B"/>
    <w:rsid w:val="003C7768"/>
    <w:rsid w:val="003C7887"/>
    <w:rsid w:val="003D0033"/>
    <w:rsid w:val="003D0FCA"/>
    <w:rsid w:val="003D1B9F"/>
    <w:rsid w:val="003D1DA3"/>
    <w:rsid w:val="003D24EB"/>
    <w:rsid w:val="003D27E3"/>
    <w:rsid w:val="003D2E7B"/>
    <w:rsid w:val="003D2FEB"/>
    <w:rsid w:val="003D47EC"/>
    <w:rsid w:val="003D4AD7"/>
    <w:rsid w:val="003D4F41"/>
    <w:rsid w:val="003D504B"/>
    <w:rsid w:val="003D5DDF"/>
    <w:rsid w:val="003D6B6F"/>
    <w:rsid w:val="003D6DA3"/>
    <w:rsid w:val="003D6E88"/>
    <w:rsid w:val="003D730F"/>
    <w:rsid w:val="003D7D7D"/>
    <w:rsid w:val="003E1585"/>
    <w:rsid w:val="003E3845"/>
    <w:rsid w:val="003E4D1C"/>
    <w:rsid w:val="003E74C9"/>
    <w:rsid w:val="003E74FF"/>
    <w:rsid w:val="003E76B9"/>
    <w:rsid w:val="003F0154"/>
    <w:rsid w:val="003F0258"/>
    <w:rsid w:val="003F0CE7"/>
    <w:rsid w:val="003F1850"/>
    <w:rsid w:val="003F4050"/>
    <w:rsid w:val="003F58CA"/>
    <w:rsid w:val="003F5D29"/>
    <w:rsid w:val="003F601B"/>
    <w:rsid w:val="003F69DE"/>
    <w:rsid w:val="003F6DC8"/>
    <w:rsid w:val="003F6F2E"/>
    <w:rsid w:val="004007CE"/>
    <w:rsid w:val="00400A1D"/>
    <w:rsid w:val="0040105B"/>
    <w:rsid w:val="00402784"/>
    <w:rsid w:val="004034B8"/>
    <w:rsid w:val="00403CB2"/>
    <w:rsid w:val="00403D0D"/>
    <w:rsid w:val="00404126"/>
    <w:rsid w:val="004042F7"/>
    <w:rsid w:val="004043AF"/>
    <w:rsid w:val="0040576E"/>
    <w:rsid w:val="00405778"/>
    <w:rsid w:val="00405D19"/>
    <w:rsid w:val="004065AA"/>
    <w:rsid w:val="004068C9"/>
    <w:rsid w:val="00406C85"/>
    <w:rsid w:val="00407B25"/>
    <w:rsid w:val="00407C54"/>
    <w:rsid w:val="00407CD1"/>
    <w:rsid w:val="004103A4"/>
    <w:rsid w:val="00410C05"/>
    <w:rsid w:val="0041148B"/>
    <w:rsid w:val="00411771"/>
    <w:rsid w:val="00411B41"/>
    <w:rsid w:val="004125B0"/>
    <w:rsid w:val="00412CAF"/>
    <w:rsid w:val="00413FDA"/>
    <w:rsid w:val="00414F77"/>
    <w:rsid w:val="004174FB"/>
    <w:rsid w:val="00417DA8"/>
    <w:rsid w:val="004202ED"/>
    <w:rsid w:val="004207A7"/>
    <w:rsid w:val="00422C64"/>
    <w:rsid w:val="00423424"/>
    <w:rsid w:val="004234C3"/>
    <w:rsid w:val="00425E79"/>
    <w:rsid w:val="004269B4"/>
    <w:rsid w:val="00426B7D"/>
    <w:rsid w:val="00426FC0"/>
    <w:rsid w:val="00427B1B"/>
    <w:rsid w:val="00431F47"/>
    <w:rsid w:val="0043403E"/>
    <w:rsid w:val="004350B3"/>
    <w:rsid w:val="00436B03"/>
    <w:rsid w:val="0043719E"/>
    <w:rsid w:val="0043740D"/>
    <w:rsid w:val="00440131"/>
    <w:rsid w:val="00440A19"/>
    <w:rsid w:val="00440F6A"/>
    <w:rsid w:val="00441D71"/>
    <w:rsid w:val="00443BC1"/>
    <w:rsid w:val="0044435F"/>
    <w:rsid w:val="00444D6A"/>
    <w:rsid w:val="0044602A"/>
    <w:rsid w:val="00446C80"/>
    <w:rsid w:val="0044736F"/>
    <w:rsid w:val="00450D98"/>
    <w:rsid w:val="00450E08"/>
    <w:rsid w:val="00450EF4"/>
    <w:rsid w:val="00454C46"/>
    <w:rsid w:val="004551BC"/>
    <w:rsid w:val="00455BFE"/>
    <w:rsid w:val="004573DF"/>
    <w:rsid w:val="00460734"/>
    <w:rsid w:val="00460C01"/>
    <w:rsid w:val="00461280"/>
    <w:rsid w:val="00461FAF"/>
    <w:rsid w:val="0046227F"/>
    <w:rsid w:val="004639C2"/>
    <w:rsid w:val="00464849"/>
    <w:rsid w:val="00464C73"/>
    <w:rsid w:val="00464CC5"/>
    <w:rsid w:val="00465A7D"/>
    <w:rsid w:val="00466B86"/>
    <w:rsid w:val="00467ECE"/>
    <w:rsid w:val="004705D6"/>
    <w:rsid w:val="00470855"/>
    <w:rsid w:val="00473D1F"/>
    <w:rsid w:val="0047459C"/>
    <w:rsid w:val="00476704"/>
    <w:rsid w:val="004769B8"/>
    <w:rsid w:val="00476C16"/>
    <w:rsid w:val="00476FC7"/>
    <w:rsid w:val="00477578"/>
    <w:rsid w:val="004778A3"/>
    <w:rsid w:val="00477F47"/>
    <w:rsid w:val="0048187F"/>
    <w:rsid w:val="00481E57"/>
    <w:rsid w:val="00482362"/>
    <w:rsid w:val="00482369"/>
    <w:rsid w:val="00483A6A"/>
    <w:rsid w:val="0048500C"/>
    <w:rsid w:val="004851F2"/>
    <w:rsid w:val="00486678"/>
    <w:rsid w:val="00486F16"/>
    <w:rsid w:val="00487617"/>
    <w:rsid w:val="00487E88"/>
    <w:rsid w:val="00487EED"/>
    <w:rsid w:val="00490158"/>
    <w:rsid w:val="00491269"/>
    <w:rsid w:val="0049161D"/>
    <w:rsid w:val="00491CE1"/>
    <w:rsid w:val="004933E7"/>
    <w:rsid w:val="00493A8F"/>
    <w:rsid w:val="00494AE4"/>
    <w:rsid w:val="00495082"/>
    <w:rsid w:val="00497685"/>
    <w:rsid w:val="004978A5"/>
    <w:rsid w:val="004979A8"/>
    <w:rsid w:val="004A0A60"/>
    <w:rsid w:val="004A1FDB"/>
    <w:rsid w:val="004A2378"/>
    <w:rsid w:val="004A2B02"/>
    <w:rsid w:val="004A2DAA"/>
    <w:rsid w:val="004A380E"/>
    <w:rsid w:val="004A3B8B"/>
    <w:rsid w:val="004A3BB6"/>
    <w:rsid w:val="004A4647"/>
    <w:rsid w:val="004A6B83"/>
    <w:rsid w:val="004A6C00"/>
    <w:rsid w:val="004A7140"/>
    <w:rsid w:val="004B1037"/>
    <w:rsid w:val="004B194D"/>
    <w:rsid w:val="004B4672"/>
    <w:rsid w:val="004B5B62"/>
    <w:rsid w:val="004B6DEA"/>
    <w:rsid w:val="004B6E97"/>
    <w:rsid w:val="004B6EF7"/>
    <w:rsid w:val="004C0040"/>
    <w:rsid w:val="004C01B9"/>
    <w:rsid w:val="004C13CF"/>
    <w:rsid w:val="004C23C1"/>
    <w:rsid w:val="004C29F1"/>
    <w:rsid w:val="004C3BA7"/>
    <w:rsid w:val="004C4101"/>
    <w:rsid w:val="004C5D8A"/>
    <w:rsid w:val="004C5F77"/>
    <w:rsid w:val="004D243C"/>
    <w:rsid w:val="004D2579"/>
    <w:rsid w:val="004D2896"/>
    <w:rsid w:val="004D42D7"/>
    <w:rsid w:val="004D4C90"/>
    <w:rsid w:val="004D5ACA"/>
    <w:rsid w:val="004D5F3B"/>
    <w:rsid w:val="004D72CF"/>
    <w:rsid w:val="004D7425"/>
    <w:rsid w:val="004D77BF"/>
    <w:rsid w:val="004E09DC"/>
    <w:rsid w:val="004E0BDC"/>
    <w:rsid w:val="004E0BE9"/>
    <w:rsid w:val="004E0CD1"/>
    <w:rsid w:val="004E1E33"/>
    <w:rsid w:val="004E2215"/>
    <w:rsid w:val="004E59E5"/>
    <w:rsid w:val="004E5B13"/>
    <w:rsid w:val="004E62F7"/>
    <w:rsid w:val="004E72B3"/>
    <w:rsid w:val="004E79A0"/>
    <w:rsid w:val="004E7C2E"/>
    <w:rsid w:val="004F0619"/>
    <w:rsid w:val="004F06F8"/>
    <w:rsid w:val="004F3141"/>
    <w:rsid w:val="004F46D6"/>
    <w:rsid w:val="004F4D2D"/>
    <w:rsid w:val="004F5156"/>
    <w:rsid w:val="004F55C1"/>
    <w:rsid w:val="004F5D90"/>
    <w:rsid w:val="004F60DD"/>
    <w:rsid w:val="004F6587"/>
    <w:rsid w:val="004F6651"/>
    <w:rsid w:val="004F7718"/>
    <w:rsid w:val="005004AD"/>
    <w:rsid w:val="005009E6"/>
    <w:rsid w:val="00501D11"/>
    <w:rsid w:val="0050333C"/>
    <w:rsid w:val="00503E72"/>
    <w:rsid w:val="00504F3C"/>
    <w:rsid w:val="00505274"/>
    <w:rsid w:val="00506419"/>
    <w:rsid w:val="00506A17"/>
    <w:rsid w:val="00506E56"/>
    <w:rsid w:val="00507D5D"/>
    <w:rsid w:val="00507EBB"/>
    <w:rsid w:val="00510562"/>
    <w:rsid w:val="00510799"/>
    <w:rsid w:val="0051079D"/>
    <w:rsid w:val="00511AFE"/>
    <w:rsid w:val="00513139"/>
    <w:rsid w:val="0051360B"/>
    <w:rsid w:val="005179A1"/>
    <w:rsid w:val="00517D3C"/>
    <w:rsid w:val="005202F8"/>
    <w:rsid w:val="00523349"/>
    <w:rsid w:val="005254D6"/>
    <w:rsid w:val="00526592"/>
    <w:rsid w:val="00531CF0"/>
    <w:rsid w:val="00531DE2"/>
    <w:rsid w:val="00532EF5"/>
    <w:rsid w:val="005333A7"/>
    <w:rsid w:val="005333DD"/>
    <w:rsid w:val="00536C9E"/>
    <w:rsid w:val="00536D82"/>
    <w:rsid w:val="00537ED3"/>
    <w:rsid w:val="0054196D"/>
    <w:rsid w:val="005430D8"/>
    <w:rsid w:val="00543363"/>
    <w:rsid w:val="00543A50"/>
    <w:rsid w:val="00543A68"/>
    <w:rsid w:val="00544ACF"/>
    <w:rsid w:val="00546410"/>
    <w:rsid w:val="00546E63"/>
    <w:rsid w:val="00547AD5"/>
    <w:rsid w:val="00547AD7"/>
    <w:rsid w:val="00550A33"/>
    <w:rsid w:val="005511D4"/>
    <w:rsid w:val="005517D5"/>
    <w:rsid w:val="00552264"/>
    <w:rsid w:val="0055512E"/>
    <w:rsid w:val="005554BE"/>
    <w:rsid w:val="00556227"/>
    <w:rsid w:val="005565B5"/>
    <w:rsid w:val="00556E37"/>
    <w:rsid w:val="00557497"/>
    <w:rsid w:val="00557CF1"/>
    <w:rsid w:val="00560D2A"/>
    <w:rsid w:val="00561A60"/>
    <w:rsid w:val="0056216B"/>
    <w:rsid w:val="005629D2"/>
    <w:rsid w:val="00562A8F"/>
    <w:rsid w:val="00562D9F"/>
    <w:rsid w:val="00565326"/>
    <w:rsid w:val="00565726"/>
    <w:rsid w:val="0056591D"/>
    <w:rsid w:val="0056604D"/>
    <w:rsid w:val="00567DBF"/>
    <w:rsid w:val="00570003"/>
    <w:rsid w:val="00570843"/>
    <w:rsid w:val="00570AD6"/>
    <w:rsid w:val="005712F6"/>
    <w:rsid w:val="00572161"/>
    <w:rsid w:val="00573E99"/>
    <w:rsid w:val="00574224"/>
    <w:rsid w:val="00574B3A"/>
    <w:rsid w:val="005754B5"/>
    <w:rsid w:val="00575D79"/>
    <w:rsid w:val="00576152"/>
    <w:rsid w:val="005768B4"/>
    <w:rsid w:val="005800CA"/>
    <w:rsid w:val="00581730"/>
    <w:rsid w:val="0058194C"/>
    <w:rsid w:val="005826E5"/>
    <w:rsid w:val="00582BF1"/>
    <w:rsid w:val="00583BF0"/>
    <w:rsid w:val="00583E32"/>
    <w:rsid w:val="005852CE"/>
    <w:rsid w:val="005853DF"/>
    <w:rsid w:val="00585C73"/>
    <w:rsid w:val="005866B7"/>
    <w:rsid w:val="00587E9C"/>
    <w:rsid w:val="005902EB"/>
    <w:rsid w:val="00590EFF"/>
    <w:rsid w:val="00592119"/>
    <w:rsid w:val="005930A8"/>
    <w:rsid w:val="0059333B"/>
    <w:rsid w:val="00593D29"/>
    <w:rsid w:val="00595647"/>
    <w:rsid w:val="0059580B"/>
    <w:rsid w:val="00595AA8"/>
    <w:rsid w:val="00596317"/>
    <w:rsid w:val="0059639E"/>
    <w:rsid w:val="0059675B"/>
    <w:rsid w:val="00597A5E"/>
    <w:rsid w:val="005A196C"/>
    <w:rsid w:val="005A2B1E"/>
    <w:rsid w:val="005A329F"/>
    <w:rsid w:val="005A5901"/>
    <w:rsid w:val="005A7111"/>
    <w:rsid w:val="005A75D9"/>
    <w:rsid w:val="005A7BBA"/>
    <w:rsid w:val="005B0EA3"/>
    <w:rsid w:val="005B1B6F"/>
    <w:rsid w:val="005B1BCD"/>
    <w:rsid w:val="005B25E5"/>
    <w:rsid w:val="005B39F1"/>
    <w:rsid w:val="005B3B93"/>
    <w:rsid w:val="005B4B6D"/>
    <w:rsid w:val="005B4D1B"/>
    <w:rsid w:val="005B4DAE"/>
    <w:rsid w:val="005B4E5F"/>
    <w:rsid w:val="005B5896"/>
    <w:rsid w:val="005B607F"/>
    <w:rsid w:val="005B652F"/>
    <w:rsid w:val="005B780D"/>
    <w:rsid w:val="005B78E8"/>
    <w:rsid w:val="005C0424"/>
    <w:rsid w:val="005C1BE3"/>
    <w:rsid w:val="005C2040"/>
    <w:rsid w:val="005C234C"/>
    <w:rsid w:val="005C2CCC"/>
    <w:rsid w:val="005C30AF"/>
    <w:rsid w:val="005C3210"/>
    <w:rsid w:val="005C33F7"/>
    <w:rsid w:val="005C3A6C"/>
    <w:rsid w:val="005C3E74"/>
    <w:rsid w:val="005C53EA"/>
    <w:rsid w:val="005C5506"/>
    <w:rsid w:val="005C57BD"/>
    <w:rsid w:val="005C7CDA"/>
    <w:rsid w:val="005D05FE"/>
    <w:rsid w:val="005D1372"/>
    <w:rsid w:val="005D1781"/>
    <w:rsid w:val="005D319E"/>
    <w:rsid w:val="005D37E3"/>
    <w:rsid w:val="005D4AEF"/>
    <w:rsid w:val="005D572A"/>
    <w:rsid w:val="005D5B1A"/>
    <w:rsid w:val="005D6069"/>
    <w:rsid w:val="005D6DBA"/>
    <w:rsid w:val="005D7C8E"/>
    <w:rsid w:val="005E0626"/>
    <w:rsid w:val="005E0BCC"/>
    <w:rsid w:val="005E0D5C"/>
    <w:rsid w:val="005E19D8"/>
    <w:rsid w:val="005E20C8"/>
    <w:rsid w:val="005E24AF"/>
    <w:rsid w:val="005E397D"/>
    <w:rsid w:val="005E44B3"/>
    <w:rsid w:val="005E44D4"/>
    <w:rsid w:val="005E539D"/>
    <w:rsid w:val="005E5675"/>
    <w:rsid w:val="005E56B2"/>
    <w:rsid w:val="005E58D4"/>
    <w:rsid w:val="005E616F"/>
    <w:rsid w:val="005E6AFF"/>
    <w:rsid w:val="005E6CF3"/>
    <w:rsid w:val="005E7BFF"/>
    <w:rsid w:val="005F019E"/>
    <w:rsid w:val="005F06BA"/>
    <w:rsid w:val="005F0E12"/>
    <w:rsid w:val="005F2723"/>
    <w:rsid w:val="005F3863"/>
    <w:rsid w:val="005F4C15"/>
    <w:rsid w:val="005F5747"/>
    <w:rsid w:val="005F6170"/>
    <w:rsid w:val="005F642A"/>
    <w:rsid w:val="005F66B7"/>
    <w:rsid w:val="005F66F6"/>
    <w:rsid w:val="005F6D42"/>
    <w:rsid w:val="0060156A"/>
    <w:rsid w:val="0060192B"/>
    <w:rsid w:val="00601DA4"/>
    <w:rsid w:val="00602238"/>
    <w:rsid w:val="0060237E"/>
    <w:rsid w:val="006026EF"/>
    <w:rsid w:val="00602D35"/>
    <w:rsid w:val="00602EC0"/>
    <w:rsid w:val="00605FEE"/>
    <w:rsid w:val="0060658E"/>
    <w:rsid w:val="00606B11"/>
    <w:rsid w:val="00610972"/>
    <w:rsid w:val="00610EB2"/>
    <w:rsid w:val="006143C4"/>
    <w:rsid w:val="00614558"/>
    <w:rsid w:val="006149DE"/>
    <w:rsid w:val="00617888"/>
    <w:rsid w:val="00620682"/>
    <w:rsid w:val="0062081F"/>
    <w:rsid w:val="00621B30"/>
    <w:rsid w:val="00622CBF"/>
    <w:rsid w:val="006248D1"/>
    <w:rsid w:val="006249DC"/>
    <w:rsid w:val="00625360"/>
    <w:rsid w:val="006256C5"/>
    <w:rsid w:val="0062668D"/>
    <w:rsid w:val="00626DD3"/>
    <w:rsid w:val="006275B9"/>
    <w:rsid w:val="00630554"/>
    <w:rsid w:val="00631646"/>
    <w:rsid w:val="006318BF"/>
    <w:rsid w:val="00631D5C"/>
    <w:rsid w:val="0063214F"/>
    <w:rsid w:val="006329C6"/>
    <w:rsid w:val="0063356D"/>
    <w:rsid w:val="0063419A"/>
    <w:rsid w:val="00634738"/>
    <w:rsid w:val="00635804"/>
    <w:rsid w:val="00635E19"/>
    <w:rsid w:val="006363E3"/>
    <w:rsid w:val="00637341"/>
    <w:rsid w:val="0064065E"/>
    <w:rsid w:val="00641EC0"/>
    <w:rsid w:val="00642898"/>
    <w:rsid w:val="00642C73"/>
    <w:rsid w:val="00643A2D"/>
    <w:rsid w:val="0064455F"/>
    <w:rsid w:val="00644805"/>
    <w:rsid w:val="00645278"/>
    <w:rsid w:val="00647218"/>
    <w:rsid w:val="00647C51"/>
    <w:rsid w:val="00647F10"/>
    <w:rsid w:val="00651B73"/>
    <w:rsid w:val="00652C71"/>
    <w:rsid w:val="00652DA9"/>
    <w:rsid w:val="00653B05"/>
    <w:rsid w:val="00653E73"/>
    <w:rsid w:val="006553FA"/>
    <w:rsid w:val="006557D2"/>
    <w:rsid w:val="006558CF"/>
    <w:rsid w:val="0065799C"/>
    <w:rsid w:val="006605CC"/>
    <w:rsid w:val="00661B10"/>
    <w:rsid w:val="006624B1"/>
    <w:rsid w:val="00662A2A"/>
    <w:rsid w:val="00663B02"/>
    <w:rsid w:val="00663C68"/>
    <w:rsid w:val="006662D4"/>
    <w:rsid w:val="00666A09"/>
    <w:rsid w:val="00666C3D"/>
    <w:rsid w:val="00667444"/>
    <w:rsid w:val="0067060F"/>
    <w:rsid w:val="006708A4"/>
    <w:rsid w:val="006708E1"/>
    <w:rsid w:val="006723E5"/>
    <w:rsid w:val="00673B16"/>
    <w:rsid w:val="0067434D"/>
    <w:rsid w:val="00674933"/>
    <w:rsid w:val="006752F8"/>
    <w:rsid w:val="0067625F"/>
    <w:rsid w:val="00676D16"/>
    <w:rsid w:val="00676D43"/>
    <w:rsid w:val="00680345"/>
    <w:rsid w:val="00680459"/>
    <w:rsid w:val="00680CAD"/>
    <w:rsid w:val="00680D96"/>
    <w:rsid w:val="006826E3"/>
    <w:rsid w:val="00682B22"/>
    <w:rsid w:val="0068334A"/>
    <w:rsid w:val="00683B4F"/>
    <w:rsid w:val="00684C2E"/>
    <w:rsid w:val="00684F81"/>
    <w:rsid w:val="00685B07"/>
    <w:rsid w:val="00685BCE"/>
    <w:rsid w:val="00686429"/>
    <w:rsid w:val="00686EA2"/>
    <w:rsid w:val="006878B6"/>
    <w:rsid w:val="00687D9C"/>
    <w:rsid w:val="00690FBF"/>
    <w:rsid w:val="006910FE"/>
    <w:rsid w:val="006928A6"/>
    <w:rsid w:val="00692F67"/>
    <w:rsid w:val="00694117"/>
    <w:rsid w:val="00694A7B"/>
    <w:rsid w:val="00694B3B"/>
    <w:rsid w:val="0069622A"/>
    <w:rsid w:val="00696DFE"/>
    <w:rsid w:val="00696EA2"/>
    <w:rsid w:val="006A084F"/>
    <w:rsid w:val="006A08A6"/>
    <w:rsid w:val="006A09A8"/>
    <w:rsid w:val="006A17B5"/>
    <w:rsid w:val="006A1B0A"/>
    <w:rsid w:val="006A21F4"/>
    <w:rsid w:val="006A2A55"/>
    <w:rsid w:val="006A2F2E"/>
    <w:rsid w:val="006A3976"/>
    <w:rsid w:val="006A4042"/>
    <w:rsid w:val="006A4B0B"/>
    <w:rsid w:val="006A516C"/>
    <w:rsid w:val="006A5796"/>
    <w:rsid w:val="006A61F0"/>
    <w:rsid w:val="006A6370"/>
    <w:rsid w:val="006A7A26"/>
    <w:rsid w:val="006B06BC"/>
    <w:rsid w:val="006B1F40"/>
    <w:rsid w:val="006B20FA"/>
    <w:rsid w:val="006B2854"/>
    <w:rsid w:val="006B2AE5"/>
    <w:rsid w:val="006B2AF9"/>
    <w:rsid w:val="006B319F"/>
    <w:rsid w:val="006B3A02"/>
    <w:rsid w:val="006B4BC7"/>
    <w:rsid w:val="006B695F"/>
    <w:rsid w:val="006B6A1B"/>
    <w:rsid w:val="006B712E"/>
    <w:rsid w:val="006B7136"/>
    <w:rsid w:val="006B7445"/>
    <w:rsid w:val="006B7F7F"/>
    <w:rsid w:val="006B7FD5"/>
    <w:rsid w:val="006C08AE"/>
    <w:rsid w:val="006C09E3"/>
    <w:rsid w:val="006C180D"/>
    <w:rsid w:val="006C1D08"/>
    <w:rsid w:val="006C2380"/>
    <w:rsid w:val="006C24AC"/>
    <w:rsid w:val="006C2EFD"/>
    <w:rsid w:val="006C6A0D"/>
    <w:rsid w:val="006C7D10"/>
    <w:rsid w:val="006D006F"/>
    <w:rsid w:val="006D028C"/>
    <w:rsid w:val="006D1094"/>
    <w:rsid w:val="006D21E1"/>
    <w:rsid w:val="006D3FC5"/>
    <w:rsid w:val="006D48BA"/>
    <w:rsid w:val="006D6A31"/>
    <w:rsid w:val="006D7BF6"/>
    <w:rsid w:val="006E06C2"/>
    <w:rsid w:val="006E1CDC"/>
    <w:rsid w:val="006E2306"/>
    <w:rsid w:val="006E3218"/>
    <w:rsid w:val="006E3221"/>
    <w:rsid w:val="006E3D20"/>
    <w:rsid w:val="006E3D41"/>
    <w:rsid w:val="006E4196"/>
    <w:rsid w:val="006E4710"/>
    <w:rsid w:val="006F14FA"/>
    <w:rsid w:val="006F1EA3"/>
    <w:rsid w:val="006F1EB0"/>
    <w:rsid w:val="006F3DB8"/>
    <w:rsid w:val="006F51B3"/>
    <w:rsid w:val="006F74DF"/>
    <w:rsid w:val="007010A8"/>
    <w:rsid w:val="0070205A"/>
    <w:rsid w:val="00702A69"/>
    <w:rsid w:val="00703D94"/>
    <w:rsid w:val="00705481"/>
    <w:rsid w:val="00705FC9"/>
    <w:rsid w:val="007065BB"/>
    <w:rsid w:val="00706D9D"/>
    <w:rsid w:val="007114D0"/>
    <w:rsid w:val="0071267B"/>
    <w:rsid w:val="00712D43"/>
    <w:rsid w:val="007152DD"/>
    <w:rsid w:val="00715C1A"/>
    <w:rsid w:val="00716357"/>
    <w:rsid w:val="0072014A"/>
    <w:rsid w:val="00721C2C"/>
    <w:rsid w:val="00723690"/>
    <w:rsid w:val="00723B82"/>
    <w:rsid w:val="0072526E"/>
    <w:rsid w:val="007257F1"/>
    <w:rsid w:val="00730132"/>
    <w:rsid w:val="00731CB9"/>
    <w:rsid w:val="00731DC1"/>
    <w:rsid w:val="007321B0"/>
    <w:rsid w:val="007323C7"/>
    <w:rsid w:val="007327F1"/>
    <w:rsid w:val="00732B12"/>
    <w:rsid w:val="00732D8F"/>
    <w:rsid w:val="0073352E"/>
    <w:rsid w:val="00733C08"/>
    <w:rsid w:val="00733C7E"/>
    <w:rsid w:val="00733FB0"/>
    <w:rsid w:val="00735BB9"/>
    <w:rsid w:val="0073696B"/>
    <w:rsid w:val="00737CD2"/>
    <w:rsid w:val="00741F96"/>
    <w:rsid w:val="0074240E"/>
    <w:rsid w:val="00742AA8"/>
    <w:rsid w:val="00742B5B"/>
    <w:rsid w:val="00742C91"/>
    <w:rsid w:val="0074322F"/>
    <w:rsid w:val="0074484C"/>
    <w:rsid w:val="0074508D"/>
    <w:rsid w:val="007454B9"/>
    <w:rsid w:val="00745DF0"/>
    <w:rsid w:val="00745E17"/>
    <w:rsid w:val="007467CA"/>
    <w:rsid w:val="007468B9"/>
    <w:rsid w:val="00746DAD"/>
    <w:rsid w:val="00750584"/>
    <w:rsid w:val="00750B75"/>
    <w:rsid w:val="007510E8"/>
    <w:rsid w:val="00751B3F"/>
    <w:rsid w:val="00752585"/>
    <w:rsid w:val="00752A4F"/>
    <w:rsid w:val="00752FEB"/>
    <w:rsid w:val="00753653"/>
    <w:rsid w:val="00753A62"/>
    <w:rsid w:val="007552A0"/>
    <w:rsid w:val="00760799"/>
    <w:rsid w:val="00761B66"/>
    <w:rsid w:val="0076202A"/>
    <w:rsid w:val="0076237B"/>
    <w:rsid w:val="00762DAD"/>
    <w:rsid w:val="0076340F"/>
    <w:rsid w:val="00763EED"/>
    <w:rsid w:val="00764162"/>
    <w:rsid w:val="007648B3"/>
    <w:rsid w:val="00764F39"/>
    <w:rsid w:val="00765C0F"/>
    <w:rsid w:val="00766199"/>
    <w:rsid w:val="00770E65"/>
    <w:rsid w:val="007712DB"/>
    <w:rsid w:val="00771909"/>
    <w:rsid w:val="00771E4C"/>
    <w:rsid w:val="00772419"/>
    <w:rsid w:val="00772499"/>
    <w:rsid w:val="007744F9"/>
    <w:rsid w:val="00774FD1"/>
    <w:rsid w:val="00775ECF"/>
    <w:rsid w:val="00776F19"/>
    <w:rsid w:val="007778ED"/>
    <w:rsid w:val="00777BE1"/>
    <w:rsid w:val="00777EBC"/>
    <w:rsid w:val="0078050F"/>
    <w:rsid w:val="00780F05"/>
    <w:rsid w:val="0078163E"/>
    <w:rsid w:val="00781CE5"/>
    <w:rsid w:val="00781F77"/>
    <w:rsid w:val="00783941"/>
    <w:rsid w:val="0078457B"/>
    <w:rsid w:val="00784E7F"/>
    <w:rsid w:val="00785BED"/>
    <w:rsid w:val="007900D3"/>
    <w:rsid w:val="007919DE"/>
    <w:rsid w:val="00792217"/>
    <w:rsid w:val="00792F1C"/>
    <w:rsid w:val="00793456"/>
    <w:rsid w:val="00793C39"/>
    <w:rsid w:val="00794564"/>
    <w:rsid w:val="0079534D"/>
    <w:rsid w:val="00795BBD"/>
    <w:rsid w:val="00796F19"/>
    <w:rsid w:val="007A14E9"/>
    <w:rsid w:val="007A3661"/>
    <w:rsid w:val="007A491B"/>
    <w:rsid w:val="007A565E"/>
    <w:rsid w:val="007A71D0"/>
    <w:rsid w:val="007B0540"/>
    <w:rsid w:val="007B0625"/>
    <w:rsid w:val="007B3A2D"/>
    <w:rsid w:val="007B43C0"/>
    <w:rsid w:val="007B6219"/>
    <w:rsid w:val="007B656C"/>
    <w:rsid w:val="007B705C"/>
    <w:rsid w:val="007C1A48"/>
    <w:rsid w:val="007C33FE"/>
    <w:rsid w:val="007C3E1B"/>
    <w:rsid w:val="007C5B66"/>
    <w:rsid w:val="007C7E8C"/>
    <w:rsid w:val="007D02AE"/>
    <w:rsid w:val="007D23BE"/>
    <w:rsid w:val="007D288C"/>
    <w:rsid w:val="007D4652"/>
    <w:rsid w:val="007D589D"/>
    <w:rsid w:val="007D6925"/>
    <w:rsid w:val="007D7C3F"/>
    <w:rsid w:val="007E042A"/>
    <w:rsid w:val="007E1589"/>
    <w:rsid w:val="007E25C5"/>
    <w:rsid w:val="007E278C"/>
    <w:rsid w:val="007E36CC"/>
    <w:rsid w:val="007E3A62"/>
    <w:rsid w:val="007E3E3A"/>
    <w:rsid w:val="007E53CF"/>
    <w:rsid w:val="007E785A"/>
    <w:rsid w:val="007F0CEC"/>
    <w:rsid w:val="007F2056"/>
    <w:rsid w:val="007F3933"/>
    <w:rsid w:val="007F3E71"/>
    <w:rsid w:val="007F40E8"/>
    <w:rsid w:val="007F4D1E"/>
    <w:rsid w:val="007F502A"/>
    <w:rsid w:val="007F646B"/>
    <w:rsid w:val="007F64E8"/>
    <w:rsid w:val="007F7102"/>
    <w:rsid w:val="007F7D04"/>
    <w:rsid w:val="00800A0C"/>
    <w:rsid w:val="00801458"/>
    <w:rsid w:val="00806ED1"/>
    <w:rsid w:val="00806F05"/>
    <w:rsid w:val="00807697"/>
    <w:rsid w:val="008101DA"/>
    <w:rsid w:val="00810669"/>
    <w:rsid w:val="008125C0"/>
    <w:rsid w:val="0081263C"/>
    <w:rsid w:val="00812A0F"/>
    <w:rsid w:val="008131C2"/>
    <w:rsid w:val="00813909"/>
    <w:rsid w:val="00813951"/>
    <w:rsid w:val="00814E3A"/>
    <w:rsid w:val="00815A3A"/>
    <w:rsid w:val="00817352"/>
    <w:rsid w:val="00820EFF"/>
    <w:rsid w:val="008214F6"/>
    <w:rsid w:val="00823EB6"/>
    <w:rsid w:val="00823F57"/>
    <w:rsid w:val="00824364"/>
    <w:rsid w:val="00824B42"/>
    <w:rsid w:val="00826E4E"/>
    <w:rsid w:val="00827C69"/>
    <w:rsid w:val="008310C6"/>
    <w:rsid w:val="00831679"/>
    <w:rsid w:val="00832F4A"/>
    <w:rsid w:val="00833602"/>
    <w:rsid w:val="00833D26"/>
    <w:rsid w:val="00835406"/>
    <w:rsid w:val="00836571"/>
    <w:rsid w:val="00836C06"/>
    <w:rsid w:val="00837454"/>
    <w:rsid w:val="008378C9"/>
    <w:rsid w:val="008410D5"/>
    <w:rsid w:val="00842311"/>
    <w:rsid w:val="00842BBA"/>
    <w:rsid w:val="008436FF"/>
    <w:rsid w:val="00844496"/>
    <w:rsid w:val="00845F92"/>
    <w:rsid w:val="008462D7"/>
    <w:rsid w:val="00846473"/>
    <w:rsid w:val="008468C3"/>
    <w:rsid w:val="008472DB"/>
    <w:rsid w:val="00847433"/>
    <w:rsid w:val="00847630"/>
    <w:rsid w:val="0084768D"/>
    <w:rsid w:val="008500F5"/>
    <w:rsid w:val="008511C6"/>
    <w:rsid w:val="00851347"/>
    <w:rsid w:val="008518F0"/>
    <w:rsid w:val="00852426"/>
    <w:rsid w:val="008547A4"/>
    <w:rsid w:val="00854D54"/>
    <w:rsid w:val="008552F3"/>
    <w:rsid w:val="0085548D"/>
    <w:rsid w:val="00855B4E"/>
    <w:rsid w:val="00856210"/>
    <w:rsid w:val="008562D9"/>
    <w:rsid w:val="00856A48"/>
    <w:rsid w:val="00857846"/>
    <w:rsid w:val="00863887"/>
    <w:rsid w:val="00863E82"/>
    <w:rsid w:val="008645E7"/>
    <w:rsid w:val="00864C98"/>
    <w:rsid w:val="00865287"/>
    <w:rsid w:val="00865F41"/>
    <w:rsid w:val="00866508"/>
    <w:rsid w:val="0086761E"/>
    <w:rsid w:val="008677D9"/>
    <w:rsid w:val="008679CD"/>
    <w:rsid w:val="00867AC6"/>
    <w:rsid w:val="0087051C"/>
    <w:rsid w:val="0087098D"/>
    <w:rsid w:val="00871B01"/>
    <w:rsid w:val="00872750"/>
    <w:rsid w:val="008732BC"/>
    <w:rsid w:val="0087371C"/>
    <w:rsid w:val="00875BF5"/>
    <w:rsid w:val="00875EB7"/>
    <w:rsid w:val="00877DFB"/>
    <w:rsid w:val="00881543"/>
    <w:rsid w:val="0088219F"/>
    <w:rsid w:val="00882376"/>
    <w:rsid w:val="00883678"/>
    <w:rsid w:val="00883F90"/>
    <w:rsid w:val="00884228"/>
    <w:rsid w:val="0088423D"/>
    <w:rsid w:val="00885870"/>
    <w:rsid w:val="00885ACA"/>
    <w:rsid w:val="00886279"/>
    <w:rsid w:val="00886302"/>
    <w:rsid w:val="0088688C"/>
    <w:rsid w:val="00887487"/>
    <w:rsid w:val="00887C7E"/>
    <w:rsid w:val="0089255E"/>
    <w:rsid w:val="0089360F"/>
    <w:rsid w:val="008950AC"/>
    <w:rsid w:val="00897996"/>
    <w:rsid w:val="008A0856"/>
    <w:rsid w:val="008A0F8A"/>
    <w:rsid w:val="008A20CC"/>
    <w:rsid w:val="008A369D"/>
    <w:rsid w:val="008A3F5A"/>
    <w:rsid w:val="008A40B5"/>
    <w:rsid w:val="008A5C64"/>
    <w:rsid w:val="008A5F84"/>
    <w:rsid w:val="008A646F"/>
    <w:rsid w:val="008A6C90"/>
    <w:rsid w:val="008A6E14"/>
    <w:rsid w:val="008A70FA"/>
    <w:rsid w:val="008B192E"/>
    <w:rsid w:val="008B2E1F"/>
    <w:rsid w:val="008B4C1C"/>
    <w:rsid w:val="008B56DE"/>
    <w:rsid w:val="008B5BC5"/>
    <w:rsid w:val="008B6194"/>
    <w:rsid w:val="008C0574"/>
    <w:rsid w:val="008C067D"/>
    <w:rsid w:val="008C0682"/>
    <w:rsid w:val="008C0E90"/>
    <w:rsid w:val="008C1706"/>
    <w:rsid w:val="008C1D37"/>
    <w:rsid w:val="008C3E3F"/>
    <w:rsid w:val="008C4934"/>
    <w:rsid w:val="008C4EA1"/>
    <w:rsid w:val="008C5C72"/>
    <w:rsid w:val="008C62ED"/>
    <w:rsid w:val="008C6C23"/>
    <w:rsid w:val="008C77F3"/>
    <w:rsid w:val="008C7942"/>
    <w:rsid w:val="008C7DDA"/>
    <w:rsid w:val="008D04A6"/>
    <w:rsid w:val="008D0BA5"/>
    <w:rsid w:val="008D0D33"/>
    <w:rsid w:val="008D0F8A"/>
    <w:rsid w:val="008D13D0"/>
    <w:rsid w:val="008D1F48"/>
    <w:rsid w:val="008D241A"/>
    <w:rsid w:val="008D3A87"/>
    <w:rsid w:val="008D3E0C"/>
    <w:rsid w:val="008D477B"/>
    <w:rsid w:val="008D57D5"/>
    <w:rsid w:val="008D611A"/>
    <w:rsid w:val="008D6459"/>
    <w:rsid w:val="008D652E"/>
    <w:rsid w:val="008D6788"/>
    <w:rsid w:val="008D6BBD"/>
    <w:rsid w:val="008D6D7D"/>
    <w:rsid w:val="008D73C4"/>
    <w:rsid w:val="008D7BC5"/>
    <w:rsid w:val="008E3158"/>
    <w:rsid w:val="008E3648"/>
    <w:rsid w:val="008E3E8B"/>
    <w:rsid w:val="008E5B53"/>
    <w:rsid w:val="008E7756"/>
    <w:rsid w:val="008E7946"/>
    <w:rsid w:val="008E7C30"/>
    <w:rsid w:val="008E7CA4"/>
    <w:rsid w:val="008F034F"/>
    <w:rsid w:val="008F1949"/>
    <w:rsid w:val="008F21C5"/>
    <w:rsid w:val="008F3BE9"/>
    <w:rsid w:val="008F4417"/>
    <w:rsid w:val="008F5741"/>
    <w:rsid w:val="008F5DDE"/>
    <w:rsid w:val="008F60AF"/>
    <w:rsid w:val="008F6955"/>
    <w:rsid w:val="008F72D0"/>
    <w:rsid w:val="00900981"/>
    <w:rsid w:val="00901668"/>
    <w:rsid w:val="00904875"/>
    <w:rsid w:val="0090489A"/>
    <w:rsid w:val="009069D4"/>
    <w:rsid w:val="00906DDC"/>
    <w:rsid w:val="009075F7"/>
    <w:rsid w:val="009077F9"/>
    <w:rsid w:val="00907AC5"/>
    <w:rsid w:val="0091098A"/>
    <w:rsid w:val="00911654"/>
    <w:rsid w:val="00913959"/>
    <w:rsid w:val="00914EC6"/>
    <w:rsid w:val="00915218"/>
    <w:rsid w:val="00916646"/>
    <w:rsid w:val="0091669C"/>
    <w:rsid w:val="009202BD"/>
    <w:rsid w:val="00922A4A"/>
    <w:rsid w:val="0092392E"/>
    <w:rsid w:val="00923F24"/>
    <w:rsid w:val="00924969"/>
    <w:rsid w:val="0092687B"/>
    <w:rsid w:val="009268A5"/>
    <w:rsid w:val="00926B6C"/>
    <w:rsid w:val="00927030"/>
    <w:rsid w:val="009306FF"/>
    <w:rsid w:val="00931224"/>
    <w:rsid w:val="009314F4"/>
    <w:rsid w:val="0093163D"/>
    <w:rsid w:val="00931782"/>
    <w:rsid w:val="00932A42"/>
    <w:rsid w:val="00932E52"/>
    <w:rsid w:val="00933C6F"/>
    <w:rsid w:val="00933E87"/>
    <w:rsid w:val="009342F3"/>
    <w:rsid w:val="009347CF"/>
    <w:rsid w:val="00934977"/>
    <w:rsid w:val="00935C5B"/>
    <w:rsid w:val="009361E7"/>
    <w:rsid w:val="00936915"/>
    <w:rsid w:val="00936A75"/>
    <w:rsid w:val="00940C63"/>
    <w:rsid w:val="00940C7E"/>
    <w:rsid w:val="00941295"/>
    <w:rsid w:val="00941C10"/>
    <w:rsid w:val="009424BE"/>
    <w:rsid w:val="00944F4E"/>
    <w:rsid w:val="00945F8F"/>
    <w:rsid w:val="009468CD"/>
    <w:rsid w:val="00946A5E"/>
    <w:rsid w:val="00947296"/>
    <w:rsid w:val="00947740"/>
    <w:rsid w:val="009479DA"/>
    <w:rsid w:val="00947B1D"/>
    <w:rsid w:val="00947E0C"/>
    <w:rsid w:val="00947FD8"/>
    <w:rsid w:val="009500B7"/>
    <w:rsid w:val="00950462"/>
    <w:rsid w:val="009520F1"/>
    <w:rsid w:val="00954038"/>
    <w:rsid w:val="00954174"/>
    <w:rsid w:val="009546AA"/>
    <w:rsid w:val="009549BD"/>
    <w:rsid w:val="009552F4"/>
    <w:rsid w:val="00955E5B"/>
    <w:rsid w:val="00955EAA"/>
    <w:rsid w:val="0095692F"/>
    <w:rsid w:val="0095720D"/>
    <w:rsid w:val="00960C2D"/>
    <w:rsid w:val="009616F2"/>
    <w:rsid w:val="009617D2"/>
    <w:rsid w:val="00961D63"/>
    <w:rsid w:val="00961FB1"/>
    <w:rsid w:val="00962264"/>
    <w:rsid w:val="0096320F"/>
    <w:rsid w:val="009632A0"/>
    <w:rsid w:val="00963A6F"/>
    <w:rsid w:val="009653B6"/>
    <w:rsid w:val="0096631B"/>
    <w:rsid w:val="00970B4D"/>
    <w:rsid w:val="00971507"/>
    <w:rsid w:val="00972058"/>
    <w:rsid w:val="00972DFF"/>
    <w:rsid w:val="00975FB6"/>
    <w:rsid w:val="0097686B"/>
    <w:rsid w:val="009771E5"/>
    <w:rsid w:val="009808B9"/>
    <w:rsid w:val="00981503"/>
    <w:rsid w:val="009836E7"/>
    <w:rsid w:val="009846B5"/>
    <w:rsid w:val="00984804"/>
    <w:rsid w:val="00984C1E"/>
    <w:rsid w:val="00987E5E"/>
    <w:rsid w:val="009902EE"/>
    <w:rsid w:val="00990B19"/>
    <w:rsid w:val="00990DBD"/>
    <w:rsid w:val="00991D81"/>
    <w:rsid w:val="0099222A"/>
    <w:rsid w:val="0099300E"/>
    <w:rsid w:val="009932EA"/>
    <w:rsid w:val="00993443"/>
    <w:rsid w:val="0099749E"/>
    <w:rsid w:val="009A0185"/>
    <w:rsid w:val="009A08BE"/>
    <w:rsid w:val="009A100A"/>
    <w:rsid w:val="009A1305"/>
    <w:rsid w:val="009A1941"/>
    <w:rsid w:val="009A3C39"/>
    <w:rsid w:val="009A3D2A"/>
    <w:rsid w:val="009A42A8"/>
    <w:rsid w:val="009A431B"/>
    <w:rsid w:val="009A4DAB"/>
    <w:rsid w:val="009A55BC"/>
    <w:rsid w:val="009A7E21"/>
    <w:rsid w:val="009B0388"/>
    <w:rsid w:val="009B07C2"/>
    <w:rsid w:val="009B0854"/>
    <w:rsid w:val="009B0C80"/>
    <w:rsid w:val="009B1485"/>
    <w:rsid w:val="009B2293"/>
    <w:rsid w:val="009B2393"/>
    <w:rsid w:val="009B2DEE"/>
    <w:rsid w:val="009B37FF"/>
    <w:rsid w:val="009B3936"/>
    <w:rsid w:val="009B50EE"/>
    <w:rsid w:val="009B52C4"/>
    <w:rsid w:val="009B7641"/>
    <w:rsid w:val="009B7D00"/>
    <w:rsid w:val="009C0375"/>
    <w:rsid w:val="009C2FC8"/>
    <w:rsid w:val="009C342E"/>
    <w:rsid w:val="009C34C4"/>
    <w:rsid w:val="009C3F02"/>
    <w:rsid w:val="009C49DA"/>
    <w:rsid w:val="009C558E"/>
    <w:rsid w:val="009C55DE"/>
    <w:rsid w:val="009C5735"/>
    <w:rsid w:val="009C5B18"/>
    <w:rsid w:val="009C5E30"/>
    <w:rsid w:val="009C6E98"/>
    <w:rsid w:val="009D0557"/>
    <w:rsid w:val="009D0C3E"/>
    <w:rsid w:val="009D0F8D"/>
    <w:rsid w:val="009D1D0D"/>
    <w:rsid w:val="009D3DFC"/>
    <w:rsid w:val="009D54F0"/>
    <w:rsid w:val="009D555D"/>
    <w:rsid w:val="009D7494"/>
    <w:rsid w:val="009E03C4"/>
    <w:rsid w:val="009E08A0"/>
    <w:rsid w:val="009E1C1F"/>
    <w:rsid w:val="009E33FF"/>
    <w:rsid w:val="009E37A4"/>
    <w:rsid w:val="009E3F10"/>
    <w:rsid w:val="009E4789"/>
    <w:rsid w:val="009E552E"/>
    <w:rsid w:val="009E60B4"/>
    <w:rsid w:val="009E66E4"/>
    <w:rsid w:val="009E76E3"/>
    <w:rsid w:val="009E79A5"/>
    <w:rsid w:val="009F03FB"/>
    <w:rsid w:val="009F0CD6"/>
    <w:rsid w:val="009F26DE"/>
    <w:rsid w:val="009F3B7D"/>
    <w:rsid w:val="009F3F25"/>
    <w:rsid w:val="009F487B"/>
    <w:rsid w:val="009F50AA"/>
    <w:rsid w:val="009F6084"/>
    <w:rsid w:val="009F612D"/>
    <w:rsid w:val="009F6415"/>
    <w:rsid w:val="009F6C41"/>
    <w:rsid w:val="009F7873"/>
    <w:rsid w:val="00A005FB"/>
    <w:rsid w:val="00A00832"/>
    <w:rsid w:val="00A00A3E"/>
    <w:rsid w:val="00A01287"/>
    <w:rsid w:val="00A01AD5"/>
    <w:rsid w:val="00A02F15"/>
    <w:rsid w:val="00A02FD5"/>
    <w:rsid w:val="00A03046"/>
    <w:rsid w:val="00A03510"/>
    <w:rsid w:val="00A04168"/>
    <w:rsid w:val="00A05F00"/>
    <w:rsid w:val="00A10CB9"/>
    <w:rsid w:val="00A1113F"/>
    <w:rsid w:val="00A112D3"/>
    <w:rsid w:val="00A118A7"/>
    <w:rsid w:val="00A155C7"/>
    <w:rsid w:val="00A1681C"/>
    <w:rsid w:val="00A17CB4"/>
    <w:rsid w:val="00A17D64"/>
    <w:rsid w:val="00A20E47"/>
    <w:rsid w:val="00A20F22"/>
    <w:rsid w:val="00A222C4"/>
    <w:rsid w:val="00A23198"/>
    <w:rsid w:val="00A239E0"/>
    <w:rsid w:val="00A25AE9"/>
    <w:rsid w:val="00A25CCB"/>
    <w:rsid w:val="00A26AC8"/>
    <w:rsid w:val="00A277CC"/>
    <w:rsid w:val="00A30C1A"/>
    <w:rsid w:val="00A318ED"/>
    <w:rsid w:val="00A33AFA"/>
    <w:rsid w:val="00A33D2E"/>
    <w:rsid w:val="00A346BC"/>
    <w:rsid w:val="00A34D3F"/>
    <w:rsid w:val="00A354C2"/>
    <w:rsid w:val="00A36ACF"/>
    <w:rsid w:val="00A374DE"/>
    <w:rsid w:val="00A40568"/>
    <w:rsid w:val="00A41901"/>
    <w:rsid w:val="00A41CE0"/>
    <w:rsid w:val="00A4259E"/>
    <w:rsid w:val="00A431E4"/>
    <w:rsid w:val="00A435F7"/>
    <w:rsid w:val="00A44445"/>
    <w:rsid w:val="00A4538B"/>
    <w:rsid w:val="00A4556F"/>
    <w:rsid w:val="00A4581F"/>
    <w:rsid w:val="00A45F87"/>
    <w:rsid w:val="00A4621D"/>
    <w:rsid w:val="00A464AF"/>
    <w:rsid w:val="00A46973"/>
    <w:rsid w:val="00A47AE3"/>
    <w:rsid w:val="00A50CEA"/>
    <w:rsid w:val="00A50DA0"/>
    <w:rsid w:val="00A512B6"/>
    <w:rsid w:val="00A51645"/>
    <w:rsid w:val="00A524E3"/>
    <w:rsid w:val="00A52E4E"/>
    <w:rsid w:val="00A54DBC"/>
    <w:rsid w:val="00A552E4"/>
    <w:rsid w:val="00A55D24"/>
    <w:rsid w:val="00A55EBC"/>
    <w:rsid w:val="00A57D1E"/>
    <w:rsid w:val="00A6045E"/>
    <w:rsid w:val="00A6078D"/>
    <w:rsid w:val="00A62797"/>
    <w:rsid w:val="00A629BA"/>
    <w:rsid w:val="00A62BBC"/>
    <w:rsid w:val="00A631E2"/>
    <w:rsid w:val="00A63337"/>
    <w:rsid w:val="00A64366"/>
    <w:rsid w:val="00A65DB8"/>
    <w:rsid w:val="00A66D43"/>
    <w:rsid w:val="00A66E46"/>
    <w:rsid w:val="00A66ECF"/>
    <w:rsid w:val="00A6741A"/>
    <w:rsid w:val="00A67622"/>
    <w:rsid w:val="00A67E25"/>
    <w:rsid w:val="00A70320"/>
    <w:rsid w:val="00A708C4"/>
    <w:rsid w:val="00A73673"/>
    <w:rsid w:val="00A744BF"/>
    <w:rsid w:val="00A74E54"/>
    <w:rsid w:val="00A74FB9"/>
    <w:rsid w:val="00A758E5"/>
    <w:rsid w:val="00A765DC"/>
    <w:rsid w:val="00A76948"/>
    <w:rsid w:val="00A76E25"/>
    <w:rsid w:val="00A81A12"/>
    <w:rsid w:val="00A82B32"/>
    <w:rsid w:val="00A83F08"/>
    <w:rsid w:val="00A8416F"/>
    <w:rsid w:val="00A8418F"/>
    <w:rsid w:val="00A84289"/>
    <w:rsid w:val="00A84302"/>
    <w:rsid w:val="00A873B9"/>
    <w:rsid w:val="00A907BD"/>
    <w:rsid w:val="00A908AE"/>
    <w:rsid w:val="00A916B7"/>
    <w:rsid w:val="00A9186F"/>
    <w:rsid w:val="00A921B7"/>
    <w:rsid w:val="00A92E93"/>
    <w:rsid w:val="00A93C9C"/>
    <w:rsid w:val="00A942E9"/>
    <w:rsid w:val="00A9499F"/>
    <w:rsid w:val="00A95CC3"/>
    <w:rsid w:val="00A96212"/>
    <w:rsid w:val="00A96B0E"/>
    <w:rsid w:val="00A97019"/>
    <w:rsid w:val="00A9710F"/>
    <w:rsid w:val="00A9755E"/>
    <w:rsid w:val="00A97967"/>
    <w:rsid w:val="00AA007C"/>
    <w:rsid w:val="00AA3284"/>
    <w:rsid w:val="00AA3D06"/>
    <w:rsid w:val="00AB01B5"/>
    <w:rsid w:val="00AB25BA"/>
    <w:rsid w:val="00AB2AC1"/>
    <w:rsid w:val="00AB5765"/>
    <w:rsid w:val="00AB5D76"/>
    <w:rsid w:val="00AB68AF"/>
    <w:rsid w:val="00AB7132"/>
    <w:rsid w:val="00AC0117"/>
    <w:rsid w:val="00AC29DC"/>
    <w:rsid w:val="00AC2B54"/>
    <w:rsid w:val="00AC31D8"/>
    <w:rsid w:val="00AC3FAB"/>
    <w:rsid w:val="00AC4A1C"/>
    <w:rsid w:val="00AC4EE7"/>
    <w:rsid w:val="00AC775B"/>
    <w:rsid w:val="00AD0149"/>
    <w:rsid w:val="00AD063B"/>
    <w:rsid w:val="00AD2600"/>
    <w:rsid w:val="00AD3A92"/>
    <w:rsid w:val="00AD3E91"/>
    <w:rsid w:val="00AD4257"/>
    <w:rsid w:val="00AD43A2"/>
    <w:rsid w:val="00AD4722"/>
    <w:rsid w:val="00AD586D"/>
    <w:rsid w:val="00AD63ED"/>
    <w:rsid w:val="00AD7637"/>
    <w:rsid w:val="00AD7901"/>
    <w:rsid w:val="00AD7D49"/>
    <w:rsid w:val="00AE0CC1"/>
    <w:rsid w:val="00AE259B"/>
    <w:rsid w:val="00AE2861"/>
    <w:rsid w:val="00AE4139"/>
    <w:rsid w:val="00AE434A"/>
    <w:rsid w:val="00AE4702"/>
    <w:rsid w:val="00AE560D"/>
    <w:rsid w:val="00AE5EB0"/>
    <w:rsid w:val="00AE66B2"/>
    <w:rsid w:val="00AE7875"/>
    <w:rsid w:val="00AF0466"/>
    <w:rsid w:val="00AF0893"/>
    <w:rsid w:val="00AF0FE3"/>
    <w:rsid w:val="00AF1956"/>
    <w:rsid w:val="00AF331F"/>
    <w:rsid w:val="00AF38EE"/>
    <w:rsid w:val="00AF3AA9"/>
    <w:rsid w:val="00AF3CBF"/>
    <w:rsid w:val="00AF427A"/>
    <w:rsid w:val="00AF4ECF"/>
    <w:rsid w:val="00AF5227"/>
    <w:rsid w:val="00AF53D0"/>
    <w:rsid w:val="00AF6A79"/>
    <w:rsid w:val="00AF7D7C"/>
    <w:rsid w:val="00AF7EA9"/>
    <w:rsid w:val="00B00BF7"/>
    <w:rsid w:val="00B01F9A"/>
    <w:rsid w:val="00B020F5"/>
    <w:rsid w:val="00B02136"/>
    <w:rsid w:val="00B0246F"/>
    <w:rsid w:val="00B02F52"/>
    <w:rsid w:val="00B04432"/>
    <w:rsid w:val="00B049D0"/>
    <w:rsid w:val="00B05526"/>
    <w:rsid w:val="00B05732"/>
    <w:rsid w:val="00B05A11"/>
    <w:rsid w:val="00B07318"/>
    <w:rsid w:val="00B0735E"/>
    <w:rsid w:val="00B07BCE"/>
    <w:rsid w:val="00B07C7F"/>
    <w:rsid w:val="00B1044A"/>
    <w:rsid w:val="00B10D71"/>
    <w:rsid w:val="00B11429"/>
    <w:rsid w:val="00B12FD8"/>
    <w:rsid w:val="00B1333E"/>
    <w:rsid w:val="00B1455D"/>
    <w:rsid w:val="00B148C7"/>
    <w:rsid w:val="00B15B23"/>
    <w:rsid w:val="00B167C8"/>
    <w:rsid w:val="00B16D5B"/>
    <w:rsid w:val="00B1711A"/>
    <w:rsid w:val="00B1783B"/>
    <w:rsid w:val="00B20E85"/>
    <w:rsid w:val="00B21D14"/>
    <w:rsid w:val="00B22805"/>
    <w:rsid w:val="00B22E9A"/>
    <w:rsid w:val="00B24397"/>
    <w:rsid w:val="00B2440B"/>
    <w:rsid w:val="00B24E17"/>
    <w:rsid w:val="00B252FC"/>
    <w:rsid w:val="00B260A8"/>
    <w:rsid w:val="00B27AEF"/>
    <w:rsid w:val="00B3062B"/>
    <w:rsid w:val="00B31191"/>
    <w:rsid w:val="00B3194F"/>
    <w:rsid w:val="00B3282F"/>
    <w:rsid w:val="00B34192"/>
    <w:rsid w:val="00B34297"/>
    <w:rsid w:val="00B41670"/>
    <w:rsid w:val="00B42627"/>
    <w:rsid w:val="00B43616"/>
    <w:rsid w:val="00B43ACC"/>
    <w:rsid w:val="00B44533"/>
    <w:rsid w:val="00B448BC"/>
    <w:rsid w:val="00B451E9"/>
    <w:rsid w:val="00B45E40"/>
    <w:rsid w:val="00B4666A"/>
    <w:rsid w:val="00B509D5"/>
    <w:rsid w:val="00B514C5"/>
    <w:rsid w:val="00B51F87"/>
    <w:rsid w:val="00B52240"/>
    <w:rsid w:val="00B52F91"/>
    <w:rsid w:val="00B533C3"/>
    <w:rsid w:val="00B538F6"/>
    <w:rsid w:val="00B540C8"/>
    <w:rsid w:val="00B55E2E"/>
    <w:rsid w:val="00B5603E"/>
    <w:rsid w:val="00B56ABC"/>
    <w:rsid w:val="00B57019"/>
    <w:rsid w:val="00B57BFA"/>
    <w:rsid w:val="00B60CD8"/>
    <w:rsid w:val="00B617FE"/>
    <w:rsid w:val="00B61A02"/>
    <w:rsid w:val="00B64787"/>
    <w:rsid w:val="00B65366"/>
    <w:rsid w:val="00B66409"/>
    <w:rsid w:val="00B668A5"/>
    <w:rsid w:val="00B6763E"/>
    <w:rsid w:val="00B67C02"/>
    <w:rsid w:val="00B67CD0"/>
    <w:rsid w:val="00B716C2"/>
    <w:rsid w:val="00B736D1"/>
    <w:rsid w:val="00B7392D"/>
    <w:rsid w:val="00B73A7E"/>
    <w:rsid w:val="00B73FD2"/>
    <w:rsid w:val="00B75D07"/>
    <w:rsid w:val="00B75EF9"/>
    <w:rsid w:val="00B75FC3"/>
    <w:rsid w:val="00B7688D"/>
    <w:rsid w:val="00B77E1D"/>
    <w:rsid w:val="00B80E32"/>
    <w:rsid w:val="00B8180D"/>
    <w:rsid w:val="00B81A1B"/>
    <w:rsid w:val="00B829B9"/>
    <w:rsid w:val="00B82CCB"/>
    <w:rsid w:val="00B82E3D"/>
    <w:rsid w:val="00B842B0"/>
    <w:rsid w:val="00B84DB9"/>
    <w:rsid w:val="00B85068"/>
    <w:rsid w:val="00B857BA"/>
    <w:rsid w:val="00B863AD"/>
    <w:rsid w:val="00B8651F"/>
    <w:rsid w:val="00B903DA"/>
    <w:rsid w:val="00B916CC"/>
    <w:rsid w:val="00B91986"/>
    <w:rsid w:val="00B91B4D"/>
    <w:rsid w:val="00B922B4"/>
    <w:rsid w:val="00B92910"/>
    <w:rsid w:val="00B93097"/>
    <w:rsid w:val="00B9493B"/>
    <w:rsid w:val="00B95214"/>
    <w:rsid w:val="00B95837"/>
    <w:rsid w:val="00B96FDC"/>
    <w:rsid w:val="00BA1313"/>
    <w:rsid w:val="00BA13B3"/>
    <w:rsid w:val="00BA2154"/>
    <w:rsid w:val="00BA29EF"/>
    <w:rsid w:val="00BA3134"/>
    <w:rsid w:val="00BA3154"/>
    <w:rsid w:val="00BA35A3"/>
    <w:rsid w:val="00BA3DA6"/>
    <w:rsid w:val="00BA5E08"/>
    <w:rsid w:val="00BA62AE"/>
    <w:rsid w:val="00BA6B01"/>
    <w:rsid w:val="00BB226F"/>
    <w:rsid w:val="00BB40DD"/>
    <w:rsid w:val="00BB5E46"/>
    <w:rsid w:val="00BB7069"/>
    <w:rsid w:val="00BC02FC"/>
    <w:rsid w:val="00BC0301"/>
    <w:rsid w:val="00BC1B11"/>
    <w:rsid w:val="00BC3A95"/>
    <w:rsid w:val="00BC3C40"/>
    <w:rsid w:val="00BC49D9"/>
    <w:rsid w:val="00BC5922"/>
    <w:rsid w:val="00BD03CE"/>
    <w:rsid w:val="00BD0BFA"/>
    <w:rsid w:val="00BD0E51"/>
    <w:rsid w:val="00BD10C8"/>
    <w:rsid w:val="00BD113B"/>
    <w:rsid w:val="00BD1CD0"/>
    <w:rsid w:val="00BD27C5"/>
    <w:rsid w:val="00BD321A"/>
    <w:rsid w:val="00BD3BEE"/>
    <w:rsid w:val="00BD45FA"/>
    <w:rsid w:val="00BD5EF6"/>
    <w:rsid w:val="00BD62C4"/>
    <w:rsid w:val="00BD646D"/>
    <w:rsid w:val="00BD7DEA"/>
    <w:rsid w:val="00BE1342"/>
    <w:rsid w:val="00BE2A74"/>
    <w:rsid w:val="00BE6AD8"/>
    <w:rsid w:val="00BF334E"/>
    <w:rsid w:val="00BF3648"/>
    <w:rsid w:val="00BF37DB"/>
    <w:rsid w:val="00BF42DB"/>
    <w:rsid w:val="00BF4755"/>
    <w:rsid w:val="00BF5785"/>
    <w:rsid w:val="00BF6E11"/>
    <w:rsid w:val="00C007A5"/>
    <w:rsid w:val="00C01A3B"/>
    <w:rsid w:val="00C02B28"/>
    <w:rsid w:val="00C02BB6"/>
    <w:rsid w:val="00C0369F"/>
    <w:rsid w:val="00C05527"/>
    <w:rsid w:val="00C0646F"/>
    <w:rsid w:val="00C06CD8"/>
    <w:rsid w:val="00C070DF"/>
    <w:rsid w:val="00C1093F"/>
    <w:rsid w:val="00C1097C"/>
    <w:rsid w:val="00C10BDC"/>
    <w:rsid w:val="00C1184B"/>
    <w:rsid w:val="00C129E1"/>
    <w:rsid w:val="00C12CE9"/>
    <w:rsid w:val="00C13F82"/>
    <w:rsid w:val="00C14DF8"/>
    <w:rsid w:val="00C16FD4"/>
    <w:rsid w:val="00C17C76"/>
    <w:rsid w:val="00C205F3"/>
    <w:rsid w:val="00C20BE1"/>
    <w:rsid w:val="00C236F4"/>
    <w:rsid w:val="00C24EAA"/>
    <w:rsid w:val="00C25091"/>
    <w:rsid w:val="00C260FB"/>
    <w:rsid w:val="00C26DA8"/>
    <w:rsid w:val="00C3010F"/>
    <w:rsid w:val="00C3158C"/>
    <w:rsid w:val="00C320E4"/>
    <w:rsid w:val="00C34610"/>
    <w:rsid w:val="00C34ABC"/>
    <w:rsid w:val="00C34D32"/>
    <w:rsid w:val="00C35730"/>
    <w:rsid w:val="00C35A24"/>
    <w:rsid w:val="00C35CB9"/>
    <w:rsid w:val="00C35D25"/>
    <w:rsid w:val="00C35DD7"/>
    <w:rsid w:val="00C36209"/>
    <w:rsid w:val="00C365B0"/>
    <w:rsid w:val="00C36C27"/>
    <w:rsid w:val="00C36DF2"/>
    <w:rsid w:val="00C37535"/>
    <w:rsid w:val="00C4213A"/>
    <w:rsid w:val="00C42AF2"/>
    <w:rsid w:val="00C433F1"/>
    <w:rsid w:val="00C457B5"/>
    <w:rsid w:val="00C45A08"/>
    <w:rsid w:val="00C45C65"/>
    <w:rsid w:val="00C46547"/>
    <w:rsid w:val="00C50CA0"/>
    <w:rsid w:val="00C50E82"/>
    <w:rsid w:val="00C514DB"/>
    <w:rsid w:val="00C52586"/>
    <w:rsid w:val="00C52B6B"/>
    <w:rsid w:val="00C53148"/>
    <w:rsid w:val="00C542B2"/>
    <w:rsid w:val="00C55B17"/>
    <w:rsid w:val="00C56237"/>
    <w:rsid w:val="00C56D03"/>
    <w:rsid w:val="00C60050"/>
    <w:rsid w:val="00C600C8"/>
    <w:rsid w:val="00C6064B"/>
    <w:rsid w:val="00C60A98"/>
    <w:rsid w:val="00C6111B"/>
    <w:rsid w:val="00C61D16"/>
    <w:rsid w:val="00C62900"/>
    <w:rsid w:val="00C6347E"/>
    <w:rsid w:val="00C64614"/>
    <w:rsid w:val="00C64C6F"/>
    <w:rsid w:val="00C64F16"/>
    <w:rsid w:val="00C64FE1"/>
    <w:rsid w:val="00C65429"/>
    <w:rsid w:val="00C66A72"/>
    <w:rsid w:val="00C66BB4"/>
    <w:rsid w:val="00C679EE"/>
    <w:rsid w:val="00C706A0"/>
    <w:rsid w:val="00C71F6E"/>
    <w:rsid w:val="00C72FA0"/>
    <w:rsid w:val="00C734D3"/>
    <w:rsid w:val="00C735C2"/>
    <w:rsid w:val="00C73AFB"/>
    <w:rsid w:val="00C7421B"/>
    <w:rsid w:val="00C74711"/>
    <w:rsid w:val="00C74C0D"/>
    <w:rsid w:val="00C75AF0"/>
    <w:rsid w:val="00C75F90"/>
    <w:rsid w:val="00C76661"/>
    <w:rsid w:val="00C76ADF"/>
    <w:rsid w:val="00C76E81"/>
    <w:rsid w:val="00C770D0"/>
    <w:rsid w:val="00C77AED"/>
    <w:rsid w:val="00C8062B"/>
    <w:rsid w:val="00C80D9E"/>
    <w:rsid w:val="00C81602"/>
    <w:rsid w:val="00C81FD2"/>
    <w:rsid w:val="00C820E8"/>
    <w:rsid w:val="00C82669"/>
    <w:rsid w:val="00C83077"/>
    <w:rsid w:val="00C831AE"/>
    <w:rsid w:val="00C842B6"/>
    <w:rsid w:val="00C86377"/>
    <w:rsid w:val="00C86A2D"/>
    <w:rsid w:val="00C87182"/>
    <w:rsid w:val="00C902A4"/>
    <w:rsid w:val="00C93CCB"/>
    <w:rsid w:val="00C945DE"/>
    <w:rsid w:val="00C94CBD"/>
    <w:rsid w:val="00C953A2"/>
    <w:rsid w:val="00C97891"/>
    <w:rsid w:val="00C979DC"/>
    <w:rsid w:val="00C97F78"/>
    <w:rsid w:val="00CA00FF"/>
    <w:rsid w:val="00CA04EA"/>
    <w:rsid w:val="00CA220F"/>
    <w:rsid w:val="00CA2623"/>
    <w:rsid w:val="00CA376B"/>
    <w:rsid w:val="00CA3CD6"/>
    <w:rsid w:val="00CA45B2"/>
    <w:rsid w:val="00CA4603"/>
    <w:rsid w:val="00CA4B77"/>
    <w:rsid w:val="00CA4DE2"/>
    <w:rsid w:val="00CA64A0"/>
    <w:rsid w:val="00CA657D"/>
    <w:rsid w:val="00CA7833"/>
    <w:rsid w:val="00CB06EE"/>
    <w:rsid w:val="00CB0E29"/>
    <w:rsid w:val="00CB1220"/>
    <w:rsid w:val="00CB18C7"/>
    <w:rsid w:val="00CB2148"/>
    <w:rsid w:val="00CB289E"/>
    <w:rsid w:val="00CB4509"/>
    <w:rsid w:val="00CB462B"/>
    <w:rsid w:val="00CB4ECA"/>
    <w:rsid w:val="00CB596C"/>
    <w:rsid w:val="00CC03CF"/>
    <w:rsid w:val="00CC0640"/>
    <w:rsid w:val="00CC07F0"/>
    <w:rsid w:val="00CC0B69"/>
    <w:rsid w:val="00CC1929"/>
    <w:rsid w:val="00CC2CD2"/>
    <w:rsid w:val="00CC393B"/>
    <w:rsid w:val="00CC39F5"/>
    <w:rsid w:val="00CC512C"/>
    <w:rsid w:val="00CC607E"/>
    <w:rsid w:val="00CC64D3"/>
    <w:rsid w:val="00CC7476"/>
    <w:rsid w:val="00CD022E"/>
    <w:rsid w:val="00CD04CA"/>
    <w:rsid w:val="00CD0B8B"/>
    <w:rsid w:val="00CD0DC8"/>
    <w:rsid w:val="00CD1933"/>
    <w:rsid w:val="00CD24A9"/>
    <w:rsid w:val="00CD265E"/>
    <w:rsid w:val="00CD29BC"/>
    <w:rsid w:val="00CD30F3"/>
    <w:rsid w:val="00CD31DC"/>
    <w:rsid w:val="00CD3605"/>
    <w:rsid w:val="00CD3B25"/>
    <w:rsid w:val="00CD4277"/>
    <w:rsid w:val="00CD4902"/>
    <w:rsid w:val="00CD4A56"/>
    <w:rsid w:val="00CD58E0"/>
    <w:rsid w:val="00CD5FB7"/>
    <w:rsid w:val="00CD7DFA"/>
    <w:rsid w:val="00CD7F86"/>
    <w:rsid w:val="00CE09BC"/>
    <w:rsid w:val="00CE1366"/>
    <w:rsid w:val="00CE4708"/>
    <w:rsid w:val="00CE482C"/>
    <w:rsid w:val="00CE7C45"/>
    <w:rsid w:val="00CE7E26"/>
    <w:rsid w:val="00CF016D"/>
    <w:rsid w:val="00CF0425"/>
    <w:rsid w:val="00CF0E5C"/>
    <w:rsid w:val="00CF0F60"/>
    <w:rsid w:val="00CF196C"/>
    <w:rsid w:val="00CF1C63"/>
    <w:rsid w:val="00CF31FB"/>
    <w:rsid w:val="00CF448C"/>
    <w:rsid w:val="00CF5032"/>
    <w:rsid w:val="00CF5728"/>
    <w:rsid w:val="00CF5BDE"/>
    <w:rsid w:val="00CF6631"/>
    <w:rsid w:val="00CF71ED"/>
    <w:rsid w:val="00D00226"/>
    <w:rsid w:val="00D00EAD"/>
    <w:rsid w:val="00D01D5D"/>
    <w:rsid w:val="00D02215"/>
    <w:rsid w:val="00D02434"/>
    <w:rsid w:val="00D02CE5"/>
    <w:rsid w:val="00D03075"/>
    <w:rsid w:val="00D0397F"/>
    <w:rsid w:val="00D04482"/>
    <w:rsid w:val="00D04B75"/>
    <w:rsid w:val="00D04CFC"/>
    <w:rsid w:val="00D055D7"/>
    <w:rsid w:val="00D068B4"/>
    <w:rsid w:val="00D06D00"/>
    <w:rsid w:val="00D06E8A"/>
    <w:rsid w:val="00D07D28"/>
    <w:rsid w:val="00D1003E"/>
    <w:rsid w:val="00D11329"/>
    <w:rsid w:val="00D11AB3"/>
    <w:rsid w:val="00D12C6E"/>
    <w:rsid w:val="00D13761"/>
    <w:rsid w:val="00D13978"/>
    <w:rsid w:val="00D13AE8"/>
    <w:rsid w:val="00D148DA"/>
    <w:rsid w:val="00D14970"/>
    <w:rsid w:val="00D14E23"/>
    <w:rsid w:val="00D15EAC"/>
    <w:rsid w:val="00D20293"/>
    <w:rsid w:val="00D21555"/>
    <w:rsid w:val="00D22C95"/>
    <w:rsid w:val="00D23709"/>
    <w:rsid w:val="00D23E7F"/>
    <w:rsid w:val="00D244D4"/>
    <w:rsid w:val="00D24805"/>
    <w:rsid w:val="00D2574F"/>
    <w:rsid w:val="00D25989"/>
    <w:rsid w:val="00D26482"/>
    <w:rsid w:val="00D302DB"/>
    <w:rsid w:val="00D30D2D"/>
    <w:rsid w:val="00D3158B"/>
    <w:rsid w:val="00D31F8E"/>
    <w:rsid w:val="00D32005"/>
    <w:rsid w:val="00D32B5D"/>
    <w:rsid w:val="00D33540"/>
    <w:rsid w:val="00D338AC"/>
    <w:rsid w:val="00D34EFB"/>
    <w:rsid w:val="00D35066"/>
    <w:rsid w:val="00D35075"/>
    <w:rsid w:val="00D37232"/>
    <w:rsid w:val="00D37C20"/>
    <w:rsid w:val="00D411C8"/>
    <w:rsid w:val="00D4202C"/>
    <w:rsid w:val="00D44A95"/>
    <w:rsid w:val="00D458B0"/>
    <w:rsid w:val="00D45C50"/>
    <w:rsid w:val="00D460B9"/>
    <w:rsid w:val="00D462DE"/>
    <w:rsid w:val="00D473AB"/>
    <w:rsid w:val="00D4765A"/>
    <w:rsid w:val="00D4782F"/>
    <w:rsid w:val="00D504E0"/>
    <w:rsid w:val="00D5071C"/>
    <w:rsid w:val="00D50CE6"/>
    <w:rsid w:val="00D5151A"/>
    <w:rsid w:val="00D51ABB"/>
    <w:rsid w:val="00D51FD4"/>
    <w:rsid w:val="00D524A1"/>
    <w:rsid w:val="00D52565"/>
    <w:rsid w:val="00D52874"/>
    <w:rsid w:val="00D5316B"/>
    <w:rsid w:val="00D5367B"/>
    <w:rsid w:val="00D539F4"/>
    <w:rsid w:val="00D54E42"/>
    <w:rsid w:val="00D57C7E"/>
    <w:rsid w:val="00D6041A"/>
    <w:rsid w:val="00D605E2"/>
    <w:rsid w:val="00D6181C"/>
    <w:rsid w:val="00D62414"/>
    <w:rsid w:val="00D6291E"/>
    <w:rsid w:val="00D62E1D"/>
    <w:rsid w:val="00D63DE8"/>
    <w:rsid w:val="00D64047"/>
    <w:rsid w:val="00D64053"/>
    <w:rsid w:val="00D64CFE"/>
    <w:rsid w:val="00D651B0"/>
    <w:rsid w:val="00D6697B"/>
    <w:rsid w:val="00D66AB7"/>
    <w:rsid w:val="00D7000A"/>
    <w:rsid w:val="00D70444"/>
    <w:rsid w:val="00D72106"/>
    <w:rsid w:val="00D72209"/>
    <w:rsid w:val="00D72CB5"/>
    <w:rsid w:val="00D72EE5"/>
    <w:rsid w:val="00D72F1E"/>
    <w:rsid w:val="00D73472"/>
    <w:rsid w:val="00D73A1C"/>
    <w:rsid w:val="00D743D4"/>
    <w:rsid w:val="00D74584"/>
    <w:rsid w:val="00D74B4E"/>
    <w:rsid w:val="00D75F19"/>
    <w:rsid w:val="00D75FF8"/>
    <w:rsid w:val="00D76CFC"/>
    <w:rsid w:val="00D770FF"/>
    <w:rsid w:val="00D8090A"/>
    <w:rsid w:val="00D82B18"/>
    <w:rsid w:val="00D82C01"/>
    <w:rsid w:val="00D83F18"/>
    <w:rsid w:val="00D85059"/>
    <w:rsid w:val="00D854DF"/>
    <w:rsid w:val="00D85FD1"/>
    <w:rsid w:val="00D86227"/>
    <w:rsid w:val="00D878CB"/>
    <w:rsid w:val="00D90554"/>
    <w:rsid w:val="00D92C6B"/>
    <w:rsid w:val="00D93713"/>
    <w:rsid w:val="00D93B1A"/>
    <w:rsid w:val="00D94F8A"/>
    <w:rsid w:val="00D95ED8"/>
    <w:rsid w:val="00D962F1"/>
    <w:rsid w:val="00D9687A"/>
    <w:rsid w:val="00D96FC7"/>
    <w:rsid w:val="00DA00C9"/>
    <w:rsid w:val="00DA072A"/>
    <w:rsid w:val="00DA07A1"/>
    <w:rsid w:val="00DA120A"/>
    <w:rsid w:val="00DA12AB"/>
    <w:rsid w:val="00DA2B6D"/>
    <w:rsid w:val="00DA4ADF"/>
    <w:rsid w:val="00DA59E3"/>
    <w:rsid w:val="00DA6B91"/>
    <w:rsid w:val="00DA6DC5"/>
    <w:rsid w:val="00DB08A9"/>
    <w:rsid w:val="00DB0A4B"/>
    <w:rsid w:val="00DB1971"/>
    <w:rsid w:val="00DB28B3"/>
    <w:rsid w:val="00DB2A3F"/>
    <w:rsid w:val="00DB2C5E"/>
    <w:rsid w:val="00DB324B"/>
    <w:rsid w:val="00DB3302"/>
    <w:rsid w:val="00DB356A"/>
    <w:rsid w:val="00DB44C0"/>
    <w:rsid w:val="00DB5DD0"/>
    <w:rsid w:val="00DB6040"/>
    <w:rsid w:val="00DC2EE1"/>
    <w:rsid w:val="00DC3152"/>
    <w:rsid w:val="00DC55D9"/>
    <w:rsid w:val="00DC5B14"/>
    <w:rsid w:val="00DC5D7D"/>
    <w:rsid w:val="00DC751C"/>
    <w:rsid w:val="00DD0176"/>
    <w:rsid w:val="00DD096B"/>
    <w:rsid w:val="00DD2C70"/>
    <w:rsid w:val="00DD37D4"/>
    <w:rsid w:val="00DD3AF2"/>
    <w:rsid w:val="00DD44B0"/>
    <w:rsid w:val="00DD7AF5"/>
    <w:rsid w:val="00DE0755"/>
    <w:rsid w:val="00DE2179"/>
    <w:rsid w:val="00DE31E5"/>
    <w:rsid w:val="00DE63AD"/>
    <w:rsid w:val="00DE77FD"/>
    <w:rsid w:val="00DE7FC0"/>
    <w:rsid w:val="00DF0B68"/>
    <w:rsid w:val="00DF1092"/>
    <w:rsid w:val="00DF1145"/>
    <w:rsid w:val="00DF3813"/>
    <w:rsid w:val="00DF44C4"/>
    <w:rsid w:val="00DF6351"/>
    <w:rsid w:val="00E00415"/>
    <w:rsid w:val="00E0053F"/>
    <w:rsid w:val="00E0087E"/>
    <w:rsid w:val="00E009D5"/>
    <w:rsid w:val="00E009D8"/>
    <w:rsid w:val="00E00DEF"/>
    <w:rsid w:val="00E0130D"/>
    <w:rsid w:val="00E01833"/>
    <w:rsid w:val="00E049D4"/>
    <w:rsid w:val="00E04FEC"/>
    <w:rsid w:val="00E05E10"/>
    <w:rsid w:val="00E0623B"/>
    <w:rsid w:val="00E06E29"/>
    <w:rsid w:val="00E124AC"/>
    <w:rsid w:val="00E16361"/>
    <w:rsid w:val="00E16509"/>
    <w:rsid w:val="00E17220"/>
    <w:rsid w:val="00E172AD"/>
    <w:rsid w:val="00E21382"/>
    <w:rsid w:val="00E22057"/>
    <w:rsid w:val="00E221F6"/>
    <w:rsid w:val="00E233B4"/>
    <w:rsid w:val="00E249D6"/>
    <w:rsid w:val="00E24AB4"/>
    <w:rsid w:val="00E2514D"/>
    <w:rsid w:val="00E25D5D"/>
    <w:rsid w:val="00E25F6B"/>
    <w:rsid w:val="00E26D2A"/>
    <w:rsid w:val="00E27210"/>
    <w:rsid w:val="00E273A7"/>
    <w:rsid w:val="00E303F1"/>
    <w:rsid w:val="00E31078"/>
    <w:rsid w:val="00E31145"/>
    <w:rsid w:val="00E352E8"/>
    <w:rsid w:val="00E3561E"/>
    <w:rsid w:val="00E35E1A"/>
    <w:rsid w:val="00E35ECD"/>
    <w:rsid w:val="00E362A8"/>
    <w:rsid w:val="00E366CA"/>
    <w:rsid w:val="00E373F3"/>
    <w:rsid w:val="00E378F3"/>
    <w:rsid w:val="00E40AF2"/>
    <w:rsid w:val="00E41CAB"/>
    <w:rsid w:val="00E42A47"/>
    <w:rsid w:val="00E42A8E"/>
    <w:rsid w:val="00E4303F"/>
    <w:rsid w:val="00E4307F"/>
    <w:rsid w:val="00E437E3"/>
    <w:rsid w:val="00E4541F"/>
    <w:rsid w:val="00E47215"/>
    <w:rsid w:val="00E50794"/>
    <w:rsid w:val="00E512CD"/>
    <w:rsid w:val="00E51396"/>
    <w:rsid w:val="00E51E0E"/>
    <w:rsid w:val="00E51FF0"/>
    <w:rsid w:val="00E52172"/>
    <w:rsid w:val="00E53F9B"/>
    <w:rsid w:val="00E55B51"/>
    <w:rsid w:val="00E56638"/>
    <w:rsid w:val="00E56B3B"/>
    <w:rsid w:val="00E61368"/>
    <w:rsid w:val="00E61EE8"/>
    <w:rsid w:val="00E621B7"/>
    <w:rsid w:val="00E62531"/>
    <w:rsid w:val="00E6328D"/>
    <w:rsid w:val="00E634B0"/>
    <w:rsid w:val="00E64053"/>
    <w:rsid w:val="00E6480F"/>
    <w:rsid w:val="00E655F2"/>
    <w:rsid w:val="00E66A4B"/>
    <w:rsid w:val="00E677C0"/>
    <w:rsid w:val="00E70E86"/>
    <w:rsid w:val="00E716B5"/>
    <w:rsid w:val="00E73A38"/>
    <w:rsid w:val="00E75B3B"/>
    <w:rsid w:val="00E75F2A"/>
    <w:rsid w:val="00E772F2"/>
    <w:rsid w:val="00E77B6F"/>
    <w:rsid w:val="00E77E3B"/>
    <w:rsid w:val="00E80B13"/>
    <w:rsid w:val="00E815B1"/>
    <w:rsid w:val="00E8217E"/>
    <w:rsid w:val="00E823FF"/>
    <w:rsid w:val="00E83720"/>
    <w:rsid w:val="00E838F5"/>
    <w:rsid w:val="00E844A1"/>
    <w:rsid w:val="00E8482C"/>
    <w:rsid w:val="00E849C3"/>
    <w:rsid w:val="00E865D9"/>
    <w:rsid w:val="00E86873"/>
    <w:rsid w:val="00E8723A"/>
    <w:rsid w:val="00E87473"/>
    <w:rsid w:val="00E874CD"/>
    <w:rsid w:val="00E90D54"/>
    <w:rsid w:val="00E91AD8"/>
    <w:rsid w:val="00E92052"/>
    <w:rsid w:val="00E942A7"/>
    <w:rsid w:val="00E94FD6"/>
    <w:rsid w:val="00E954C7"/>
    <w:rsid w:val="00E95B1F"/>
    <w:rsid w:val="00E95C93"/>
    <w:rsid w:val="00E97313"/>
    <w:rsid w:val="00EA1777"/>
    <w:rsid w:val="00EA212E"/>
    <w:rsid w:val="00EA2BC9"/>
    <w:rsid w:val="00EA328A"/>
    <w:rsid w:val="00EA4C13"/>
    <w:rsid w:val="00EA4C88"/>
    <w:rsid w:val="00EA54D9"/>
    <w:rsid w:val="00EA557C"/>
    <w:rsid w:val="00EA6EFB"/>
    <w:rsid w:val="00EA78C8"/>
    <w:rsid w:val="00EA7E16"/>
    <w:rsid w:val="00EB0BF7"/>
    <w:rsid w:val="00EB4B00"/>
    <w:rsid w:val="00EB6A70"/>
    <w:rsid w:val="00EB7DBC"/>
    <w:rsid w:val="00EC0C3D"/>
    <w:rsid w:val="00EC1470"/>
    <w:rsid w:val="00EC20EB"/>
    <w:rsid w:val="00EC2A08"/>
    <w:rsid w:val="00EC2D86"/>
    <w:rsid w:val="00EC39CF"/>
    <w:rsid w:val="00EC3DA4"/>
    <w:rsid w:val="00EC41B9"/>
    <w:rsid w:val="00EC4F7D"/>
    <w:rsid w:val="00EC54CB"/>
    <w:rsid w:val="00EC567A"/>
    <w:rsid w:val="00EC572F"/>
    <w:rsid w:val="00EC5B8F"/>
    <w:rsid w:val="00EC5CD0"/>
    <w:rsid w:val="00EC6EDD"/>
    <w:rsid w:val="00EC7603"/>
    <w:rsid w:val="00ED06EC"/>
    <w:rsid w:val="00ED0790"/>
    <w:rsid w:val="00ED19E6"/>
    <w:rsid w:val="00ED3DDD"/>
    <w:rsid w:val="00ED3F4C"/>
    <w:rsid w:val="00ED4910"/>
    <w:rsid w:val="00ED5334"/>
    <w:rsid w:val="00ED6526"/>
    <w:rsid w:val="00ED6FC2"/>
    <w:rsid w:val="00EE013F"/>
    <w:rsid w:val="00EE0A06"/>
    <w:rsid w:val="00EE0AEA"/>
    <w:rsid w:val="00EE22BE"/>
    <w:rsid w:val="00EE3E1E"/>
    <w:rsid w:val="00EE3FAF"/>
    <w:rsid w:val="00EE4E38"/>
    <w:rsid w:val="00EE5551"/>
    <w:rsid w:val="00EE73FF"/>
    <w:rsid w:val="00EE7C30"/>
    <w:rsid w:val="00EF019D"/>
    <w:rsid w:val="00EF09D8"/>
    <w:rsid w:val="00EF0AF1"/>
    <w:rsid w:val="00EF2734"/>
    <w:rsid w:val="00EF374C"/>
    <w:rsid w:val="00EF47B6"/>
    <w:rsid w:val="00EF4F08"/>
    <w:rsid w:val="00EF4F5C"/>
    <w:rsid w:val="00EF586E"/>
    <w:rsid w:val="00EF672B"/>
    <w:rsid w:val="00EF6B01"/>
    <w:rsid w:val="00F01595"/>
    <w:rsid w:val="00F01E0A"/>
    <w:rsid w:val="00F01EF9"/>
    <w:rsid w:val="00F021A7"/>
    <w:rsid w:val="00F0262F"/>
    <w:rsid w:val="00F027B5"/>
    <w:rsid w:val="00F028DA"/>
    <w:rsid w:val="00F02AAC"/>
    <w:rsid w:val="00F02B9F"/>
    <w:rsid w:val="00F02F41"/>
    <w:rsid w:val="00F0712B"/>
    <w:rsid w:val="00F072A2"/>
    <w:rsid w:val="00F10563"/>
    <w:rsid w:val="00F119DB"/>
    <w:rsid w:val="00F11E39"/>
    <w:rsid w:val="00F122F3"/>
    <w:rsid w:val="00F1339C"/>
    <w:rsid w:val="00F14EDA"/>
    <w:rsid w:val="00F15B2D"/>
    <w:rsid w:val="00F15C87"/>
    <w:rsid w:val="00F15EE6"/>
    <w:rsid w:val="00F17257"/>
    <w:rsid w:val="00F17F15"/>
    <w:rsid w:val="00F209A2"/>
    <w:rsid w:val="00F216E0"/>
    <w:rsid w:val="00F2274A"/>
    <w:rsid w:val="00F22A37"/>
    <w:rsid w:val="00F23353"/>
    <w:rsid w:val="00F233DA"/>
    <w:rsid w:val="00F233F3"/>
    <w:rsid w:val="00F24642"/>
    <w:rsid w:val="00F25619"/>
    <w:rsid w:val="00F26232"/>
    <w:rsid w:val="00F26DFC"/>
    <w:rsid w:val="00F27582"/>
    <w:rsid w:val="00F27F66"/>
    <w:rsid w:val="00F30F3C"/>
    <w:rsid w:val="00F32D1E"/>
    <w:rsid w:val="00F331A2"/>
    <w:rsid w:val="00F33678"/>
    <w:rsid w:val="00F34D52"/>
    <w:rsid w:val="00F3599E"/>
    <w:rsid w:val="00F40FC9"/>
    <w:rsid w:val="00F416E3"/>
    <w:rsid w:val="00F42117"/>
    <w:rsid w:val="00F42FE5"/>
    <w:rsid w:val="00F438A2"/>
    <w:rsid w:val="00F44146"/>
    <w:rsid w:val="00F444C8"/>
    <w:rsid w:val="00F44903"/>
    <w:rsid w:val="00F45B5B"/>
    <w:rsid w:val="00F45C82"/>
    <w:rsid w:val="00F461F1"/>
    <w:rsid w:val="00F46635"/>
    <w:rsid w:val="00F471E0"/>
    <w:rsid w:val="00F50D7C"/>
    <w:rsid w:val="00F50DE6"/>
    <w:rsid w:val="00F515D0"/>
    <w:rsid w:val="00F52390"/>
    <w:rsid w:val="00F53AF3"/>
    <w:rsid w:val="00F55974"/>
    <w:rsid w:val="00F56B19"/>
    <w:rsid w:val="00F57E3D"/>
    <w:rsid w:val="00F6038D"/>
    <w:rsid w:val="00F604E2"/>
    <w:rsid w:val="00F60F5D"/>
    <w:rsid w:val="00F61689"/>
    <w:rsid w:val="00F61C90"/>
    <w:rsid w:val="00F625D8"/>
    <w:rsid w:val="00F64AAD"/>
    <w:rsid w:val="00F67278"/>
    <w:rsid w:val="00F6764B"/>
    <w:rsid w:val="00F67E40"/>
    <w:rsid w:val="00F7047C"/>
    <w:rsid w:val="00F70A0A"/>
    <w:rsid w:val="00F713F2"/>
    <w:rsid w:val="00F71CDB"/>
    <w:rsid w:val="00F7346E"/>
    <w:rsid w:val="00F74E2C"/>
    <w:rsid w:val="00F75BC7"/>
    <w:rsid w:val="00F76517"/>
    <w:rsid w:val="00F813E1"/>
    <w:rsid w:val="00F83078"/>
    <w:rsid w:val="00F8552B"/>
    <w:rsid w:val="00F915BB"/>
    <w:rsid w:val="00F94F0C"/>
    <w:rsid w:val="00F96CE2"/>
    <w:rsid w:val="00F97457"/>
    <w:rsid w:val="00F97E6A"/>
    <w:rsid w:val="00FA0CE5"/>
    <w:rsid w:val="00FA1376"/>
    <w:rsid w:val="00FA141A"/>
    <w:rsid w:val="00FA2F1E"/>
    <w:rsid w:val="00FA35BA"/>
    <w:rsid w:val="00FA429E"/>
    <w:rsid w:val="00FA5240"/>
    <w:rsid w:val="00FA612C"/>
    <w:rsid w:val="00FA648F"/>
    <w:rsid w:val="00FA75CA"/>
    <w:rsid w:val="00FB021B"/>
    <w:rsid w:val="00FB0588"/>
    <w:rsid w:val="00FB066C"/>
    <w:rsid w:val="00FB103D"/>
    <w:rsid w:val="00FB19AC"/>
    <w:rsid w:val="00FB284B"/>
    <w:rsid w:val="00FB30C7"/>
    <w:rsid w:val="00FB30E5"/>
    <w:rsid w:val="00FB39C4"/>
    <w:rsid w:val="00FB4AF9"/>
    <w:rsid w:val="00FB5B16"/>
    <w:rsid w:val="00FB658F"/>
    <w:rsid w:val="00FB7324"/>
    <w:rsid w:val="00FB7892"/>
    <w:rsid w:val="00FC0410"/>
    <w:rsid w:val="00FC05D5"/>
    <w:rsid w:val="00FC0B2B"/>
    <w:rsid w:val="00FC2795"/>
    <w:rsid w:val="00FC2BBA"/>
    <w:rsid w:val="00FC4880"/>
    <w:rsid w:val="00FC7949"/>
    <w:rsid w:val="00FD17BD"/>
    <w:rsid w:val="00FD1BBD"/>
    <w:rsid w:val="00FD34D1"/>
    <w:rsid w:val="00FD497B"/>
    <w:rsid w:val="00FD50DE"/>
    <w:rsid w:val="00FD538B"/>
    <w:rsid w:val="00FD5CE3"/>
    <w:rsid w:val="00FD7307"/>
    <w:rsid w:val="00FE0A2F"/>
    <w:rsid w:val="00FE16E9"/>
    <w:rsid w:val="00FE2014"/>
    <w:rsid w:val="00FE220D"/>
    <w:rsid w:val="00FE441D"/>
    <w:rsid w:val="00FE4DC1"/>
    <w:rsid w:val="00FE6058"/>
    <w:rsid w:val="00FE6395"/>
    <w:rsid w:val="00FE64AC"/>
    <w:rsid w:val="00FE6651"/>
    <w:rsid w:val="00FE67B7"/>
    <w:rsid w:val="00FE72B5"/>
    <w:rsid w:val="00FE7728"/>
    <w:rsid w:val="00FE78CA"/>
    <w:rsid w:val="00FE7D17"/>
    <w:rsid w:val="00FF0B10"/>
    <w:rsid w:val="00FF17B6"/>
    <w:rsid w:val="00FF2D82"/>
    <w:rsid w:val="00FF53E1"/>
    <w:rsid w:val="00FF53E7"/>
    <w:rsid w:val="00FF65B0"/>
    <w:rsid w:val="00FF65CC"/>
    <w:rsid w:val="00FF739B"/>
    <w:rsid w:val="00FF76A5"/>
    <w:rsid w:val="00FF76AB"/>
    <w:rsid w:val="00FF76B1"/>
    <w:rsid w:val="42B4D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4AC07"/>
  <w15:chartTrackingRefBased/>
  <w15:docId w15:val="{DFDABD37-C701-44D2-A8DC-1FEDBA51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D8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D006F"/>
    <w:pPr>
      <w:keepNext/>
      <w:widowControl w:val="0"/>
      <w:jc w:val="center"/>
      <w:outlineLvl w:val="0"/>
    </w:pPr>
    <w:rPr>
      <w:b/>
      <w:sz w:val="22"/>
      <w:szCs w:val="20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2">
    <w:name w:val="Stilius2"/>
    <w:basedOn w:val="Normal"/>
    <w:rsid w:val="009549BD"/>
    <w:pPr>
      <w:ind w:firstLine="720"/>
      <w:jc w:val="both"/>
    </w:pPr>
    <w:rPr>
      <w:b/>
    </w:rPr>
  </w:style>
  <w:style w:type="paragraph" w:customStyle="1" w:styleId="Stilius1">
    <w:name w:val="Stilius1"/>
    <w:basedOn w:val="Normal"/>
    <w:autoRedefine/>
    <w:rsid w:val="00EC2A08"/>
    <w:pPr>
      <w:ind w:firstLine="720"/>
      <w:jc w:val="both"/>
    </w:pPr>
    <w:rPr>
      <w:szCs w:val="28"/>
    </w:rPr>
  </w:style>
  <w:style w:type="paragraph" w:customStyle="1" w:styleId="Stilius3">
    <w:name w:val="Stilius3"/>
    <w:basedOn w:val="Normal"/>
    <w:autoRedefine/>
    <w:rsid w:val="00234912"/>
    <w:pPr>
      <w:ind w:firstLine="720"/>
      <w:jc w:val="both"/>
    </w:pPr>
  </w:style>
  <w:style w:type="paragraph" w:customStyle="1" w:styleId="Stilius4">
    <w:name w:val="Stilius4"/>
    <w:basedOn w:val="Normal"/>
    <w:rsid w:val="001E67E2"/>
    <w:pPr>
      <w:ind w:firstLine="720"/>
      <w:jc w:val="both"/>
    </w:pPr>
  </w:style>
  <w:style w:type="paragraph" w:customStyle="1" w:styleId="BodyText1">
    <w:name w:val="Body Text1"/>
    <w:basedOn w:val="Normal"/>
    <w:rsid w:val="00751B3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ISTATYMAS">
    <w:name w:val="ISTATYMAS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lt-LT"/>
    </w:rPr>
  </w:style>
  <w:style w:type="paragraph" w:customStyle="1" w:styleId="Pavadinimas1">
    <w:name w:val="Pavadinimas1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/>
    </w:rPr>
  </w:style>
  <w:style w:type="paragraph" w:customStyle="1" w:styleId="Prezidentas">
    <w:name w:val="Prezidentas"/>
    <w:basedOn w:val="Normal"/>
    <w:rsid w:val="00751B3F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styleId="BodyTextIndent3">
    <w:name w:val="Body Text Indent 3"/>
    <w:basedOn w:val="Normal"/>
    <w:rsid w:val="00751B3F"/>
    <w:pPr>
      <w:spacing w:after="120"/>
      <w:ind w:left="283"/>
    </w:pPr>
    <w:rPr>
      <w:sz w:val="16"/>
      <w:szCs w:val="16"/>
    </w:rPr>
  </w:style>
  <w:style w:type="paragraph" w:customStyle="1" w:styleId="bodytext">
    <w:name w:val="bodytext"/>
    <w:basedOn w:val="Normal"/>
    <w:rsid w:val="00751B3F"/>
    <w:pPr>
      <w:widowControl w:val="0"/>
      <w:spacing w:before="100" w:beforeAutospacing="1" w:after="100" w:afterAutospacing="1"/>
      <w:ind w:firstLine="720"/>
    </w:pPr>
    <w:rPr>
      <w:b/>
      <w:lang w:val="lt-LT" w:eastAsia="lt-LT"/>
    </w:rPr>
  </w:style>
  <w:style w:type="paragraph" w:customStyle="1" w:styleId="Hyperlink1">
    <w:name w:val="Hyperlink1"/>
    <w:rsid w:val="00751B3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Footer">
    <w:name w:val="footer"/>
    <w:basedOn w:val="Normal"/>
    <w:rsid w:val="007552A0"/>
    <w:pPr>
      <w:tabs>
        <w:tab w:val="center" w:pos="4153"/>
        <w:tab w:val="right" w:pos="8306"/>
      </w:tabs>
      <w:suppressAutoHyphens/>
    </w:pPr>
    <w:rPr>
      <w:lang w:val="en-GB" w:eastAsia="ar-SA"/>
    </w:rPr>
  </w:style>
  <w:style w:type="paragraph" w:styleId="BodyText2">
    <w:name w:val="Body Text 2"/>
    <w:basedOn w:val="Normal"/>
    <w:link w:val="BodyText2Char"/>
    <w:rsid w:val="007552A0"/>
    <w:pPr>
      <w:spacing w:after="120" w:line="480" w:lineRule="auto"/>
    </w:pPr>
    <w:rPr>
      <w:lang w:val="lt-LT" w:eastAsia="lt-LT"/>
    </w:rPr>
  </w:style>
  <w:style w:type="paragraph" w:styleId="BodyTextIndent">
    <w:name w:val="Body Text Indent"/>
    <w:basedOn w:val="Normal"/>
    <w:link w:val="BodyTextIndentChar"/>
    <w:rsid w:val="007552A0"/>
    <w:pPr>
      <w:spacing w:after="120"/>
      <w:ind w:left="283"/>
    </w:pPr>
    <w:rPr>
      <w:lang w:val="lt-LT" w:eastAsia="lt-LT"/>
    </w:rPr>
  </w:style>
  <w:style w:type="character" w:styleId="PageNumber">
    <w:name w:val="page number"/>
    <w:basedOn w:val="DefaultParagraphFont"/>
    <w:rsid w:val="007552A0"/>
  </w:style>
  <w:style w:type="table" w:styleId="TableGrid">
    <w:name w:val="Table Grid"/>
    <w:basedOn w:val="TableNormal"/>
    <w:rsid w:val="0075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52A0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7552A0"/>
    <w:pPr>
      <w:jc w:val="center"/>
    </w:pPr>
    <w:rPr>
      <w:bCs/>
      <w:szCs w:val="28"/>
      <w:lang w:val="lt-LT" w:eastAsia="x-none"/>
    </w:rPr>
  </w:style>
  <w:style w:type="paragraph" w:styleId="BodyTextIndent2">
    <w:name w:val="Body Text Indent 2"/>
    <w:basedOn w:val="Normal"/>
    <w:rsid w:val="006D006F"/>
    <w:pPr>
      <w:spacing w:after="120" w:line="480" w:lineRule="auto"/>
      <w:ind w:left="283"/>
    </w:pPr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F6764B"/>
    <w:pPr>
      <w:tabs>
        <w:tab w:val="center" w:pos="4819"/>
        <w:tab w:val="right" w:pos="9638"/>
      </w:tabs>
    </w:pPr>
    <w:rPr>
      <w:sz w:val="20"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032285"/>
    <w:pPr>
      <w:tabs>
        <w:tab w:val="right" w:leader="dot" w:pos="9350"/>
      </w:tabs>
      <w:autoSpaceDE w:val="0"/>
      <w:autoSpaceDN w:val="0"/>
      <w:ind w:left="624" w:right="284" w:hanging="340"/>
    </w:pPr>
    <w:rPr>
      <w:lang w:val="lt-LT"/>
    </w:rPr>
  </w:style>
  <w:style w:type="character" w:customStyle="1" w:styleId="BodyTextIndentChar">
    <w:name w:val="Body Text Indent Char"/>
    <w:link w:val="BodyTextIndent"/>
    <w:rsid w:val="00B1711A"/>
    <w:rPr>
      <w:sz w:val="24"/>
      <w:szCs w:val="24"/>
      <w:lang w:val="lt-LT" w:eastAsia="lt-LT"/>
    </w:rPr>
  </w:style>
  <w:style w:type="character" w:customStyle="1" w:styleId="TitleChar">
    <w:name w:val="Title Char"/>
    <w:link w:val="Title"/>
    <w:uiPriority w:val="10"/>
    <w:rsid w:val="00B1711A"/>
    <w:rPr>
      <w:bCs/>
      <w:sz w:val="24"/>
      <w:szCs w:val="28"/>
      <w:lang w:val="lt-LT"/>
    </w:rPr>
  </w:style>
  <w:style w:type="character" w:customStyle="1" w:styleId="dpav">
    <w:name w:val="dpav"/>
    <w:rsid w:val="00DD3AF2"/>
    <w:rPr>
      <w:sz w:val="26"/>
      <w:szCs w:val="26"/>
    </w:rPr>
  </w:style>
  <w:style w:type="character" w:customStyle="1" w:styleId="ddat">
    <w:name w:val="ddat"/>
    <w:basedOn w:val="DefaultParagraphFont"/>
    <w:rsid w:val="00DD3AF2"/>
  </w:style>
  <w:style w:type="character" w:customStyle="1" w:styleId="dnr">
    <w:name w:val="dnr"/>
    <w:basedOn w:val="DefaultParagraphFont"/>
    <w:rsid w:val="00DD3AF2"/>
  </w:style>
  <w:style w:type="character" w:customStyle="1" w:styleId="dtip">
    <w:name w:val="dtip"/>
    <w:basedOn w:val="DefaultParagraphFont"/>
    <w:rsid w:val="00DD3AF2"/>
  </w:style>
  <w:style w:type="character" w:customStyle="1" w:styleId="deilnr">
    <w:name w:val="deilnr"/>
    <w:basedOn w:val="DefaultParagraphFont"/>
    <w:rsid w:val="00DD3AF2"/>
  </w:style>
  <w:style w:type="character" w:styleId="Strong">
    <w:name w:val="Strong"/>
    <w:qFormat/>
    <w:rsid w:val="00D6697B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D6697B"/>
    <w:rPr>
      <w:sz w:val="20"/>
      <w:szCs w:val="20"/>
      <w:lang w:val="lt-LT" w:eastAsia="x-none"/>
    </w:rPr>
  </w:style>
  <w:style w:type="character" w:customStyle="1" w:styleId="FootnoteTextChar">
    <w:name w:val="Footnote Text Char"/>
    <w:link w:val="FootnoteText"/>
    <w:uiPriority w:val="99"/>
    <w:rsid w:val="00D6697B"/>
    <w:rPr>
      <w:lang w:val="lt-LT"/>
    </w:rPr>
  </w:style>
  <w:style w:type="character" w:styleId="FootnoteReference">
    <w:name w:val="footnote reference"/>
    <w:uiPriority w:val="99"/>
    <w:rsid w:val="00D6697B"/>
    <w:rPr>
      <w:vertAlign w:val="superscript"/>
    </w:rPr>
  </w:style>
  <w:style w:type="character" w:styleId="CommentReference">
    <w:name w:val="annotation reference"/>
    <w:uiPriority w:val="99"/>
    <w:rsid w:val="007054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5481"/>
    <w:rPr>
      <w:sz w:val="20"/>
      <w:szCs w:val="20"/>
    </w:rPr>
  </w:style>
  <w:style w:type="character" w:customStyle="1" w:styleId="CommentTextChar">
    <w:name w:val="Comment Text Char"/>
    <w:link w:val="CommentText"/>
    <w:rsid w:val="0070548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5481"/>
    <w:rPr>
      <w:b/>
      <w:bCs/>
    </w:rPr>
  </w:style>
  <w:style w:type="character" w:customStyle="1" w:styleId="CommentSubjectChar">
    <w:name w:val="Comment Subject Char"/>
    <w:link w:val="CommentSubject"/>
    <w:rsid w:val="0070548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0548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5481"/>
    <w:rPr>
      <w:rFonts w:ascii="Tahoma" w:hAnsi="Tahoma" w:cs="Tahoma"/>
      <w:sz w:val="16"/>
      <w:szCs w:val="16"/>
      <w:lang w:val="en-US" w:eastAsia="en-US"/>
    </w:rPr>
  </w:style>
  <w:style w:type="character" w:customStyle="1" w:styleId="definition">
    <w:name w:val="definition"/>
    <w:basedOn w:val="DefaultParagraphFont"/>
    <w:rsid w:val="00476FC7"/>
  </w:style>
  <w:style w:type="paragraph" w:styleId="Revision">
    <w:name w:val="Revision"/>
    <w:hidden/>
    <w:uiPriority w:val="99"/>
    <w:semiHidden/>
    <w:rsid w:val="003D0FCA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BA31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A3134"/>
  </w:style>
  <w:style w:type="character" w:styleId="EndnoteReference">
    <w:name w:val="endnote reference"/>
    <w:rsid w:val="00BA3134"/>
    <w:rPr>
      <w:vertAlign w:val="superscript"/>
    </w:rPr>
  </w:style>
  <w:style w:type="character" w:customStyle="1" w:styleId="HeaderChar">
    <w:name w:val="Header Char"/>
    <w:link w:val="Header"/>
    <w:uiPriority w:val="99"/>
    <w:rsid w:val="005B652F"/>
    <w:rPr>
      <w:lang w:val="en-GB" w:eastAsia="en-US"/>
    </w:rPr>
  </w:style>
  <w:style w:type="paragraph" w:customStyle="1" w:styleId="0Punktai">
    <w:name w:val="0_Punktai"/>
    <w:basedOn w:val="Normal"/>
    <w:rsid w:val="00EF09D8"/>
    <w:pPr>
      <w:numPr>
        <w:numId w:val="6"/>
      </w:numPr>
      <w:jc w:val="both"/>
    </w:pPr>
    <w:rPr>
      <w:szCs w:val="20"/>
      <w:lang w:val="lt-LT"/>
    </w:rPr>
  </w:style>
  <w:style w:type="paragraph" w:customStyle="1" w:styleId="00Punktai">
    <w:name w:val="00_Punktai"/>
    <w:basedOn w:val="0Punktai"/>
    <w:rsid w:val="00EF09D8"/>
    <w:pPr>
      <w:numPr>
        <w:ilvl w:val="1"/>
      </w:numPr>
    </w:pPr>
  </w:style>
  <w:style w:type="paragraph" w:customStyle="1" w:styleId="000Punktai">
    <w:name w:val="000_Punktai"/>
    <w:basedOn w:val="00Punktai"/>
    <w:rsid w:val="00EF09D8"/>
    <w:pPr>
      <w:numPr>
        <w:ilvl w:val="2"/>
      </w:numPr>
      <w:tabs>
        <w:tab w:val="num" w:pos="360"/>
      </w:tabs>
    </w:pPr>
  </w:style>
  <w:style w:type="character" w:customStyle="1" w:styleId="BodyText2Char">
    <w:name w:val="Body Text 2 Char"/>
    <w:link w:val="BodyText2"/>
    <w:rsid w:val="00847433"/>
    <w:rPr>
      <w:sz w:val="24"/>
      <w:szCs w:val="24"/>
      <w:lang w:val="lt-LT" w:eastAsia="lt-LT"/>
    </w:rPr>
  </w:style>
  <w:style w:type="paragraph" w:styleId="PlainText">
    <w:name w:val="Plain Text"/>
    <w:basedOn w:val="Normal"/>
    <w:link w:val="PlainTextChar"/>
    <w:uiPriority w:val="99"/>
    <w:unhideWhenUsed/>
    <w:rsid w:val="00DA00C9"/>
    <w:rPr>
      <w:rFonts w:eastAsia="Calibri"/>
      <w:sz w:val="22"/>
      <w:szCs w:val="21"/>
      <w:lang w:val="lt-LT" w:eastAsia="lt-LT"/>
    </w:rPr>
  </w:style>
  <w:style w:type="character" w:customStyle="1" w:styleId="PlainTextChar">
    <w:name w:val="Plain Text Char"/>
    <w:link w:val="PlainText"/>
    <w:uiPriority w:val="99"/>
    <w:rsid w:val="00DA00C9"/>
    <w:rPr>
      <w:rFonts w:eastAsia="Calibri"/>
      <w:sz w:val="22"/>
      <w:szCs w:val="21"/>
      <w:lang w:val="lt-LT" w:eastAsia="lt-LT"/>
    </w:rPr>
  </w:style>
  <w:style w:type="character" w:styleId="FollowedHyperlink">
    <w:name w:val="FollowedHyperlink"/>
    <w:rsid w:val="00377FA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209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7E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7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dra.lt/uploads/documents/files/Isakymas_del_draud_priskyrimo_2022metams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4288E-46AA-4ED3-8572-46302705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3675</Words>
  <Characters>2095</Characters>
  <Application>Microsoft Office Word</Application>
  <DocSecurity>0</DocSecurity>
  <Lines>17</Lines>
  <Paragraphs>11</Paragraphs>
  <ScaleCrop>false</ScaleCrop>
  <Company>HP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paraiškos forma</dc:title>
  <dc:subject/>
  <dc:creator>JP</dc:creator>
  <cp:keywords/>
  <cp:lastModifiedBy>Viktoras Mongirdas | Lietuvos mokslo taryba</cp:lastModifiedBy>
  <cp:revision>2</cp:revision>
  <cp:lastPrinted>2022-03-21T06:49:00Z</cp:lastPrinted>
  <dcterms:created xsi:type="dcterms:W3CDTF">2026-02-24T12:22:00Z</dcterms:created>
  <dcterms:modified xsi:type="dcterms:W3CDTF">2026-02-24T12:22:00Z</dcterms:modified>
</cp:coreProperties>
</file>