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89926" w14:textId="77777777" w:rsidR="00430EC1" w:rsidRDefault="0006076F">
      <w:pPr>
        <w:pStyle w:val="Heading1"/>
        <w:spacing w:before="79" w:line="259" w:lineRule="auto"/>
        <w:ind w:right="1"/>
      </w:pPr>
      <w:r>
        <w:t>GUIDELINES OF PARTNER SELECTION COMPETITION FOR THE PROJECT IMPLEMENTED</w:t>
      </w:r>
      <w:r>
        <w:rPr>
          <w:spacing w:val="-5"/>
        </w:rPr>
        <w:t xml:space="preserve"> </w:t>
      </w:r>
      <w:r>
        <w:t>UNDER</w:t>
      </w:r>
      <w:r>
        <w:rPr>
          <w:spacing w:val="-5"/>
        </w:rPr>
        <w:t xml:space="preserve"> </w:t>
      </w:r>
      <w:r>
        <w:t>THE</w:t>
      </w:r>
      <w:r>
        <w:rPr>
          <w:spacing w:val="-4"/>
        </w:rPr>
        <w:t xml:space="preserve"> </w:t>
      </w:r>
      <w:r>
        <w:t>PROGRESS</w:t>
      </w:r>
      <w:r>
        <w:rPr>
          <w:spacing w:val="-7"/>
        </w:rPr>
        <w:t xml:space="preserve"> </w:t>
      </w:r>
      <w:r>
        <w:t>MEASURE</w:t>
      </w:r>
      <w:r>
        <w:rPr>
          <w:spacing w:val="-5"/>
        </w:rPr>
        <w:t xml:space="preserve"> </w:t>
      </w:r>
      <w:r>
        <w:t>NO.</w:t>
      </w:r>
      <w:r>
        <w:rPr>
          <w:spacing w:val="-5"/>
        </w:rPr>
        <w:t xml:space="preserve"> </w:t>
      </w:r>
      <w:r>
        <w:t>12-003-03-06-01</w:t>
      </w:r>
      <w:r>
        <w:rPr>
          <w:spacing w:val="-5"/>
        </w:rPr>
        <w:t xml:space="preserve"> </w:t>
      </w:r>
      <w:r>
        <w:t>„FIRST</w:t>
      </w:r>
      <w:r>
        <w:rPr>
          <w:spacing w:val="-5"/>
        </w:rPr>
        <w:t xml:space="preserve"> </w:t>
      </w:r>
      <w:r>
        <w:t>AND FOREMOST – THE TEACHER“</w:t>
      </w:r>
    </w:p>
    <w:p w14:paraId="672A6659" w14:textId="77777777" w:rsidR="00430EC1" w:rsidRDefault="00430EC1">
      <w:pPr>
        <w:pStyle w:val="BodyText"/>
        <w:spacing w:before="20"/>
        <w:ind w:left="0" w:firstLine="0"/>
        <w:jc w:val="left"/>
        <w:rPr>
          <w:b/>
        </w:rPr>
      </w:pPr>
    </w:p>
    <w:p w14:paraId="7B9080DD" w14:textId="77777777" w:rsidR="00A91A8B" w:rsidRDefault="1BF31B27" w:rsidP="00A91A8B">
      <w:pPr>
        <w:pStyle w:val="Heading1"/>
      </w:pPr>
      <w:r w:rsidRPr="1BF31B27">
        <w:t xml:space="preserve">CHAPTER I </w:t>
      </w:r>
    </w:p>
    <w:p w14:paraId="61642948" w14:textId="1A243EF8" w:rsidR="00430EC1" w:rsidRDefault="1BF31B27" w:rsidP="00A91A8B">
      <w:pPr>
        <w:pStyle w:val="Heading1"/>
      </w:pPr>
      <w:r w:rsidRPr="1BF31B27">
        <w:t>GENERAL PROVISIONS</w:t>
      </w:r>
    </w:p>
    <w:p w14:paraId="0A37501D" w14:textId="77777777" w:rsidR="00430EC1" w:rsidRDefault="00430EC1">
      <w:pPr>
        <w:pStyle w:val="BodyText"/>
        <w:ind w:left="0" w:firstLine="0"/>
        <w:jc w:val="left"/>
        <w:rPr>
          <w:b/>
        </w:rPr>
      </w:pPr>
    </w:p>
    <w:p w14:paraId="184AEAB1" w14:textId="77777777" w:rsidR="00430EC1" w:rsidRDefault="0006076F">
      <w:pPr>
        <w:pStyle w:val="ListParagraph"/>
        <w:numPr>
          <w:ilvl w:val="0"/>
          <w:numId w:val="2"/>
        </w:numPr>
        <w:tabs>
          <w:tab w:val="left" w:pos="1211"/>
        </w:tabs>
        <w:spacing w:before="1"/>
        <w:ind w:right="35" w:firstLine="566"/>
        <w:jc w:val="both"/>
        <w:rPr>
          <w:sz w:val="24"/>
        </w:rPr>
      </w:pPr>
      <w:r>
        <w:rPr>
          <w:sz w:val="24"/>
        </w:rPr>
        <w:t>The guidelines of the selection conditions for partners (hereinafter – the Guidelines) of the project implemented under the progress measure No. 12-003-03-06-01 “First and Foremost – the Teacher”, establishes the procedure for submission, evaluation, selection, and funding of application intended for the selection of partners for this project.</w:t>
      </w:r>
    </w:p>
    <w:p w14:paraId="43149F82" w14:textId="77777777" w:rsidR="00430EC1" w:rsidRDefault="0006076F">
      <w:pPr>
        <w:pStyle w:val="ListParagraph"/>
        <w:numPr>
          <w:ilvl w:val="0"/>
          <w:numId w:val="2"/>
        </w:numPr>
        <w:tabs>
          <w:tab w:val="left" w:pos="1211"/>
        </w:tabs>
        <w:ind w:left="1211" w:hanging="285"/>
        <w:jc w:val="both"/>
        <w:rPr>
          <w:sz w:val="24"/>
        </w:rPr>
      </w:pPr>
      <w:r>
        <w:rPr>
          <w:sz w:val="24"/>
        </w:rPr>
        <w:t>The</w:t>
      </w:r>
      <w:r>
        <w:rPr>
          <w:spacing w:val="-3"/>
          <w:sz w:val="24"/>
        </w:rPr>
        <w:t xml:space="preserve"> </w:t>
      </w:r>
      <w:r>
        <w:rPr>
          <w:sz w:val="24"/>
        </w:rPr>
        <w:t>Guidelines</w:t>
      </w:r>
      <w:r>
        <w:rPr>
          <w:spacing w:val="-1"/>
          <w:sz w:val="24"/>
        </w:rPr>
        <w:t xml:space="preserve"> </w:t>
      </w:r>
      <w:r>
        <w:rPr>
          <w:sz w:val="24"/>
        </w:rPr>
        <w:t>have</w:t>
      </w:r>
      <w:r>
        <w:rPr>
          <w:spacing w:val="-1"/>
          <w:sz w:val="24"/>
        </w:rPr>
        <w:t xml:space="preserve"> </w:t>
      </w:r>
      <w:r>
        <w:rPr>
          <w:sz w:val="24"/>
        </w:rPr>
        <w:t>been</w:t>
      </w:r>
      <w:r>
        <w:rPr>
          <w:spacing w:val="-1"/>
          <w:sz w:val="24"/>
        </w:rPr>
        <w:t xml:space="preserve"> </w:t>
      </w:r>
      <w:r>
        <w:rPr>
          <w:sz w:val="24"/>
        </w:rPr>
        <w:t>formulated</w:t>
      </w:r>
      <w:r>
        <w:rPr>
          <w:spacing w:val="-1"/>
          <w:sz w:val="24"/>
        </w:rPr>
        <w:t xml:space="preserve"> </w:t>
      </w:r>
      <w:r>
        <w:rPr>
          <w:sz w:val="24"/>
        </w:rPr>
        <w:t>in accordance</w:t>
      </w:r>
      <w:r>
        <w:rPr>
          <w:spacing w:val="-2"/>
          <w:sz w:val="24"/>
        </w:rPr>
        <w:t xml:space="preserve"> </w:t>
      </w:r>
      <w:r>
        <w:rPr>
          <w:sz w:val="24"/>
        </w:rPr>
        <w:t>with</w:t>
      </w:r>
      <w:r>
        <w:rPr>
          <w:spacing w:val="-1"/>
          <w:sz w:val="24"/>
        </w:rPr>
        <w:t xml:space="preserve"> </w:t>
      </w:r>
      <w:r>
        <w:rPr>
          <w:sz w:val="24"/>
        </w:rPr>
        <w:t>the</w:t>
      </w:r>
      <w:r>
        <w:rPr>
          <w:spacing w:val="-1"/>
          <w:sz w:val="24"/>
        </w:rPr>
        <w:t xml:space="preserve"> </w:t>
      </w:r>
      <w:r>
        <w:rPr>
          <w:spacing w:val="-2"/>
          <w:sz w:val="24"/>
        </w:rPr>
        <w:t>following:</w:t>
      </w:r>
    </w:p>
    <w:p w14:paraId="5F83BF82" w14:textId="77777777" w:rsidR="00430EC1" w:rsidRDefault="0006076F">
      <w:pPr>
        <w:pStyle w:val="ListParagraph"/>
        <w:numPr>
          <w:ilvl w:val="1"/>
          <w:numId w:val="2"/>
        </w:numPr>
        <w:tabs>
          <w:tab w:val="left" w:pos="1353"/>
        </w:tabs>
        <w:ind w:left="1353" w:hanging="427"/>
        <w:jc w:val="both"/>
        <w:rPr>
          <w:sz w:val="24"/>
        </w:rPr>
      </w:pPr>
      <w:r>
        <w:rPr>
          <w:sz w:val="24"/>
        </w:rPr>
        <w:t>The</w:t>
      </w:r>
      <w:r>
        <w:rPr>
          <w:spacing w:val="-5"/>
          <w:sz w:val="24"/>
        </w:rPr>
        <w:t xml:space="preserve"> </w:t>
      </w:r>
      <w:r>
        <w:rPr>
          <w:sz w:val="24"/>
        </w:rPr>
        <w:t>Law on</w:t>
      </w:r>
      <w:r>
        <w:rPr>
          <w:spacing w:val="-1"/>
          <w:sz w:val="24"/>
        </w:rPr>
        <w:t xml:space="preserve"> </w:t>
      </w:r>
      <w:r>
        <w:rPr>
          <w:sz w:val="24"/>
        </w:rPr>
        <w:t>Science</w:t>
      </w:r>
      <w:r>
        <w:rPr>
          <w:spacing w:val="1"/>
          <w:sz w:val="24"/>
        </w:rPr>
        <w:t xml:space="preserve"> </w:t>
      </w:r>
      <w:r>
        <w:rPr>
          <w:sz w:val="24"/>
        </w:rPr>
        <w:t>and</w:t>
      </w:r>
      <w:r>
        <w:rPr>
          <w:spacing w:val="1"/>
          <w:sz w:val="24"/>
        </w:rPr>
        <w:t xml:space="preserve"> </w:t>
      </w:r>
      <w:r>
        <w:rPr>
          <w:sz w:val="24"/>
        </w:rPr>
        <w:t>Studies</w:t>
      </w:r>
      <w:r>
        <w:rPr>
          <w:spacing w:val="-1"/>
          <w:sz w:val="24"/>
        </w:rPr>
        <w:t xml:space="preserve"> </w:t>
      </w:r>
      <w:r>
        <w:rPr>
          <w:sz w:val="24"/>
        </w:rPr>
        <w:t>of the</w:t>
      </w:r>
      <w:r>
        <w:rPr>
          <w:spacing w:val="-1"/>
          <w:sz w:val="24"/>
        </w:rPr>
        <w:t xml:space="preserve"> </w:t>
      </w:r>
      <w:r>
        <w:rPr>
          <w:sz w:val="24"/>
        </w:rPr>
        <w:t>Republic</w:t>
      </w:r>
      <w:r>
        <w:rPr>
          <w:spacing w:val="-2"/>
          <w:sz w:val="24"/>
        </w:rPr>
        <w:t xml:space="preserve"> </w:t>
      </w:r>
      <w:r>
        <w:rPr>
          <w:sz w:val="24"/>
        </w:rPr>
        <w:t xml:space="preserve">of </w:t>
      </w:r>
      <w:r>
        <w:rPr>
          <w:spacing w:val="-2"/>
          <w:sz w:val="24"/>
        </w:rPr>
        <w:t>Lithuania;</w:t>
      </w:r>
    </w:p>
    <w:p w14:paraId="241C54C3" w14:textId="77777777" w:rsidR="00430EC1" w:rsidRDefault="0006076F">
      <w:pPr>
        <w:pStyle w:val="ListParagraph"/>
        <w:numPr>
          <w:ilvl w:val="1"/>
          <w:numId w:val="2"/>
        </w:numPr>
        <w:tabs>
          <w:tab w:val="left" w:pos="1353"/>
        </w:tabs>
        <w:ind w:left="1353" w:hanging="427"/>
        <w:jc w:val="both"/>
        <w:rPr>
          <w:sz w:val="24"/>
        </w:rPr>
      </w:pPr>
      <w:r>
        <w:rPr>
          <w:sz w:val="24"/>
        </w:rPr>
        <w:t>The</w:t>
      </w:r>
      <w:r>
        <w:rPr>
          <w:spacing w:val="-3"/>
          <w:sz w:val="24"/>
        </w:rPr>
        <w:t xml:space="preserve"> </w:t>
      </w:r>
      <w:r>
        <w:rPr>
          <w:sz w:val="24"/>
        </w:rPr>
        <w:t>Law on</w:t>
      </w:r>
      <w:r>
        <w:rPr>
          <w:spacing w:val="-1"/>
          <w:sz w:val="24"/>
        </w:rPr>
        <w:t xml:space="preserve"> </w:t>
      </w:r>
      <w:r>
        <w:rPr>
          <w:sz w:val="24"/>
        </w:rPr>
        <w:t>Education of the Republic</w:t>
      </w:r>
      <w:r>
        <w:rPr>
          <w:spacing w:val="-2"/>
          <w:sz w:val="24"/>
        </w:rPr>
        <w:t xml:space="preserve"> </w:t>
      </w:r>
      <w:r>
        <w:rPr>
          <w:sz w:val="24"/>
        </w:rPr>
        <w:t xml:space="preserve">of </w:t>
      </w:r>
      <w:r>
        <w:rPr>
          <w:spacing w:val="-2"/>
          <w:sz w:val="24"/>
        </w:rPr>
        <w:t>Lithuania;</w:t>
      </w:r>
    </w:p>
    <w:p w14:paraId="1FB26682" w14:textId="77777777" w:rsidR="00430EC1" w:rsidRDefault="0006076F">
      <w:pPr>
        <w:pStyle w:val="ListParagraph"/>
        <w:numPr>
          <w:ilvl w:val="1"/>
          <w:numId w:val="2"/>
        </w:numPr>
        <w:tabs>
          <w:tab w:val="left" w:pos="1353"/>
        </w:tabs>
        <w:ind w:left="360" w:right="31" w:firstLine="566"/>
        <w:jc w:val="both"/>
        <w:rPr>
          <w:sz w:val="24"/>
        </w:rPr>
      </w:pPr>
      <w:r>
        <w:rPr>
          <w:sz w:val="24"/>
        </w:rPr>
        <w:t>The Rules for the Administration of the 2021-2027 European Union Investment Program and the</w:t>
      </w:r>
      <w:r>
        <w:rPr>
          <w:spacing w:val="-10"/>
          <w:sz w:val="24"/>
        </w:rPr>
        <w:t xml:space="preserve"> </w:t>
      </w:r>
      <w:r>
        <w:rPr>
          <w:sz w:val="24"/>
        </w:rPr>
        <w:t>Economic</w:t>
      </w:r>
      <w:r>
        <w:rPr>
          <w:spacing w:val="-11"/>
          <w:sz w:val="24"/>
        </w:rPr>
        <w:t xml:space="preserve"> </w:t>
      </w:r>
      <w:r>
        <w:rPr>
          <w:sz w:val="24"/>
        </w:rPr>
        <w:t>Recovery</w:t>
      </w:r>
      <w:r>
        <w:rPr>
          <w:spacing w:val="-10"/>
          <w:sz w:val="24"/>
        </w:rPr>
        <w:t xml:space="preserve"> </w:t>
      </w:r>
      <w:r>
        <w:rPr>
          <w:sz w:val="24"/>
        </w:rPr>
        <w:t>and</w:t>
      </w:r>
      <w:r>
        <w:rPr>
          <w:spacing w:val="-10"/>
          <w:sz w:val="24"/>
        </w:rPr>
        <w:t xml:space="preserve"> </w:t>
      </w:r>
      <w:r>
        <w:rPr>
          <w:sz w:val="24"/>
        </w:rPr>
        <w:t>Resilience</w:t>
      </w:r>
      <w:r>
        <w:rPr>
          <w:spacing w:val="-11"/>
          <w:sz w:val="24"/>
        </w:rPr>
        <w:t xml:space="preserve"> </w:t>
      </w:r>
      <w:r>
        <w:rPr>
          <w:sz w:val="24"/>
        </w:rPr>
        <w:t>Plan</w:t>
      </w:r>
      <w:r>
        <w:rPr>
          <w:spacing w:val="-8"/>
          <w:sz w:val="24"/>
        </w:rPr>
        <w:t xml:space="preserve"> </w:t>
      </w:r>
      <w:r>
        <w:rPr>
          <w:sz w:val="24"/>
        </w:rPr>
        <w:t>„New</w:t>
      </w:r>
      <w:r>
        <w:rPr>
          <w:spacing w:val="-8"/>
          <w:sz w:val="24"/>
        </w:rPr>
        <w:t xml:space="preserve"> </w:t>
      </w:r>
      <w:r>
        <w:rPr>
          <w:sz w:val="24"/>
        </w:rPr>
        <w:t>Generation</w:t>
      </w:r>
      <w:r>
        <w:rPr>
          <w:spacing w:val="-10"/>
          <w:sz w:val="24"/>
        </w:rPr>
        <w:t xml:space="preserve"> </w:t>
      </w:r>
      <w:r>
        <w:rPr>
          <w:sz w:val="24"/>
        </w:rPr>
        <w:t>Lithuania“,</w:t>
      </w:r>
      <w:r>
        <w:rPr>
          <w:spacing w:val="-8"/>
          <w:sz w:val="24"/>
        </w:rPr>
        <w:t xml:space="preserve"> </w:t>
      </w:r>
      <w:r>
        <w:rPr>
          <w:sz w:val="24"/>
        </w:rPr>
        <w:t>as</w:t>
      </w:r>
      <w:r>
        <w:rPr>
          <w:spacing w:val="-9"/>
          <w:sz w:val="24"/>
        </w:rPr>
        <w:t xml:space="preserve"> </w:t>
      </w:r>
      <w:r>
        <w:rPr>
          <w:sz w:val="24"/>
        </w:rPr>
        <w:t>approved</w:t>
      </w:r>
      <w:r>
        <w:rPr>
          <w:spacing w:val="-8"/>
          <w:sz w:val="24"/>
        </w:rPr>
        <w:t xml:space="preserve"> </w:t>
      </w:r>
      <w:r>
        <w:rPr>
          <w:sz w:val="24"/>
        </w:rPr>
        <w:t>by</w:t>
      </w:r>
      <w:r>
        <w:rPr>
          <w:spacing w:val="-10"/>
          <w:sz w:val="24"/>
        </w:rPr>
        <w:t xml:space="preserve"> </w:t>
      </w:r>
      <w:r>
        <w:rPr>
          <w:sz w:val="24"/>
        </w:rPr>
        <w:t>Order</w:t>
      </w:r>
      <w:r>
        <w:rPr>
          <w:spacing w:val="-8"/>
          <w:sz w:val="24"/>
        </w:rPr>
        <w:t xml:space="preserve"> </w:t>
      </w:r>
      <w:r>
        <w:rPr>
          <w:sz w:val="24"/>
        </w:rPr>
        <w:t>No.</w:t>
      </w:r>
      <w:r>
        <w:rPr>
          <w:spacing w:val="-8"/>
          <w:sz w:val="24"/>
        </w:rPr>
        <w:t xml:space="preserve"> </w:t>
      </w:r>
      <w:r>
        <w:rPr>
          <w:sz w:val="24"/>
        </w:rPr>
        <w:t>1K- 237 of the Minister of Finance of the Republic of Lithuania on June 22, 2022 (hereinafter – the Administration Rules);</w:t>
      </w:r>
    </w:p>
    <w:p w14:paraId="1F4E4121" w14:textId="77777777" w:rsidR="00430EC1" w:rsidRDefault="0006076F">
      <w:pPr>
        <w:pStyle w:val="ListParagraph"/>
        <w:numPr>
          <w:ilvl w:val="1"/>
          <w:numId w:val="2"/>
        </w:numPr>
        <w:tabs>
          <w:tab w:val="left" w:pos="1353"/>
        </w:tabs>
        <w:ind w:left="360" w:right="32" w:firstLine="566"/>
        <w:jc w:val="both"/>
        <w:rPr>
          <w:sz w:val="24"/>
        </w:rPr>
      </w:pPr>
      <w:r>
        <w:rPr>
          <w:sz w:val="24"/>
        </w:rPr>
        <w:t>The Guidelines of the Education Development Program of the Progress Measure No. 12-003- 03-06-01 “First and Foremost – The Teacher” of the Ministry of Education, Science and Sport of the Republic of Lithuania, serving as the Managing Authority for the 2021-2030 Development Program as approved by the Order No. V-1877 titled “Regarding the Approval of the Guidelines of the Education Development</w:t>
      </w:r>
      <w:r>
        <w:rPr>
          <w:spacing w:val="-15"/>
          <w:sz w:val="24"/>
        </w:rPr>
        <w:t xml:space="preserve"> </w:t>
      </w:r>
      <w:r>
        <w:rPr>
          <w:sz w:val="24"/>
        </w:rPr>
        <w:t>Program</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Progress</w:t>
      </w:r>
      <w:r>
        <w:rPr>
          <w:spacing w:val="-15"/>
          <w:sz w:val="24"/>
        </w:rPr>
        <w:t xml:space="preserve"> </w:t>
      </w:r>
      <w:r>
        <w:rPr>
          <w:sz w:val="24"/>
        </w:rPr>
        <w:t>Measure</w:t>
      </w:r>
      <w:r>
        <w:rPr>
          <w:spacing w:val="-15"/>
          <w:sz w:val="24"/>
        </w:rPr>
        <w:t xml:space="preserve"> </w:t>
      </w:r>
      <w:r>
        <w:rPr>
          <w:sz w:val="24"/>
        </w:rPr>
        <w:t>No.</w:t>
      </w:r>
      <w:r>
        <w:rPr>
          <w:spacing w:val="-15"/>
          <w:sz w:val="24"/>
        </w:rPr>
        <w:t xml:space="preserve"> </w:t>
      </w:r>
      <w:r>
        <w:rPr>
          <w:sz w:val="24"/>
        </w:rPr>
        <w:t>12-003-03-06-01</w:t>
      </w:r>
      <w:r>
        <w:rPr>
          <w:spacing w:val="-15"/>
          <w:sz w:val="24"/>
        </w:rPr>
        <w:t xml:space="preserve"> </w:t>
      </w:r>
      <w:r>
        <w:rPr>
          <w:sz w:val="24"/>
        </w:rPr>
        <w:t>“First</w:t>
      </w:r>
      <w:r>
        <w:rPr>
          <w:spacing w:val="-15"/>
          <w:sz w:val="24"/>
        </w:rPr>
        <w:t xml:space="preserve"> </w:t>
      </w:r>
      <w:r>
        <w:rPr>
          <w:sz w:val="24"/>
        </w:rPr>
        <w:t>and</w:t>
      </w:r>
      <w:r>
        <w:rPr>
          <w:spacing w:val="-15"/>
          <w:sz w:val="24"/>
        </w:rPr>
        <w:t xml:space="preserve"> </w:t>
      </w:r>
      <w:r>
        <w:rPr>
          <w:sz w:val="24"/>
        </w:rPr>
        <w:t>Foremost</w:t>
      </w:r>
      <w:r>
        <w:rPr>
          <w:spacing w:val="-15"/>
          <w:sz w:val="24"/>
        </w:rPr>
        <w:t xml:space="preserve"> </w:t>
      </w:r>
      <w:r>
        <w:rPr>
          <w:sz w:val="24"/>
        </w:rPr>
        <w:t>–</w:t>
      </w:r>
      <w:r>
        <w:rPr>
          <w:spacing w:val="-15"/>
          <w:sz w:val="24"/>
        </w:rPr>
        <w:t xml:space="preserve"> </w:t>
      </w:r>
      <w:r>
        <w:rPr>
          <w:sz w:val="24"/>
        </w:rPr>
        <w:t>The</w:t>
      </w:r>
      <w:r>
        <w:rPr>
          <w:spacing w:val="-15"/>
          <w:sz w:val="24"/>
        </w:rPr>
        <w:t xml:space="preserve"> </w:t>
      </w:r>
      <w:r>
        <w:rPr>
          <w:sz w:val="24"/>
        </w:rPr>
        <w:t>Teacher” of the Ministry of Education, Science and Sport of the Republic of Lithuania, serving as the Managing Authority for the 2021-2030 Development Program”, issued by the Minister of Education, Science and Sport of the Republic of Lithuania on November 28, 2022;</w:t>
      </w:r>
    </w:p>
    <w:p w14:paraId="3FC6F26B" w14:textId="77777777" w:rsidR="00430EC1" w:rsidRDefault="685E60A0" w:rsidP="685E60A0">
      <w:pPr>
        <w:pStyle w:val="ListParagraph"/>
        <w:numPr>
          <w:ilvl w:val="1"/>
          <w:numId w:val="2"/>
        </w:numPr>
        <w:tabs>
          <w:tab w:val="left" w:pos="1353"/>
        </w:tabs>
        <w:spacing w:before="1"/>
        <w:ind w:left="360" w:right="38" w:firstLine="566"/>
        <w:jc w:val="both"/>
        <w:rPr>
          <w:sz w:val="24"/>
          <w:szCs w:val="24"/>
        </w:rPr>
      </w:pPr>
      <w:r w:rsidRPr="685E60A0">
        <w:rPr>
          <w:sz w:val="24"/>
          <w:szCs w:val="24"/>
        </w:rPr>
        <w:t>The General Rules for Experts and their Activities of the Research Council of Lithuania, approved by the Order No. V-42 of the Chairman of the Research Council of Lithuania on January 29, 2018,</w:t>
      </w:r>
      <w:r w:rsidRPr="685E60A0">
        <w:rPr>
          <w:spacing w:val="-13"/>
          <w:sz w:val="24"/>
          <w:szCs w:val="24"/>
        </w:rPr>
        <w:t xml:space="preserve"> </w:t>
      </w:r>
      <w:r w:rsidRPr="685E60A0">
        <w:rPr>
          <w:sz w:val="24"/>
          <w:szCs w:val="24"/>
        </w:rPr>
        <w:t>titled</w:t>
      </w:r>
      <w:r w:rsidRPr="685E60A0">
        <w:rPr>
          <w:spacing w:val="-13"/>
          <w:sz w:val="24"/>
          <w:szCs w:val="24"/>
        </w:rPr>
        <w:t xml:space="preserve"> </w:t>
      </w:r>
      <w:r w:rsidRPr="685E60A0">
        <w:rPr>
          <w:sz w:val="24"/>
          <w:szCs w:val="24"/>
        </w:rPr>
        <w:t>„Regarding</w:t>
      </w:r>
      <w:r w:rsidRPr="685E60A0">
        <w:rPr>
          <w:spacing w:val="-13"/>
          <w:sz w:val="24"/>
          <w:szCs w:val="24"/>
        </w:rPr>
        <w:t xml:space="preserve"> </w:t>
      </w:r>
      <w:r w:rsidRPr="685E60A0">
        <w:rPr>
          <w:sz w:val="24"/>
          <w:szCs w:val="24"/>
        </w:rPr>
        <w:t>the</w:t>
      </w:r>
      <w:r w:rsidRPr="685E60A0">
        <w:rPr>
          <w:spacing w:val="-14"/>
          <w:sz w:val="24"/>
          <w:szCs w:val="24"/>
        </w:rPr>
        <w:t xml:space="preserve"> </w:t>
      </w:r>
      <w:r w:rsidRPr="685E60A0">
        <w:rPr>
          <w:sz w:val="24"/>
          <w:szCs w:val="24"/>
        </w:rPr>
        <w:t>Approval</w:t>
      </w:r>
      <w:r w:rsidRPr="685E60A0">
        <w:rPr>
          <w:spacing w:val="-13"/>
          <w:sz w:val="24"/>
          <w:szCs w:val="24"/>
        </w:rPr>
        <w:t xml:space="preserve"> </w:t>
      </w:r>
      <w:r w:rsidRPr="685E60A0">
        <w:rPr>
          <w:sz w:val="24"/>
          <w:szCs w:val="24"/>
        </w:rPr>
        <w:t>of</w:t>
      </w:r>
      <w:r w:rsidRPr="685E60A0">
        <w:rPr>
          <w:spacing w:val="-14"/>
          <w:sz w:val="24"/>
          <w:szCs w:val="24"/>
        </w:rPr>
        <w:t xml:space="preserve"> </w:t>
      </w:r>
      <w:r w:rsidRPr="685E60A0">
        <w:rPr>
          <w:sz w:val="24"/>
          <w:szCs w:val="24"/>
        </w:rPr>
        <w:t>the</w:t>
      </w:r>
      <w:r w:rsidRPr="685E60A0">
        <w:rPr>
          <w:spacing w:val="-14"/>
          <w:sz w:val="24"/>
          <w:szCs w:val="24"/>
        </w:rPr>
        <w:t xml:space="preserve"> </w:t>
      </w:r>
      <w:r w:rsidRPr="685E60A0">
        <w:rPr>
          <w:sz w:val="24"/>
          <w:szCs w:val="24"/>
        </w:rPr>
        <w:t>General</w:t>
      </w:r>
      <w:r w:rsidRPr="685E60A0">
        <w:rPr>
          <w:spacing w:val="-13"/>
          <w:sz w:val="24"/>
          <w:szCs w:val="24"/>
        </w:rPr>
        <w:t xml:space="preserve"> </w:t>
      </w:r>
      <w:r w:rsidRPr="685E60A0">
        <w:rPr>
          <w:sz w:val="24"/>
          <w:szCs w:val="24"/>
        </w:rPr>
        <w:t>Rules</w:t>
      </w:r>
      <w:r w:rsidRPr="685E60A0">
        <w:rPr>
          <w:spacing w:val="-13"/>
          <w:sz w:val="24"/>
          <w:szCs w:val="24"/>
        </w:rPr>
        <w:t xml:space="preserve"> </w:t>
      </w:r>
      <w:r w:rsidRPr="685E60A0">
        <w:rPr>
          <w:sz w:val="24"/>
          <w:szCs w:val="24"/>
        </w:rPr>
        <w:t>for</w:t>
      </w:r>
      <w:r w:rsidRPr="685E60A0">
        <w:rPr>
          <w:spacing w:val="-15"/>
          <w:sz w:val="24"/>
          <w:szCs w:val="24"/>
        </w:rPr>
        <w:t xml:space="preserve"> </w:t>
      </w:r>
      <w:r w:rsidRPr="685E60A0">
        <w:rPr>
          <w:sz w:val="24"/>
          <w:szCs w:val="24"/>
        </w:rPr>
        <w:t>Experts</w:t>
      </w:r>
      <w:r w:rsidRPr="685E60A0">
        <w:rPr>
          <w:spacing w:val="-13"/>
          <w:sz w:val="24"/>
          <w:szCs w:val="24"/>
        </w:rPr>
        <w:t xml:space="preserve"> </w:t>
      </w:r>
      <w:r w:rsidRPr="685E60A0">
        <w:rPr>
          <w:sz w:val="24"/>
          <w:szCs w:val="24"/>
        </w:rPr>
        <w:t>and</w:t>
      </w:r>
      <w:r w:rsidRPr="685E60A0">
        <w:rPr>
          <w:spacing w:val="-13"/>
          <w:sz w:val="24"/>
          <w:szCs w:val="24"/>
        </w:rPr>
        <w:t xml:space="preserve"> </w:t>
      </w:r>
      <w:r w:rsidRPr="685E60A0">
        <w:rPr>
          <w:sz w:val="24"/>
          <w:szCs w:val="24"/>
        </w:rPr>
        <w:t>their</w:t>
      </w:r>
      <w:r w:rsidRPr="685E60A0">
        <w:rPr>
          <w:spacing w:val="-14"/>
          <w:sz w:val="24"/>
          <w:szCs w:val="24"/>
        </w:rPr>
        <w:t xml:space="preserve"> </w:t>
      </w:r>
      <w:r w:rsidRPr="685E60A0">
        <w:rPr>
          <w:sz w:val="24"/>
          <w:szCs w:val="24"/>
        </w:rPr>
        <w:t>Activities</w:t>
      </w:r>
      <w:r w:rsidRPr="685E60A0">
        <w:rPr>
          <w:spacing w:val="-13"/>
          <w:sz w:val="24"/>
          <w:szCs w:val="24"/>
        </w:rPr>
        <w:t xml:space="preserve"> </w:t>
      </w:r>
      <w:r w:rsidRPr="685E60A0">
        <w:rPr>
          <w:sz w:val="24"/>
          <w:szCs w:val="24"/>
        </w:rPr>
        <w:t>of</w:t>
      </w:r>
      <w:r w:rsidRPr="685E60A0">
        <w:rPr>
          <w:spacing w:val="-14"/>
          <w:sz w:val="24"/>
          <w:szCs w:val="24"/>
        </w:rPr>
        <w:t xml:space="preserve"> </w:t>
      </w:r>
      <w:r w:rsidRPr="685E60A0">
        <w:rPr>
          <w:sz w:val="24"/>
          <w:szCs w:val="24"/>
        </w:rPr>
        <w:t>the</w:t>
      </w:r>
      <w:r w:rsidRPr="685E60A0">
        <w:rPr>
          <w:spacing w:val="-14"/>
          <w:sz w:val="24"/>
          <w:szCs w:val="24"/>
        </w:rPr>
        <w:t xml:space="preserve"> </w:t>
      </w:r>
      <w:r w:rsidRPr="685E60A0">
        <w:rPr>
          <w:sz w:val="24"/>
          <w:szCs w:val="24"/>
        </w:rPr>
        <w:t>Research Council of Lithuania“ (hereinafter – the General Rules for Experts and their Activities);</w:t>
      </w:r>
    </w:p>
    <w:p w14:paraId="68A37387" w14:textId="20E92951" w:rsidR="00430EC1" w:rsidRDefault="685E60A0" w:rsidP="685E60A0">
      <w:pPr>
        <w:pStyle w:val="ListParagraph"/>
        <w:numPr>
          <w:ilvl w:val="1"/>
          <w:numId w:val="2"/>
        </w:numPr>
        <w:tabs>
          <w:tab w:val="left" w:pos="1353"/>
        </w:tabs>
        <w:ind w:left="360" w:right="39" w:firstLine="566"/>
        <w:jc w:val="both"/>
        <w:rPr>
          <w:sz w:val="24"/>
          <w:szCs w:val="24"/>
        </w:rPr>
      </w:pPr>
      <w:r w:rsidRPr="685E60A0">
        <w:rPr>
          <w:sz w:val="24"/>
          <w:szCs w:val="24"/>
        </w:rPr>
        <w:t>The</w:t>
      </w:r>
      <w:r w:rsidRPr="685E60A0">
        <w:rPr>
          <w:spacing w:val="-14"/>
          <w:sz w:val="24"/>
          <w:szCs w:val="24"/>
        </w:rPr>
        <w:t xml:space="preserve"> </w:t>
      </w:r>
      <w:r w:rsidRPr="685E60A0">
        <w:rPr>
          <w:sz w:val="24"/>
          <w:szCs w:val="24"/>
        </w:rPr>
        <w:t>Guidelines</w:t>
      </w:r>
      <w:r w:rsidRPr="685E60A0">
        <w:rPr>
          <w:spacing w:val="-13"/>
          <w:sz w:val="24"/>
          <w:szCs w:val="24"/>
        </w:rPr>
        <w:t xml:space="preserve"> </w:t>
      </w:r>
      <w:r w:rsidRPr="685E60A0">
        <w:rPr>
          <w:sz w:val="24"/>
          <w:szCs w:val="24"/>
        </w:rPr>
        <w:t>of</w:t>
      </w:r>
      <w:r w:rsidRPr="685E60A0">
        <w:rPr>
          <w:spacing w:val="-14"/>
          <w:sz w:val="24"/>
          <w:szCs w:val="24"/>
        </w:rPr>
        <w:t xml:space="preserve"> </w:t>
      </w:r>
      <w:r w:rsidRPr="685E60A0">
        <w:rPr>
          <w:sz w:val="24"/>
          <w:szCs w:val="24"/>
        </w:rPr>
        <w:t>the</w:t>
      </w:r>
      <w:r w:rsidRPr="685E60A0">
        <w:rPr>
          <w:spacing w:val="-14"/>
          <w:sz w:val="24"/>
          <w:szCs w:val="24"/>
        </w:rPr>
        <w:t xml:space="preserve"> </w:t>
      </w:r>
      <w:r w:rsidRPr="685E60A0">
        <w:rPr>
          <w:sz w:val="24"/>
          <w:szCs w:val="24"/>
        </w:rPr>
        <w:t>Procedure</w:t>
      </w:r>
      <w:r w:rsidRPr="685E60A0">
        <w:rPr>
          <w:spacing w:val="-13"/>
          <w:sz w:val="24"/>
          <w:szCs w:val="24"/>
        </w:rPr>
        <w:t xml:space="preserve"> </w:t>
      </w:r>
      <w:r w:rsidRPr="685E60A0">
        <w:rPr>
          <w:sz w:val="24"/>
          <w:szCs w:val="24"/>
        </w:rPr>
        <w:t>for</w:t>
      </w:r>
      <w:r w:rsidRPr="685E60A0">
        <w:rPr>
          <w:spacing w:val="-15"/>
          <w:sz w:val="24"/>
          <w:szCs w:val="24"/>
        </w:rPr>
        <w:t xml:space="preserve"> </w:t>
      </w:r>
      <w:r w:rsidRPr="685E60A0">
        <w:rPr>
          <w:sz w:val="24"/>
          <w:szCs w:val="24"/>
        </w:rPr>
        <w:t>Expert</w:t>
      </w:r>
      <w:r w:rsidRPr="685E60A0">
        <w:rPr>
          <w:spacing w:val="-13"/>
          <w:sz w:val="24"/>
          <w:szCs w:val="24"/>
        </w:rPr>
        <w:t xml:space="preserve"> </w:t>
      </w:r>
      <w:r w:rsidRPr="685E60A0">
        <w:rPr>
          <w:sz w:val="24"/>
          <w:szCs w:val="24"/>
        </w:rPr>
        <w:t>Assessment</w:t>
      </w:r>
      <w:r w:rsidRPr="685E60A0">
        <w:rPr>
          <w:spacing w:val="-13"/>
          <w:sz w:val="24"/>
          <w:szCs w:val="24"/>
        </w:rPr>
        <w:t xml:space="preserve"> </w:t>
      </w:r>
      <w:r w:rsidRPr="685E60A0">
        <w:rPr>
          <w:sz w:val="24"/>
          <w:szCs w:val="24"/>
        </w:rPr>
        <w:t>of</w:t>
      </w:r>
      <w:r w:rsidRPr="685E60A0">
        <w:rPr>
          <w:spacing w:val="-14"/>
          <w:sz w:val="24"/>
          <w:szCs w:val="24"/>
        </w:rPr>
        <w:t xml:space="preserve"> </w:t>
      </w:r>
      <w:r w:rsidRPr="685E60A0">
        <w:rPr>
          <w:sz w:val="24"/>
          <w:szCs w:val="24"/>
        </w:rPr>
        <w:t>Projects</w:t>
      </w:r>
      <w:r w:rsidRPr="685E60A0">
        <w:rPr>
          <w:spacing w:val="-12"/>
          <w:sz w:val="24"/>
          <w:szCs w:val="24"/>
        </w:rPr>
        <w:t xml:space="preserve"> </w:t>
      </w:r>
      <w:r w:rsidRPr="685E60A0">
        <w:rPr>
          <w:sz w:val="24"/>
          <w:szCs w:val="24"/>
        </w:rPr>
        <w:t>and</w:t>
      </w:r>
      <w:r w:rsidRPr="685E60A0">
        <w:rPr>
          <w:spacing w:val="-13"/>
          <w:sz w:val="24"/>
          <w:szCs w:val="24"/>
        </w:rPr>
        <w:t xml:space="preserve"> </w:t>
      </w:r>
      <w:r w:rsidRPr="685E60A0">
        <w:rPr>
          <w:sz w:val="24"/>
          <w:szCs w:val="24"/>
        </w:rPr>
        <w:t>their</w:t>
      </w:r>
      <w:r w:rsidRPr="685E60A0">
        <w:rPr>
          <w:spacing w:val="-12"/>
          <w:sz w:val="24"/>
          <w:szCs w:val="24"/>
        </w:rPr>
        <w:t xml:space="preserve"> </w:t>
      </w:r>
      <w:r w:rsidRPr="685E60A0">
        <w:rPr>
          <w:sz w:val="24"/>
          <w:szCs w:val="24"/>
        </w:rPr>
        <w:t>Reports,</w:t>
      </w:r>
      <w:r w:rsidRPr="685E60A0">
        <w:rPr>
          <w:spacing w:val="-13"/>
          <w:sz w:val="24"/>
          <w:szCs w:val="24"/>
        </w:rPr>
        <w:t xml:space="preserve"> </w:t>
      </w:r>
      <w:r w:rsidRPr="685E60A0">
        <w:rPr>
          <w:sz w:val="24"/>
          <w:szCs w:val="24"/>
        </w:rPr>
        <w:t>approved by</w:t>
      </w:r>
      <w:r w:rsidRPr="685E60A0">
        <w:rPr>
          <w:spacing w:val="-2"/>
          <w:sz w:val="24"/>
          <w:szCs w:val="24"/>
        </w:rPr>
        <w:t xml:space="preserve"> </w:t>
      </w:r>
      <w:r w:rsidRPr="685E60A0">
        <w:rPr>
          <w:sz w:val="24"/>
          <w:szCs w:val="24"/>
        </w:rPr>
        <w:t>the</w:t>
      </w:r>
      <w:r w:rsidRPr="685E60A0">
        <w:rPr>
          <w:spacing w:val="-2"/>
          <w:sz w:val="24"/>
          <w:szCs w:val="24"/>
        </w:rPr>
        <w:t xml:space="preserve"> </w:t>
      </w:r>
      <w:r w:rsidRPr="685E60A0">
        <w:rPr>
          <w:sz w:val="24"/>
          <w:szCs w:val="24"/>
        </w:rPr>
        <w:t>Order</w:t>
      </w:r>
      <w:r w:rsidRPr="685E60A0">
        <w:rPr>
          <w:spacing w:val="-2"/>
          <w:sz w:val="24"/>
          <w:szCs w:val="24"/>
        </w:rPr>
        <w:t xml:space="preserve"> </w:t>
      </w:r>
      <w:r w:rsidRPr="685E60A0">
        <w:rPr>
          <w:sz w:val="24"/>
          <w:szCs w:val="24"/>
        </w:rPr>
        <w:t>No. V-43</w:t>
      </w:r>
      <w:r w:rsidRPr="685E60A0">
        <w:rPr>
          <w:spacing w:val="-2"/>
          <w:sz w:val="24"/>
          <w:szCs w:val="24"/>
        </w:rPr>
        <w:t xml:space="preserve"> </w:t>
      </w:r>
      <w:r w:rsidRPr="685E60A0">
        <w:rPr>
          <w:sz w:val="24"/>
          <w:szCs w:val="24"/>
        </w:rPr>
        <w:t>of</w:t>
      </w:r>
      <w:r w:rsidRPr="685E60A0">
        <w:rPr>
          <w:spacing w:val="-1"/>
          <w:sz w:val="24"/>
          <w:szCs w:val="24"/>
        </w:rPr>
        <w:t xml:space="preserve"> </w:t>
      </w:r>
      <w:r w:rsidRPr="685E60A0">
        <w:rPr>
          <w:sz w:val="24"/>
          <w:szCs w:val="24"/>
        </w:rPr>
        <w:t>the</w:t>
      </w:r>
      <w:r w:rsidRPr="685E60A0">
        <w:rPr>
          <w:spacing w:val="-2"/>
          <w:sz w:val="24"/>
          <w:szCs w:val="24"/>
        </w:rPr>
        <w:t xml:space="preserve"> </w:t>
      </w:r>
      <w:r w:rsidRPr="685E60A0">
        <w:rPr>
          <w:sz w:val="24"/>
          <w:szCs w:val="24"/>
        </w:rPr>
        <w:t>Chairman</w:t>
      </w:r>
      <w:r w:rsidRPr="685E60A0">
        <w:rPr>
          <w:spacing w:val="-2"/>
          <w:sz w:val="24"/>
          <w:szCs w:val="24"/>
        </w:rPr>
        <w:t xml:space="preserve"> </w:t>
      </w:r>
      <w:r w:rsidRPr="685E60A0">
        <w:rPr>
          <w:sz w:val="24"/>
          <w:szCs w:val="24"/>
        </w:rPr>
        <w:t>of</w:t>
      </w:r>
      <w:r w:rsidRPr="685E60A0">
        <w:rPr>
          <w:spacing w:val="-2"/>
          <w:sz w:val="24"/>
          <w:szCs w:val="24"/>
        </w:rPr>
        <w:t xml:space="preserve"> </w:t>
      </w:r>
      <w:r w:rsidRPr="685E60A0">
        <w:rPr>
          <w:sz w:val="24"/>
          <w:szCs w:val="24"/>
        </w:rPr>
        <w:t>the</w:t>
      </w:r>
      <w:r w:rsidRPr="685E60A0">
        <w:rPr>
          <w:spacing w:val="-4"/>
          <w:sz w:val="24"/>
          <w:szCs w:val="24"/>
        </w:rPr>
        <w:t xml:space="preserve"> </w:t>
      </w:r>
      <w:r w:rsidRPr="685E60A0">
        <w:rPr>
          <w:sz w:val="24"/>
          <w:szCs w:val="24"/>
        </w:rPr>
        <w:t>Research Council</w:t>
      </w:r>
      <w:r w:rsidRPr="685E60A0">
        <w:rPr>
          <w:spacing w:val="-2"/>
          <w:sz w:val="24"/>
          <w:szCs w:val="24"/>
        </w:rPr>
        <w:t xml:space="preserve"> </w:t>
      </w:r>
      <w:r w:rsidRPr="685E60A0">
        <w:rPr>
          <w:sz w:val="24"/>
          <w:szCs w:val="24"/>
        </w:rPr>
        <w:t>of</w:t>
      </w:r>
      <w:r w:rsidRPr="685E60A0">
        <w:rPr>
          <w:spacing w:val="-2"/>
          <w:sz w:val="24"/>
          <w:szCs w:val="24"/>
        </w:rPr>
        <w:t xml:space="preserve"> </w:t>
      </w:r>
      <w:r w:rsidRPr="685E60A0">
        <w:rPr>
          <w:sz w:val="24"/>
          <w:szCs w:val="24"/>
        </w:rPr>
        <w:t>Lithuania</w:t>
      </w:r>
      <w:r w:rsidRPr="685E60A0">
        <w:rPr>
          <w:spacing w:val="-2"/>
          <w:sz w:val="24"/>
          <w:szCs w:val="24"/>
        </w:rPr>
        <w:t xml:space="preserve"> </w:t>
      </w:r>
      <w:r w:rsidRPr="685E60A0">
        <w:rPr>
          <w:sz w:val="24"/>
          <w:szCs w:val="24"/>
        </w:rPr>
        <w:t>on</w:t>
      </w:r>
      <w:r w:rsidRPr="685E60A0">
        <w:rPr>
          <w:spacing w:val="-2"/>
          <w:sz w:val="24"/>
          <w:szCs w:val="24"/>
        </w:rPr>
        <w:t xml:space="preserve"> </w:t>
      </w:r>
      <w:r w:rsidRPr="685E60A0">
        <w:rPr>
          <w:sz w:val="24"/>
          <w:szCs w:val="24"/>
        </w:rPr>
        <w:t>January</w:t>
      </w:r>
      <w:r w:rsidRPr="685E60A0">
        <w:rPr>
          <w:spacing w:val="-2"/>
          <w:sz w:val="24"/>
          <w:szCs w:val="24"/>
        </w:rPr>
        <w:t xml:space="preserve"> </w:t>
      </w:r>
      <w:r w:rsidRPr="685E60A0">
        <w:rPr>
          <w:sz w:val="24"/>
          <w:szCs w:val="24"/>
        </w:rPr>
        <w:t>29,</w:t>
      </w:r>
      <w:r w:rsidRPr="685E60A0">
        <w:rPr>
          <w:spacing w:val="-2"/>
          <w:sz w:val="24"/>
          <w:szCs w:val="24"/>
        </w:rPr>
        <w:t xml:space="preserve"> </w:t>
      </w:r>
      <w:r w:rsidRPr="685E60A0">
        <w:rPr>
          <w:sz w:val="24"/>
          <w:szCs w:val="24"/>
        </w:rPr>
        <w:t>2018, titled „Regarding</w:t>
      </w:r>
      <w:r w:rsidRPr="685E60A0">
        <w:rPr>
          <w:spacing w:val="-2"/>
          <w:sz w:val="24"/>
          <w:szCs w:val="24"/>
        </w:rPr>
        <w:t xml:space="preserve"> </w:t>
      </w:r>
      <w:r w:rsidRPr="685E60A0">
        <w:rPr>
          <w:sz w:val="24"/>
          <w:szCs w:val="24"/>
        </w:rPr>
        <w:t>the</w:t>
      </w:r>
      <w:r w:rsidRPr="685E60A0">
        <w:rPr>
          <w:spacing w:val="-2"/>
          <w:sz w:val="24"/>
          <w:szCs w:val="24"/>
        </w:rPr>
        <w:t xml:space="preserve"> </w:t>
      </w:r>
      <w:r w:rsidRPr="685E60A0">
        <w:rPr>
          <w:sz w:val="24"/>
          <w:szCs w:val="24"/>
        </w:rPr>
        <w:t>Approval of</w:t>
      </w:r>
      <w:r w:rsidRPr="685E60A0">
        <w:rPr>
          <w:spacing w:val="-2"/>
          <w:sz w:val="24"/>
          <w:szCs w:val="24"/>
        </w:rPr>
        <w:t xml:space="preserve"> </w:t>
      </w:r>
      <w:r w:rsidRPr="685E60A0">
        <w:rPr>
          <w:sz w:val="24"/>
          <w:szCs w:val="24"/>
        </w:rPr>
        <w:t>the</w:t>
      </w:r>
      <w:r w:rsidRPr="685E60A0">
        <w:rPr>
          <w:spacing w:val="-2"/>
          <w:sz w:val="24"/>
          <w:szCs w:val="24"/>
        </w:rPr>
        <w:t xml:space="preserve"> </w:t>
      </w:r>
      <w:r w:rsidRPr="685E60A0">
        <w:rPr>
          <w:sz w:val="24"/>
          <w:szCs w:val="24"/>
        </w:rPr>
        <w:t>Guidelines</w:t>
      </w:r>
      <w:r w:rsidRPr="685E60A0">
        <w:rPr>
          <w:spacing w:val="-1"/>
          <w:sz w:val="24"/>
          <w:szCs w:val="24"/>
        </w:rPr>
        <w:t xml:space="preserve"> </w:t>
      </w:r>
      <w:r w:rsidRPr="685E60A0">
        <w:rPr>
          <w:sz w:val="24"/>
          <w:szCs w:val="24"/>
        </w:rPr>
        <w:t>of</w:t>
      </w:r>
      <w:r w:rsidRPr="685E60A0">
        <w:rPr>
          <w:spacing w:val="-2"/>
          <w:sz w:val="24"/>
          <w:szCs w:val="24"/>
        </w:rPr>
        <w:t xml:space="preserve"> </w:t>
      </w:r>
      <w:r w:rsidRPr="685E60A0">
        <w:rPr>
          <w:sz w:val="24"/>
          <w:szCs w:val="24"/>
        </w:rPr>
        <w:t>the</w:t>
      </w:r>
      <w:r w:rsidRPr="685E60A0">
        <w:rPr>
          <w:spacing w:val="-3"/>
          <w:sz w:val="24"/>
          <w:szCs w:val="24"/>
        </w:rPr>
        <w:t xml:space="preserve"> </w:t>
      </w:r>
      <w:r w:rsidRPr="685E60A0">
        <w:rPr>
          <w:sz w:val="24"/>
          <w:szCs w:val="24"/>
        </w:rPr>
        <w:t>Procedure</w:t>
      </w:r>
      <w:r w:rsidRPr="685E60A0">
        <w:rPr>
          <w:spacing w:val="-3"/>
          <w:sz w:val="24"/>
          <w:szCs w:val="24"/>
        </w:rPr>
        <w:t xml:space="preserve"> </w:t>
      </w:r>
      <w:r w:rsidRPr="685E60A0">
        <w:rPr>
          <w:sz w:val="24"/>
          <w:szCs w:val="24"/>
        </w:rPr>
        <w:t>for</w:t>
      </w:r>
      <w:r w:rsidRPr="685E60A0">
        <w:rPr>
          <w:spacing w:val="-2"/>
          <w:sz w:val="24"/>
          <w:szCs w:val="24"/>
        </w:rPr>
        <w:t xml:space="preserve"> </w:t>
      </w:r>
      <w:r w:rsidRPr="685E60A0">
        <w:rPr>
          <w:sz w:val="24"/>
          <w:szCs w:val="24"/>
        </w:rPr>
        <w:t>Expert</w:t>
      </w:r>
      <w:r w:rsidRPr="685E60A0">
        <w:rPr>
          <w:spacing w:val="-2"/>
          <w:sz w:val="24"/>
          <w:szCs w:val="24"/>
        </w:rPr>
        <w:t xml:space="preserve"> </w:t>
      </w:r>
      <w:r w:rsidRPr="685E60A0">
        <w:rPr>
          <w:sz w:val="24"/>
          <w:szCs w:val="24"/>
        </w:rPr>
        <w:t>Assessment</w:t>
      </w:r>
      <w:r w:rsidRPr="685E60A0">
        <w:rPr>
          <w:spacing w:val="-1"/>
          <w:sz w:val="24"/>
          <w:szCs w:val="24"/>
        </w:rPr>
        <w:t xml:space="preserve"> </w:t>
      </w:r>
      <w:r w:rsidRPr="685E60A0">
        <w:rPr>
          <w:sz w:val="24"/>
          <w:szCs w:val="24"/>
        </w:rPr>
        <w:t>of</w:t>
      </w:r>
      <w:r w:rsidRPr="685E60A0">
        <w:rPr>
          <w:spacing w:val="-2"/>
          <w:sz w:val="24"/>
          <w:szCs w:val="24"/>
        </w:rPr>
        <w:t xml:space="preserve"> </w:t>
      </w:r>
      <w:r w:rsidRPr="685E60A0">
        <w:rPr>
          <w:sz w:val="24"/>
          <w:szCs w:val="24"/>
        </w:rPr>
        <w:t>Projects</w:t>
      </w:r>
      <w:r w:rsidRPr="685E60A0">
        <w:rPr>
          <w:spacing w:val="-1"/>
          <w:sz w:val="24"/>
          <w:szCs w:val="24"/>
        </w:rPr>
        <w:t xml:space="preserve"> </w:t>
      </w:r>
      <w:r w:rsidRPr="685E60A0">
        <w:rPr>
          <w:sz w:val="24"/>
          <w:szCs w:val="24"/>
        </w:rPr>
        <w:t>and</w:t>
      </w:r>
      <w:r w:rsidRPr="685E60A0">
        <w:rPr>
          <w:spacing w:val="-1"/>
          <w:sz w:val="24"/>
          <w:szCs w:val="24"/>
        </w:rPr>
        <w:t xml:space="preserve"> </w:t>
      </w:r>
      <w:r w:rsidRPr="685E60A0">
        <w:rPr>
          <w:sz w:val="24"/>
          <w:szCs w:val="24"/>
        </w:rPr>
        <w:t>their Reports“ (hereinafter – the Guidelines of the Expert Assessment Procedure);</w:t>
      </w:r>
    </w:p>
    <w:p w14:paraId="07A4FB5F" w14:textId="77777777" w:rsidR="00430EC1" w:rsidRDefault="0006076F">
      <w:pPr>
        <w:pStyle w:val="ListParagraph"/>
        <w:numPr>
          <w:ilvl w:val="1"/>
          <w:numId w:val="2"/>
        </w:numPr>
        <w:tabs>
          <w:tab w:val="left" w:pos="1353"/>
        </w:tabs>
        <w:ind w:left="360" w:right="34" w:firstLine="566"/>
        <w:jc w:val="both"/>
        <w:rPr>
          <w:sz w:val="24"/>
        </w:rPr>
      </w:pPr>
      <w:r>
        <w:rPr>
          <w:sz w:val="24"/>
        </w:rPr>
        <w:t>The General Rules for Competitive Funding of Science and Dissemination Projects of the Research Council of Lithuania, approved by the Order No. V-176 of the Chairman of the Research Council of Lithuania on April 4, 2019, titled „Regarding the Approval of the General Rules for Competitive Funding of Science and Dissemination Projects of the Research Council of Lithuania“ (hereinafter – the General Rules for Competitive Funding);</w:t>
      </w:r>
    </w:p>
    <w:p w14:paraId="3C840521" w14:textId="77777777" w:rsidR="00430EC1" w:rsidRDefault="0006076F">
      <w:pPr>
        <w:pStyle w:val="ListParagraph"/>
        <w:numPr>
          <w:ilvl w:val="1"/>
          <w:numId w:val="2"/>
        </w:numPr>
        <w:tabs>
          <w:tab w:val="left" w:pos="1353"/>
        </w:tabs>
        <w:spacing w:before="1"/>
        <w:ind w:left="360" w:right="32" w:firstLine="566"/>
        <w:jc w:val="both"/>
        <w:rPr>
          <w:sz w:val="24"/>
        </w:rPr>
      </w:pPr>
      <w:r>
        <w:rPr>
          <w:sz w:val="24"/>
        </w:rPr>
        <w:t>The Guidelines for the Selection of Partners for Projects implemented under the Science Development Program and Education Development Program of the Ministry of Education, Science and Sport of the Republic of Lithuania, serving as the Managing Authority for the 2022-2030 Development Program, approved by the Order No. V-186 of the Chairman of the Research Council of Lithuania on April</w:t>
      </w:r>
      <w:r>
        <w:rPr>
          <w:spacing w:val="-2"/>
          <w:sz w:val="24"/>
        </w:rPr>
        <w:t xml:space="preserve"> </w:t>
      </w:r>
      <w:r>
        <w:rPr>
          <w:sz w:val="24"/>
        </w:rPr>
        <w:t>5,</w:t>
      </w:r>
      <w:r>
        <w:rPr>
          <w:spacing w:val="-2"/>
          <w:sz w:val="24"/>
        </w:rPr>
        <w:t xml:space="preserve"> </w:t>
      </w:r>
      <w:r>
        <w:rPr>
          <w:sz w:val="24"/>
        </w:rPr>
        <w:t>2023, titled</w:t>
      </w:r>
      <w:r>
        <w:rPr>
          <w:spacing w:val="-2"/>
          <w:sz w:val="24"/>
        </w:rPr>
        <w:t xml:space="preserve"> </w:t>
      </w:r>
      <w:r>
        <w:rPr>
          <w:sz w:val="24"/>
        </w:rPr>
        <w:t>„Regarding</w:t>
      </w:r>
      <w:r>
        <w:rPr>
          <w:spacing w:val="-2"/>
          <w:sz w:val="24"/>
        </w:rPr>
        <w:t xml:space="preserve"> </w:t>
      </w:r>
      <w:r>
        <w:rPr>
          <w:sz w:val="24"/>
        </w:rPr>
        <w:t>the</w:t>
      </w:r>
      <w:r>
        <w:rPr>
          <w:spacing w:val="-1"/>
          <w:sz w:val="24"/>
        </w:rPr>
        <w:t xml:space="preserve"> </w:t>
      </w:r>
      <w:r>
        <w:rPr>
          <w:sz w:val="24"/>
        </w:rPr>
        <w:t>Approval</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Guidelines</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Selection</w:t>
      </w:r>
      <w:r>
        <w:rPr>
          <w:spacing w:val="-2"/>
          <w:sz w:val="24"/>
        </w:rPr>
        <w:t xml:space="preserve"> </w:t>
      </w:r>
      <w:r>
        <w:rPr>
          <w:sz w:val="24"/>
        </w:rPr>
        <w:t>of</w:t>
      </w:r>
      <w:r>
        <w:rPr>
          <w:spacing w:val="-1"/>
          <w:sz w:val="24"/>
        </w:rPr>
        <w:t xml:space="preserve"> </w:t>
      </w:r>
      <w:r>
        <w:rPr>
          <w:sz w:val="24"/>
        </w:rPr>
        <w:t>Partners</w:t>
      </w:r>
      <w:r>
        <w:rPr>
          <w:spacing w:val="-1"/>
          <w:sz w:val="24"/>
        </w:rPr>
        <w:t xml:space="preserve"> </w:t>
      </w:r>
      <w:r>
        <w:rPr>
          <w:sz w:val="24"/>
        </w:rPr>
        <w:t>for</w:t>
      </w:r>
      <w:r>
        <w:rPr>
          <w:spacing w:val="-2"/>
          <w:sz w:val="24"/>
        </w:rPr>
        <w:t xml:space="preserve"> </w:t>
      </w:r>
      <w:r>
        <w:rPr>
          <w:sz w:val="24"/>
        </w:rPr>
        <w:t xml:space="preserve">Projects implemented under the Science Development Program and Education Development Program of the Ministry of Education, Science and Sport of the Republic of Lithuania“ (hereinafter – Partner Selection </w:t>
      </w:r>
      <w:r>
        <w:rPr>
          <w:spacing w:val="-2"/>
          <w:sz w:val="24"/>
        </w:rPr>
        <w:t>Guidelines).</w:t>
      </w:r>
    </w:p>
    <w:p w14:paraId="44B489F7" w14:textId="77777777" w:rsidR="00430EC1" w:rsidRDefault="0006076F">
      <w:pPr>
        <w:pStyle w:val="ListParagraph"/>
        <w:numPr>
          <w:ilvl w:val="0"/>
          <w:numId w:val="2"/>
        </w:numPr>
        <w:tabs>
          <w:tab w:val="left" w:pos="1211"/>
        </w:tabs>
        <w:spacing w:before="79"/>
        <w:ind w:left="1211" w:hanging="285"/>
        <w:jc w:val="both"/>
        <w:rPr>
          <w:sz w:val="24"/>
        </w:rPr>
      </w:pPr>
      <w:r>
        <w:rPr>
          <w:sz w:val="24"/>
        </w:rPr>
        <w:t>The</w:t>
      </w:r>
      <w:r>
        <w:rPr>
          <w:spacing w:val="-3"/>
          <w:sz w:val="24"/>
        </w:rPr>
        <w:t xml:space="preserve"> </w:t>
      </w:r>
      <w:r>
        <w:rPr>
          <w:sz w:val="24"/>
        </w:rPr>
        <w:t>terms</w:t>
      </w:r>
      <w:r>
        <w:rPr>
          <w:spacing w:val="-1"/>
          <w:sz w:val="24"/>
        </w:rPr>
        <w:t xml:space="preserve"> </w:t>
      </w:r>
      <w:r>
        <w:rPr>
          <w:sz w:val="24"/>
        </w:rPr>
        <w:t>used within</w:t>
      </w:r>
      <w:r>
        <w:rPr>
          <w:spacing w:val="-1"/>
          <w:sz w:val="24"/>
        </w:rPr>
        <w:t xml:space="preserve"> </w:t>
      </w:r>
      <w:r>
        <w:rPr>
          <w:sz w:val="24"/>
        </w:rPr>
        <w:t xml:space="preserve">the </w:t>
      </w:r>
      <w:r>
        <w:rPr>
          <w:spacing w:val="-2"/>
          <w:sz w:val="24"/>
        </w:rPr>
        <w:t>Guidelines:</w:t>
      </w:r>
    </w:p>
    <w:p w14:paraId="126CCFF3" w14:textId="77777777" w:rsidR="00430EC1" w:rsidRDefault="0006076F">
      <w:pPr>
        <w:pStyle w:val="ListParagraph"/>
        <w:numPr>
          <w:ilvl w:val="1"/>
          <w:numId w:val="2"/>
        </w:numPr>
        <w:tabs>
          <w:tab w:val="left" w:pos="1353"/>
        </w:tabs>
        <w:ind w:left="360" w:right="36" w:firstLine="566"/>
        <w:jc w:val="both"/>
        <w:rPr>
          <w:sz w:val="24"/>
        </w:rPr>
      </w:pPr>
      <w:r>
        <w:rPr>
          <w:b/>
          <w:sz w:val="24"/>
        </w:rPr>
        <w:lastRenderedPageBreak/>
        <w:t xml:space="preserve">Secondary analysis </w:t>
      </w:r>
      <w:r>
        <w:rPr>
          <w:sz w:val="24"/>
        </w:rPr>
        <w:t>– is the process of utilizing existing data gathered through various conducted</w:t>
      </w:r>
      <w:r>
        <w:rPr>
          <w:spacing w:val="-2"/>
          <w:sz w:val="24"/>
        </w:rPr>
        <w:t xml:space="preserve"> </w:t>
      </w:r>
      <w:r>
        <w:rPr>
          <w:sz w:val="24"/>
        </w:rPr>
        <w:t>studies</w:t>
      </w:r>
      <w:r>
        <w:rPr>
          <w:spacing w:val="-1"/>
          <w:sz w:val="24"/>
        </w:rPr>
        <w:t xml:space="preserve"> </w:t>
      </w:r>
      <w:r>
        <w:rPr>
          <w:sz w:val="24"/>
        </w:rPr>
        <w:t>and similar</w:t>
      </w:r>
      <w:r>
        <w:rPr>
          <w:spacing w:val="-3"/>
          <w:sz w:val="24"/>
        </w:rPr>
        <w:t xml:space="preserve"> </w:t>
      </w:r>
      <w:r>
        <w:rPr>
          <w:sz w:val="24"/>
        </w:rPr>
        <w:t>sources</w:t>
      </w:r>
      <w:r>
        <w:rPr>
          <w:spacing w:val="-1"/>
          <w:sz w:val="24"/>
        </w:rPr>
        <w:t xml:space="preserve"> </w:t>
      </w:r>
      <w:r>
        <w:rPr>
          <w:sz w:val="24"/>
        </w:rPr>
        <w:t>to</w:t>
      </w:r>
      <w:r>
        <w:rPr>
          <w:spacing w:val="-1"/>
          <w:sz w:val="24"/>
        </w:rPr>
        <w:t xml:space="preserve"> </w:t>
      </w:r>
      <w:r>
        <w:rPr>
          <w:sz w:val="24"/>
        </w:rPr>
        <w:t>address</w:t>
      </w:r>
      <w:r>
        <w:rPr>
          <w:spacing w:val="-1"/>
          <w:sz w:val="24"/>
        </w:rPr>
        <w:t xml:space="preserve"> </w:t>
      </w:r>
      <w:r>
        <w:rPr>
          <w:sz w:val="24"/>
        </w:rPr>
        <w:t>scientific,</w:t>
      </w:r>
      <w:r>
        <w:rPr>
          <w:spacing w:val="-1"/>
          <w:sz w:val="24"/>
        </w:rPr>
        <w:t xml:space="preserve"> </w:t>
      </w:r>
      <w:r>
        <w:rPr>
          <w:sz w:val="24"/>
        </w:rPr>
        <w:t>political,</w:t>
      </w:r>
      <w:r>
        <w:rPr>
          <w:spacing w:val="-1"/>
          <w:sz w:val="24"/>
        </w:rPr>
        <w:t xml:space="preserve"> </w:t>
      </w:r>
      <w:r>
        <w:rPr>
          <w:sz w:val="24"/>
        </w:rPr>
        <w:t>or</w:t>
      </w:r>
      <w:r>
        <w:rPr>
          <w:spacing w:val="-2"/>
          <w:sz w:val="24"/>
        </w:rPr>
        <w:t xml:space="preserve"> </w:t>
      </w:r>
      <w:r>
        <w:rPr>
          <w:sz w:val="24"/>
        </w:rPr>
        <w:t>societal</w:t>
      </w:r>
      <w:r>
        <w:rPr>
          <w:spacing w:val="-1"/>
          <w:sz w:val="24"/>
        </w:rPr>
        <w:t xml:space="preserve"> </w:t>
      </w:r>
      <w:r>
        <w:rPr>
          <w:sz w:val="24"/>
        </w:rPr>
        <w:t>interests</w:t>
      </w:r>
      <w:r>
        <w:rPr>
          <w:spacing w:val="-1"/>
          <w:sz w:val="24"/>
        </w:rPr>
        <w:t xml:space="preserve"> </w:t>
      </w:r>
      <w:r>
        <w:rPr>
          <w:sz w:val="24"/>
        </w:rPr>
        <w:t>that</w:t>
      </w:r>
      <w:r>
        <w:rPr>
          <w:spacing w:val="-1"/>
          <w:sz w:val="24"/>
        </w:rPr>
        <w:t xml:space="preserve"> </w:t>
      </w:r>
      <w:r>
        <w:rPr>
          <w:sz w:val="24"/>
        </w:rPr>
        <w:t>differ from the</w:t>
      </w:r>
      <w:r>
        <w:rPr>
          <w:spacing w:val="-7"/>
          <w:sz w:val="24"/>
        </w:rPr>
        <w:t xml:space="preserve"> </w:t>
      </w:r>
      <w:r>
        <w:rPr>
          <w:sz w:val="24"/>
        </w:rPr>
        <w:t>original</w:t>
      </w:r>
      <w:r>
        <w:rPr>
          <w:spacing w:val="-6"/>
          <w:sz w:val="24"/>
        </w:rPr>
        <w:t xml:space="preserve"> </w:t>
      </w:r>
      <w:r>
        <w:rPr>
          <w:sz w:val="24"/>
        </w:rPr>
        <w:t>research</w:t>
      </w:r>
      <w:r>
        <w:rPr>
          <w:spacing w:val="-7"/>
          <w:sz w:val="24"/>
        </w:rPr>
        <w:t xml:space="preserve"> </w:t>
      </w:r>
      <w:r>
        <w:rPr>
          <w:sz w:val="24"/>
        </w:rPr>
        <w:t>or</w:t>
      </w:r>
      <w:r>
        <w:rPr>
          <w:spacing w:val="-7"/>
          <w:sz w:val="24"/>
        </w:rPr>
        <w:t xml:space="preserve"> </w:t>
      </w:r>
      <w:r>
        <w:rPr>
          <w:sz w:val="24"/>
        </w:rPr>
        <w:t>data</w:t>
      </w:r>
      <w:r>
        <w:rPr>
          <w:spacing w:val="-7"/>
          <w:sz w:val="24"/>
        </w:rPr>
        <w:t xml:space="preserve"> </w:t>
      </w:r>
      <w:r>
        <w:rPr>
          <w:sz w:val="24"/>
        </w:rPr>
        <w:t>collection</w:t>
      </w:r>
      <w:r>
        <w:rPr>
          <w:spacing w:val="-7"/>
          <w:sz w:val="24"/>
        </w:rPr>
        <w:t xml:space="preserve"> </w:t>
      </w:r>
      <w:r>
        <w:rPr>
          <w:sz w:val="24"/>
        </w:rPr>
        <w:t>objectives.</w:t>
      </w:r>
      <w:r>
        <w:rPr>
          <w:spacing w:val="-4"/>
          <w:sz w:val="24"/>
        </w:rPr>
        <w:t xml:space="preserve"> </w:t>
      </w:r>
      <w:r>
        <w:rPr>
          <w:sz w:val="24"/>
        </w:rPr>
        <w:t>This</w:t>
      </w:r>
      <w:r>
        <w:rPr>
          <w:spacing w:val="-6"/>
          <w:sz w:val="24"/>
        </w:rPr>
        <w:t xml:space="preserve"> </w:t>
      </w:r>
      <w:r>
        <w:rPr>
          <w:sz w:val="24"/>
        </w:rPr>
        <w:t>analysis</w:t>
      </w:r>
      <w:r>
        <w:rPr>
          <w:spacing w:val="-7"/>
          <w:sz w:val="24"/>
        </w:rPr>
        <w:t xml:space="preserve"> </w:t>
      </w:r>
      <w:r>
        <w:rPr>
          <w:sz w:val="24"/>
        </w:rPr>
        <w:t>entails</w:t>
      </w:r>
      <w:r>
        <w:rPr>
          <w:spacing w:val="-6"/>
          <w:sz w:val="24"/>
        </w:rPr>
        <w:t xml:space="preserve"> </w:t>
      </w:r>
      <w:r>
        <w:rPr>
          <w:sz w:val="24"/>
        </w:rPr>
        <w:t>the</w:t>
      </w:r>
      <w:r>
        <w:rPr>
          <w:spacing w:val="-7"/>
          <w:sz w:val="24"/>
        </w:rPr>
        <w:t xml:space="preserve"> </w:t>
      </w:r>
      <w:r>
        <w:rPr>
          <w:sz w:val="24"/>
        </w:rPr>
        <w:t>synthesis</w:t>
      </w:r>
      <w:r>
        <w:rPr>
          <w:spacing w:val="-6"/>
          <w:sz w:val="24"/>
        </w:rPr>
        <w:t xml:space="preserve"> </w:t>
      </w:r>
      <w:r>
        <w:rPr>
          <w:sz w:val="24"/>
        </w:rPr>
        <w:t>or</w:t>
      </w:r>
      <w:r>
        <w:rPr>
          <w:spacing w:val="-7"/>
          <w:sz w:val="24"/>
        </w:rPr>
        <w:t xml:space="preserve"> </w:t>
      </w:r>
      <w:r>
        <w:rPr>
          <w:sz w:val="24"/>
        </w:rPr>
        <w:t>summarization</w:t>
      </w:r>
      <w:r>
        <w:rPr>
          <w:spacing w:val="-7"/>
          <w:sz w:val="24"/>
        </w:rPr>
        <w:t xml:space="preserve"> </w:t>
      </w:r>
      <w:r>
        <w:rPr>
          <w:sz w:val="24"/>
        </w:rPr>
        <w:t>of data and literature organized and published by external sources;</w:t>
      </w:r>
    </w:p>
    <w:p w14:paraId="61D936A6" w14:textId="77777777" w:rsidR="00430EC1" w:rsidRDefault="0006076F">
      <w:pPr>
        <w:pStyle w:val="ListParagraph"/>
        <w:numPr>
          <w:ilvl w:val="1"/>
          <w:numId w:val="2"/>
        </w:numPr>
        <w:tabs>
          <w:tab w:val="left" w:pos="1353"/>
        </w:tabs>
        <w:ind w:left="360" w:right="37" w:firstLine="566"/>
        <w:jc w:val="both"/>
        <w:rPr>
          <w:sz w:val="24"/>
        </w:rPr>
      </w:pPr>
      <w:r>
        <w:rPr>
          <w:b/>
          <w:sz w:val="24"/>
        </w:rPr>
        <w:t>High-level</w:t>
      </w:r>
      <w:r>
        <w:rPr>
          <w:b/>
          <w:spacing w:val="-11"/>
          <w:sz w:val="24"/>
        </w:rPr>
        <w:t xml:space="preserve"> </w:t>
      </w:r>
      <w:r>
        <w:rPr>
          <w:b/>
          <w:sz w:val="24"/>
        </w:rPr>
        <w:t>lecturer</w:t>
      </w:r>
      <w:r>
        <w:rPr>
          <w:b/>
          <w:spacing w:val="-11"/>
          <w:sz w:val="24"/>
        </w:rPr>
        <w:t xml:space="preserve"> </w:t>
      </w:r>
      <w:r>
        <w:rPr>
          <w:b/>
          <w:sz w:val="24"/>
        </w:rPr>
        <w:t>–</w:t>
      </w:r>
      <w:r>
        <w:rPr>
          <w:b/>
          <w:spacing w:val="-12"/>
          <w:sz w:val="24"/>
        </w:rPr>
        <w:t xml:space="preserve"> </w:t>
      </w:r>
      <w:r>
        <w:rPr>
          <w:sz w:val="24"/>
        </w:rPr>
        <w:t>is</w:t>
      </w:r>
      <w:r>
        <w:rPr>
          <w:spacing w:val="-9"/>
          <w:sz w:val="24"/>
        </w:rPr>
        <w:t xml:space="preserve"> </w:t>
      </w:r>
      <w:r>
        <w:rPr>
          <w:sz w:val="24"/>
        </w:rPr>
        <w:t>an</w:t>
      </w:r>
      <w:r>
        <w:rPr>
          <w:spacing w:val="-12"/>
          <w:sz w:val="24"/>
        </w:rPr>
        <w:t xml:space="preserve"> </w:t>
      </w:r>
      <w:r>
        <w:rPr>
          <w:sz w:val="24"/>
        </w:rPr>
        <w:t>active</w:t>
      </w:r>
      <w:r>
        <w:rPr>
          <w:spacing w:val="-10"/>
          <w:sz w:val="24"/>
        </w:rPr>
        <w:t xml:space="preserve"> </w:t>
      </w:r>
      <w:r>
        <w:rPr>
          <w:sz w:val="24"/>
        </w:rPr>
        <w:t>researcher</w:t>
      </w:r>
      <w:r>
        <w:rPr>
          <w:spacing w:val="-10"/>
          <w:sz w:val="24"/>
        </w:rPr>
        <w:t xml:space="preserve"> </w:t>
      </w:r>
      <w:r>
        <w:rPr>
          <w:sz w:val="24"/>
        </w:rPr>
        <w:t>who</w:t>
      </w:r>
      <w:r>
        <w:rPr>
          <w:spacing w:val="-10"/>
          <w:sz w:val="24"/>
        </w:rPr>
        <w:t xml:space="preserve"> </w:t>
      </w:r>
      <w:r>
        <w:rPr>
          <w:sz w:val="24"/>
        </w:rPr>
        <w:t>publishes</w:t>
      </w:r>
      <w:r>
        <w:rPr>
          <w:spacing w:val="-11"/>
          <w:sz w:val="24"/>
        </w:rPr>
        <w:t xml:space="preserve"> </w:t>
      </w:r>
      <w:r>
        <w:rPr>
          <w:sz w:val="24"/>
        </w:rPr>
        <w:t>scientific</w:t>
      </w:r>
      <w:r>
        <w:rPr>
          <w:spacing w:val="-12"/>
          <w:sz w:val="24"/>
        </w:rPr>
        <w:t xml:space="preserve"> </w:t>
      </w:r>
      <w:r>
        <w:rPr>
          <w:sz w:val="24"/>
        </w:rPr>
        <w:t>articles</w:t>
      </w:r>
      <w:r>
        <w:rPr>
          <w:spacing w:val="-11"/>
          <w:sz w:val="24"/>
        </w:rPr>
        <w:t xml:space="preserve"> </w:t>
      </w:r>
      <w:r>
        <w:rPr>
          <w:sz w:val="24"/>
        </w:rPr>
        <w:t>in</w:t>
      </w:r>
      <w:r>
        <w:rPr>
          <w:spacing w:val="-11"/>
          <w:sz w:val="24"/>
        </w:rPr>
        <w:t xml:space="preserve"> </w:t>
      </w:r>
      <w:r>
        <w:rPr>
          <w:sz w:val="24"/>
        </w:rPr>
        <w:t>internationally renowned</w:t>
      </w:r>
      <w:r>
        <w:rPr>
          <w:spacing w:val="-15"/>
          <w:sz w:val="24"/>
        </w:rPr>
        <w:t xml:space="preserve"> </w:t>
      </w:r>
      <w:r>
        <w:rPr>
          <w:sz w:val="24"/>
        </w:rPr>
        <w:t>scientific</w:t>
      </w:r>
      <w:r>
        <w:rPr>
          <w:spacing w:val="-15"/>
          <w:sz w:val="24"/>
        </w:rPr>
        <w:t xml:space="preserve"> </w:t>
      </w:r>
      <w:r>
        <w:rPr>
          <w:sz w:val="24"/>
        </w:rPr>
        <w:t>journals,</w:t>
      </w:r>
      <w:r>
        <w:rPr>
          <w:spacing w:val="-15"/>
          <w:sz w:val="24"/>
        </w:rPr>
        <w:t xml:space="preserve"> </w:t>
      </w:r>
      <w:r>
        <w:rPr>
          <w:sz w:val="24"/>
        </w:rPr>
        <w:t>has</w:t>
      </w:r>
      <w:r>
        <w:rPr>
          <w:spacing w:val="-15"/>
          <w:sz w:val="24"/>
        </w:rPr>
        <w:t xml:space="preserve"> </w:t>
      </w:r>
      <w:r>
        <w:rPr>
          <w:sz w:val="24"/>
        </w:rPr>
        <w:t>supervised</w:t>
      </w:r>
      <w:r>
        <w:rPr>
          <w:spacing w:val="-15"/>
          <w:sz w:val="24"/>
        </w:rPr>
        <w:t xml:space="preserve"> </w:t>
      </w:r>
      <w:r>
        <w:rPr>
          <w:sz w:val="24"/>
        </w:rPr>
        <w:t>successfully</w:t>
      </w:r>
      <w:r>
        <w:rPr>
          <w:spacing w:val="-15"/>
          <w:sz w:val="24"/>
        </w:rPr>
        <w:t xml:space="preserve"> </w:t>
      </w:r>
      <w:r>
        <w:rPr>
          <w:sz w:val="24"/>
        </w:rPr>
        <w:t>completed</w:t>
      </w:r>
      <w:r>
        <w:rPr>
          <w:spacing w:val="-15"/>
          <w:sz w:val="24"/>
        </w:rPr>
        <w:t xml:space="preserve"> </w:t>
      </w:r>
      <w:r>
        <w:rPr>
          <w:sz w:val="24"/>
        </w:rPr>
        <w:t>R&amp;D</w:t>
      </w:r>
      <w:r>
        <w:rPr>
          <w:spacing w:val="-15"/>
          <w:sz w:val="24"/>
        </w:rPr>
        <w:t xml:space="preserve"> </w:t>
      </w:r>
      <w:r>
        <w:rPr>
          <w:sz w:val="24"/>
        </w:rPr>
        <w:t>projects</w:t>
      </w:r>
      <w:r>
        <w:rPr>
          <w:spacing w:val="-15"/>
          <w:sz w:val="24"/>
        </w:rPr>
        <w:t xml:space="preserve"> </w:t>
      </w:r>
      <w:r>
        <w:rPr>
          <w:sz w:val="24"/>
        </w:rPr>
        <w:t>and</w:t>
      </w:r>
      <w:r>
        <w:rPr>
          <w:spacing w:val="-15"/>
          <w:sz w:val="24"/>
        </w:rPr>
        <w:t xml:space="preserve"> </w:t>
      </w:r>
      <w:r>
        <w:rPr>
          <w:sz w:val="24"/>
        </w:rPr>
        <w:t>provided</w:t>
      </w:r>
      <w:r>
        <w:rPr>
          <w:spacing w:val="-15"/>
          <w:sz w:val="24"/>
        </w:rPr>
        <w:t xml:space="preserve"> </w:t>
      </w:r>
      <w:r>
        <w:rPr>
          <w:sz w:val="24"/>
        </w:rPr>
        <w:t>guidance to Ph.D. students and / or postdoctoral researchers conducting research internships;</w:t>
      </w:r>
    </w:p>
    <w:p w14:paraId="4CEC7DE1" w14:textId="77777777" w:rsidR="00430EC1" w:rsidRDefault="0006076F">
      <w:pPr>
        <w:pStyle w:val="ListParagraph"/>
        <w:numPr>
          <w:ilvl w:val="1"/>
          <w:numId w:val="2"/>
        </w:numPr>
        <w:tabs>
          <w:tab w:val="left" w:pos="1353"/>
        </w:tabs>
        <w:ind w:left="360" w:right="37" w:firstLine="566"/>
        <w:jc w:val="both"/>
        <w:rPr>
          <w:sz w:val="24"/>
        </w:rPr>
      </w:pPr>
      <w:r>
        <w:rPr>
          <w:b/>
          <w:sz w:val="24"/>
        </w:rPr>
        <w:t xml:space="preserve">Educational research - </w:t>
      </w:r>
      <w:r>
        <w:rPr>
          <w:sz w:val="24"/>
        </w:rPr>
        <w:t>refers to comprehensive (encompassing a group, a complex of phenomena</w:t>
      </w:r>
      <w:r>
        <w:rPr>
          <w:spacing w:val="-15"/>
          <w:sz w:val="24"/>
        </w:rPr>
        <w:t xml:space="preserve"> </w:t>
      </w:r>
      <w:r>
        <w:rPr>
          <w:sz w:val="24"/>
        </w:rPr>
        <w:t>and</w:t>
      </w:r>
      <w:r>
        <w:rPr>
          <w:spacing w:val="-15"/>
          <w:sz w:val="24"/>
        </w:rPr>
        <w:t xml:space="preserve"> </w:t>
      </w:r>
      <w:r>
        <w:rPr>
          <w:sz w:val="24"/>
        </w:rPr>
        <w:t>processes),</w:t>
      </w:r>
      <w:r>
        <w:rPr>
          <w:spacing w:val="-15"/>
          <w:sz w:val="24"/>
        </w:rPr>
        <w:t xml:space="preserve"> </w:t>
      </w:r>
      <w:r>
        <w:rPr>
          <w:sz w:val="24"/>
        </w:rPr>
        <w:t>interdisciplinary</w:t>
      </w:r>
      <w:r>
        <w:rPr>
          <w:spacing w:val="-15"/>
          <w:sz w:val="24"/>
        </w:rPr>
        <w:t xml:space="preserve"> </w:t>
      </w:r>
      <w:r>
        <w:rPr>
          <w:sz w:val="24"/>
        </w:rPr>
        <w:t>(involving</w:t>
      </w:r>
      <w:r>
        <w:rPr>
          <w:spacing w:val="-15"/>
          <w:sz w:val="24"/>
        </w:rPr>
        <w:t xml:space="preserve"> </w:t>
      </w:r>
      <w:r>
        <w:rPr>
          <w:sz w:val="24"/>
        </w:rPr>
        <w:t>collaboration</w:t>
      </w:r>
      <w:r>
        <w:rPr>
          <w:spacing w:val="-15"/>
          <w:sz w:val="24"/>
        </w:rPr>
        <w:t xml:space="preserve"> </w:t>
      </w:r>
      <w:r>
        <w:rPr>
          <w:sz w:val="24"/>
        </w:rPr>
        <w:t>among</w:t>
      </w:r>
      <w:r>
        <w:rPr>
          <w:spacing w:val="-15"/>
          <w:sz w:val="24"/>
        </w:rPr>
        <w:t xml:space="preserve"> </w:t>
      </w:r>
      <w:r>
        <w:rPr>
          <w:sz w:val="24"/>
        </w:rPr>
        <w:t>representatives</w:t>
      </w:r>
      <w:r>
        <w:rPr>
          <w:spacing w:val="-15"/>
          <w:sz w:val="24"/>
        </w:rPr>
        <w:t xml:space="preserve"> </w:t>
      </w:r>
      <w:r>
        <w:rPr>
          <w:sz w:val="24"/>
        </w:rPr>
        <w:t>from</w:t>
      </w:r>
      <w:r>
        <w:rPr>
          <w:spacing w:val="-15"/>
          <w:sz w:val="24"/>
        </w:rPr>
        <w:t xml:space="preserve"> </w:t>
      </w:r>
      <w:r>
        <w:rPr>
          <w:sz w:val="24"/>
        </w:rPr>
        <w:t>various scientific disciplines, and the utilization of their research methods to address scientific problems) scientific</w:t>
      </w:r>
      <w:r>
        <w:rPr>
          <w:spacing w:val="-2"/>
          <w:sz w:val="24"/>
        </w:rPr>
        <w:t xml:space="preserve"> </w:t>
      </w:r>
      <w:r>
        <w:rPr>
          <w:sz w:val="24"/>
        </w:rPr>
        <w:t>studies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field</w:t>
      </w:r>
      <w:r>
        <w:rPr>
          <w:spacing w:val="-1"/>
          <w:sz w:val="24"/>
        </w:rPr>
        <w:t xml:space="preserve"> </w:t>
      </w:r>
      <w:r>
        <w:rPr>
          <w:sz w:val="24"/>
        </w:rPr>
        <w:t>of</w:t>
      </w:r>
      <w:r>
        <w:rPr>
          <w:spacing w:val="-2"/>
          <w:sz w:val="24"/>
        </w:rPr>
        <w:t xml:space="preserve"> </w:t>
      </w:r>
      <w:r>
        <w:rPr>
          <w:sz w:val="24"/>
        </w:rPr>
        <w:t>education</w:t>
      </w:r>
      <w:r>
        <w:rPr>
          <w:spacing w:val="-1"/>
          <w:sz w:val="24"/>
        </w:rPr>
        <w:t xml:space="preserve"> </w:t>
      </w:r>
      <w:r>
        <w:rPr>
          <w:sz w:val="24"/>
        </w:rPr>
        <w:t>and</w:t>
      </w:r>
      <w:r>
        <w:rPr>
          <w:spacing w:val="-1"/>
          <w:sz w:val="24"/>
        </w:rPr>
        <w:t xml:space="preserve"> </w:t>
      </w:r>
      <w:r>
        <w:rPr>
          <w:sz w:val="24"/>
        </w:rPr>
        <w:t>schooling,</w:t>
      </w:r>
      <w:r>
        <w:rPr>
          <w:spacing w:val="-1"/>
          <w:sz w:val="24"/>
        </w:rPr>
        <w:t xml:space="preserve"> </w:t>
      </w:r>
      <w:r>
        <w:rPr>
          <w:sz w:val="24"/>
        </w:rPr>
        <w:t>that</w:t>
      </w:r>
      <w:r>
        <w:rPr>
          <w:spacing w:val="-1"/>
          <w:sz w:val="24"/>
        </w:rPr>
        <w:t xml:space="preserve"> </w:t>
      </w:r>
      <w:r>
        <w:rPr>
          <w:sz w:val="24"/>
        </w:rPr>
        <w:t>are</w:t>
      </w:r>
      <w:r>
        <w:rPr>
          <w:spacing w:val="-3"/>
          <w:sz w:val="24"/>
        </w:rPr>
        <w:t xml:space="preserve"> </w:t>
      </w:r>
      <w:r>
        <w:rPr>
          <w:sz w:val="24"/>
        </w:rPr>
        <w:t>strategically</w:t>
      </w:r>
      <w:r>
        <w:rPr>
          <w:spacing w:val="-1"/>
          <w:sz w:val="24"/>
        </w:rPr>
        <w:t xml:space="preserve"> </w:t>
      </w:r>
      <w:r>
        <w:rPr>
          <w:sz w:val="24"/>
        </w:rPr>
        <w:t>important</w:t>
      </w:r>
      <w:r>
        <w:rPr>
          <w:spacing w:val="-1"/>
          <w:sz w:val="24"/>
        </w:rPr>
        <w:t xml:space="preserve"> </w:t>
      </w:r>
      <w:r>
        <w:rPr>
          <w:sz w:val="24"/>
        </w:rPr>
        <w:t>for</w:t>
      </w:r>
      <w:r>
        <w:rPr>
          <w:spacing w:val="-3"/>
          <w:sz w:val="24"/>
        </w:rPr>
        <w:t xml:space="preserve"> </w:t>
      </w:r>
      <w:r>
        <w:rPr>
          <w:sz w:val="24"/>
        </w:rPr>
        <w:t>the</w:t>
      </w:r>
      <w:r>
        <w:rPr>
          <w:spacing w:val="-2"/>
          <w:sz w:val="24"/>
        </w:rPr>
        <w:t xml:space="preserve"> </w:t>
      </w:r>
      <w:r>
        <w:rPr>
          <w:sz w:val="24"/>
        </w:rPr>
        <w:t>state</w:t>
      </w:r>
      <w:r>
        <w:rPr>
          <w:spacing w:val="-4"/>
          <w:sz w:val="24"/>
        </w:rPr>
        <w:t xml:space="preserve"> </w:t>
      </w:r>
      <w:r>
        <w:rPr>
          <w:sz w:val="24"/>
        </w:rPr>
        <w:t>and society,</w:t>
      </w:r>
      <w:r>
        <w:rPr>
          <w:spacing w:val="-15"/>
          <w:sz w:val="24"/>
        </w:rPr>
        <w:t xml:space="preserve"> </w:t>
      </w:r>
      <w:r>
        <w:rPr>
          <w:sz w:val="24"/>
        </w:rPr>
        <w:t>primary</w:t>
      </w:r>
      <w:r>
        <w:rPr>
          <w:spacing w:val="-15"/>
          <w:sz w:val="24"/>
        </w:rPr>
        <w:t xml:space="preserve"> </w:t>
      </w:r>
      <w:r>
        <w:rPr>
          <w:sz w:val="24"/>
        </w:rPr>
        <w:t>(reporting</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results</w:t>
      </w:r>
      <w:r>
        <w:rPr>
          <w:spacing w:val="-15"/>
          <w:sz w:val="24"/>
        </w:rPr>
        <w:t xml:space="preserve"> </w:t>
      </w:r>
      <w:r>
        <w:rPr>
          <w:sz w:val="24"/>
        </w:rPr>
        <w:t>of</w:t>
      </w:r>
      <w:r>
        <w:rPr>
          <w:spacing w:val="-15"/>
          <w:sz w:val="24"/>
        </w:rPr>
        <w:t xml:space="preserve"> </w:t>
      </w:r>
      <w:r>
        <w:rPr>
          <w:sz w:val="24"/>
        </w:rPr>
        <w:t>conducted</w:t>
      </w:r>
      <w:r>
        <w:rPr>
          <w:spacing w:val="-15"/>
          <w:sz w:val="24"/>
        </w:rPr>
        <w:t xml:space="preserve"> </w:t>
      </w:r>
      <w:r>
        <w:rPr>
          <w:sz w:val="24"/>
        </w:rPr>
        <w:t>research)</w:t>
      </w:r>
      <w:r>
        <w:rPr>
          <w:spacing w:val="-15"/>
          <w:sz w:val="24"/>
        </w:rPr>
        <w:t xml:space="preserve"> </w:t>
      </w:r>
      <w:r>
        <w:rPr>
          <w:sz w:val="24"/>
        </w:rPr>
        <w:t>and</w:t>
      </w:r>
      <w:r>
        <w:rPr>
          <w:spacing w:val="-15"/>
          <w:sz w:val="24"/>
        </w:rPr>
        <w:t xml:space="preserve"> </w:t>
      </w:r>
      <w:r>
        <w:rPr>
          <w:sz w:val="24"/>
        </w:rPr>
        <w:t>secondary</w:t>
      </w:r>
      <w:r>
        <w:rPr>
          <w:spacing w:val="-15"/>
          <w:sz w:val="24"/>
        </w:rPr>
        <w:t xml:space="preserve"> </w:t>
      </w:r>
      <w:r>
        <w:rPr>
          <w:sz w:val="24"/>
        </w:rPr>
        <w:t>analyses</w:t>
      </w:r>
      <w:r>
        <w:rPr>
          <w:spacing w:val="-15"/>
          <w:sz w:val="24"/>
        </w:rPr>
        <w:t xml:space="preserve"> </w:t>
      </w:r>
      <w:r>
        <w:rPr>
          <w:sz w:val="24"/>
        </w:rPr>
        <w:t>serve</w:t>
      </w:r>
      <w:r>
        <w:rPr>
          <w:spacing w:val="-15"/>
          <w:sz w:val="24"/>
        </w:rPr>
        <w:t xml:space="preserve"> </w:t>
      </w:r>
      <w:r>
        <w:rPr>
          <w:sz w:val="24"/>
        </w:rPr>
        <w:t>the</w:t>
      </w:r>
      <w:r>
        <w:rPr>
          <w:spacing w:val="-15"/>
          <w:sz w:val="24"/>
        </w:rPr>
        <w:t xml:space="preserve"> </w:t>
      </w:r>
      <w:r>
        <w:rPr>
          <w:sz w:val="24"/>
        </w:rPr>
        <w:t>purpose of performing a situational analysis, modeling and forecasting of educational processes, substantiating solutions</w:t>
      </w:r>
      <w:r>
        <w:rPr>
          <w:spacing w:val="-6"/>
          <w:sz w:val="24"/>
        </w:rPr>
        <w:t xml:space="preserve"> </w:t>
      </w:r>
      <w:r>
        <w:rPr>
          <w:sz w:val="24"/>
        </w:rPr>
        <w:t>for</w:t>
      </w:r>
      <w:r>
        <w:rPr>
          <w:spacing w:val="-8"/>
          <w:sz w:val="24"/>
        </w:rPr>
        <w:t xml:space="preserve"> </w:t>
      </w:r>
      <w:r>
        <w:rPr>
          <w:sz w:val="24"/>
        </w:rPr>
        <w:t>current</w:t>
      </w:r>
      <w:r>
        <w:rPr>
          <w:spacing w:val="-4"/>
          <w:sz w:val="24"/>
        </w:rPr>
        <w:t xml:space="preserve"> </w:t>
      </w:r>
      <w:r>
        <w:rPr>
          <w:sz w:val="24"/>
        </w:rPr>
        <w:t>educational</w:t>
      </w:r>
      <w:r>
        <w:rPr>
          <w:spacing w:val="-6"/>
          <w:sz w:val="24"/>
        </w:rPr>
        <w:t xml:space="preserve"> </w:t>
      </w:r>
      <w:r>
        <w:rPr>
          <w:sz w:val="24"/>
        </w:rPr>
        <w:t>issues,</w:t>
      </w:r>
      <w:r>
        <w:rPr>
          <w:spacing w:val="-7"/>
          <w:sz w:val="24"/>
        </w:rPr>
        <w:t xml:space="preserve"> </w:t>
      </w:r>
      <w:r>
        <w:rPr>
          <w:sz w:val="24"/>
        </w:rPr>
        <w:t>proposing</w:t>
      </w:r>
      <w:r>
        <w:rPr>
          <w:spacing w:val="-4"/>
          <w:sz w:val="24"/>
        </w:rPr>
        <w:t xml:space="preserve"> </w:t>
      </w:r>
      <w:r>
        <w:rPr>
          <w:sz w:val="24"/>
        </w:rPr>
        <w:t>possible</w:t>
      </w:r>
      <w:r>
        <w:rPr>
          <w:spacing w:val="-7"/>
          <w:sz w:val="24"/>
        </w:rPr>
        <w:t xml:space="preserve"> </w:t>
      </w:r>
      <w:r>
        <w:rPr>
          <w:sz w:val="24"/>
        </w:rPr>
        <w:t>alternatives,</w:t>
      </w:r>
      <w:r>
        <w:rPr>
          <w:spacing w:val="-4"/>
          <w:sz w:val="24"/>
        </w:rPr>
        <w:t xml:space="preserve"> </w:t>
      </w:r>
      <w:r>
        <w:rPr>
          <w:sz w:val="24"/>
        </w:rPr>
        <w:t>and</w:t>
      </w:r>
      <w:r>
        <w:rPr>
          <w:spacing w:val="-5"/>
          <w:sz w:val="24"/>
        </w:rPr>
        <w:t xml:space="preserve"> </w:t>
      </w:r>
      <w:r>
        <w:rPr>
          <w:sz w:val="24"/>
        </w:rPr>
        <w:t>suggesting</w:t>
      </w:r>
      <w:r>
        <w:rPr>
          <w:spacing w:val="-7"/>
          <w:sz w:val="24"/>
        </w:rPr>
        <w:t xml:space="preserve"> </w:t>
      </w:r>
      <w:r>
        <w:rPr>
          <w:sz w:val="24"/>
        </w:rPr>
        <w:t>innovations</w:t>
      </w:r>
      <w:r>
        <w:rPr>
          <w:spacing w:val="-4"/>
          <w:sz w:val="24"/>
        </w:rPr>
        <w:t xml:space="preserve"> </w:t>
      </w:r>
      <w:r>
        <w:rPr>
          <w:sz w:val="24"/>
        </w:rPr>
        <w:t>with a focus on improving the quality and sustainable advancement of education;</w:t>
      </w:r>
    </w:p>
    <w:p w14:paraId="2F97EFB3" w14:textId="77777777" w:rsidR="00430EC1" w:rsidRDefault="0006076F">
      <w:pPr>
        <w:pStyle w:val="ListParagraph"/>
        <w:numPr>
          <w:ilvl w:val="1"/>
          <w:numId w:val="2"/>
        </w:numPr>
        <w:tabs>
          <w:tab w:val="left" w:pos="1353"/>
        </w:tabs>
        <w:spacing w:before="1"/>
        <w:ind w:left="360" w:right="31" w:firstLine="566"/>
        <w:jc w:val="both"/>
        <w:rPr>
          <w:sz w:val="24"/>
        </w:rPr>
      </w:pPr>
      <w:r>
        <w:rPr>
          <w:b/>
          <w:sz w:val="24"/>
        </w:rPr>
        <w:t xml:space="preserve">Educational research project </w:t>
      </w:r>
      <w:r>
        <w:rPr>
          <w:sz w:val="24"/>
        </w:rPr>
        <w:t>– refers to scientific research within the field of education, addressing</w:t>
      </w:r>
      <w:r>
        <w:rPr>
          <w:spacing w:val="-6"/>
          <w:sz w:val="24"/>
        </w:rPr>
        <w:t xml:space="preserve"> </w:t>
      </w:r>
      <w:r>
        <w:rPr>
          <w:sz w:val="24"/>
        </w:rPr>
        <w:t>current</w:t>
      </w:r>
      <w:r>
        <w:rPr>
          <w:spacing w:val="-5"/>
          <w:sz w:val="24"/>
        </w:rPr>
        <w:t xml:space="preserve"> </w:t>
      </w:r>
      <w:r>
        <w:rPr>
          <w:sz w:val="24"/>
        </w:rPr>
        <w:t>and</w:t>
      </w:r>
      <w:r>
        <w:rPr>
          <w:spacing w:val="-6"/>
          <w:sz w:val="24"/>
        </w:rPr>
        <w:t xml:space="preserve"> </w:t>
      </w:r>
      <w:r>
        <w:rPr>
          <w:sz w:val="24"/>
        </w:rPr>
        <w:t>significant</w:t>
      </w:r>
      <w:r>
        <w:rPr>
          <w:spacing w:val="-5"/>
          <w:sz w:val="24"/>
        </w:rPr>
        <w:t xml:space="preserve"> </w:t>
      </w:r>
      <w:r>
        <w:rPr>
          <w:sz w:val="24"/>
        </w:rPr>
        <w:t>issues</w:t>
      </w:r>
      <w:r>
        <w:rPr>
          <w:spacing w:val="-6"/>
          <w:sz w:val="24"/>
        </w:rPr>
        <w:t xml:space="preserve"> </w:t>
      </w:r>
      <w:r>
        <w:rPr>
          <w:sz w:val="24"/>
        </w:rPr>
        <w:t>in</w:t>
      </w:r>
      <w:r>
        <w:rPr>
          <w:spacing w:val="-5"/>
          <w:sz w:val="24"/>
        </w:rPr>
        <w:t xml:space="preserve"> </w:t>
      </w:r>
      <w:r>
        <w:rPr>
          <w:sz w:val="24"/>
        </w:rPr>
        <w:t>education</w:t>
      </w:r>
      <w:r>
        <w:rPr>
          <w:spacing w:val="-6"/>
          <w:sz w:val="24"/>
        </w:rPr>
        <w:t xml:space="preserve"> </w:t>
      </w:r>
      <w:r>
        <w:rPr>
          <w:sz w:val="24"/>
        </w:rPr>
        <w:t>and</w:t>
      </w:r>
      <w:r>
        <w:rPr>
          <w:spacing w:val="-6"/>
          <w:sz w:val="24"/>
        </w:rPr>
        <w:t xml:space="preserve"> </w:t>
      </w:r>
      <w:r>
        <w:rPr>
          <w:sz w:val="24"/>
        </w:rPr>
        <w:t>schooling,</w:t>
      </w:r>
      <w:r>
        <w:rPr>
          <w:spacing w:val="-3"/>
          <w:sz w:val="24"/>
        </w:rPr>
        <w:t xml:space="preserve"> </w:t>
      </w:r>
      <w:r>
        <w:rPr>
          <w:sz w:val="24"/>
        </w:rPr>
        <w:t>while</w:t>
      </w:r>
      <w:r>
        <w:rPr>
          <w:spacing w:val="-9"/>
          <w:sz w:val="24"/>
        </w:rPr>
        <w:t xml:space="preserve"> </w:t>
      </w:r>
      <w:r>
        <w:rPr>
          <w:sz w:val="24"/>
        </w:rPr>
        <w:t>also</w:t>
      </w:r>
      <w:r>
        <w:rPr>
          <w:spacing w:val="-5"/>
          <w:sz w:val="24"/>
        </w:rPr>
        <w:t xml:space="preserve"> </w:t>
      </w:r>
      <w:r>
        <w:rPr>
          <w:sz w:val="24"/>
        </w:rPr>
        <w:t>aligning</w:t>
      </w:r>
      <w:r>
        <w:rPr>
          <w:spacing w:val="-5"/>
          <w:sz w:val="24"/>
        </w:rPr>
        <w:t xml:space="preserve"> </w:t>
      </w:r>
      <w:r>
        <w:rPr>
          <w:sz w:val="24"/>
        </w:rPr>
        <w:t>with</w:t>
      </w:r>
      <w:r>
        <w:rPr>
          <w:spacing w:val="-5"/>
          <w:sz w:val="24"/>
        </w:rPr>
        <w:t xml:space="preserve"> </w:t>
      </w:r>
      <w:r>
        <w:rPr>
          <w:sz w:val="24"/>
        </w:rPr>
        <w:t>at</w:t>
      </w:r>
      <w:r>
        <w:rPr>
          <w:spacing w:val="-8"/>
          <w:sz w:val="24"/>
        </w:rPr>
        <w:t xml:space="preserve"> </w:t>
      </w:r>
      <w:r>
        <w:rPr>
          <w:sz w:val="24"/>
        </w:rPr>
        <w:t>least</w:t>
      </w:r>
      <w:r>
        <w:rPr>
          <w:spacing w:val="-5"/>
          <w:sz w:val="24"/>
        </w:rPr>
        <w:t xml:space="preserve"> </w:t>
      </w:r>
      <w:r>
        <w:rPr>
          <w:sz w:val="24"/>
        </w:rPr>
        <w:t>one of the research topics in education and schooling specified in Item 17 of the Guidelines;</w:t>
      </w:r>
    </w:p>
    <w:p w14:paraId="0F4B3A99" w14:textId="77777777" w:rsidR="00430EC1" w:rsidRDefault="0006076F">
      <w:pPr>
        <w:pStyle w:val="ListParagraph"/>
        <w:numPr>
          <w:ilvl w:val="1"/>
          <w:numId w:val="2"/>
        </w:numPr>
        <w:tabs>
          <w:tab w:val="left" w:pos="1413"/>
        </w:tabs>
        <w:ind w:left="360" w:right="33" w:firstLine="566"/>
        <w:jc w:val="both"/>
        <w:rPr>
          <w:sz w:val="24"/>
        </w:rPr>
      </w:pPr>
      <w:r>
        <w:rPr>
          <w:b/>
          <w:sz w:val="24"/>
        </w:rPr>
        <w:t xml:space="preserve">International Educational Research Network </w:t>
      </w:r>
      <w:r>
        <w:rPr>
          <w:sz w:val="24"/>
        </w:rPr>
        <w:t>– is a collaborative group of scholars from various countries who investigate specific educational research topic. The International Educational Research Network is founded upon knowledge and partnership. Its objective is to encourage education, learning and teaching-focused researchers worldwide to join research groups, collaborate in examining specific educational topics within the field of education, thoroughly and comprehensively assess the context, processes of education, teaching and learning, and the</w:t>
      </w:r>
      <w:r>
        <w:rPr>
          <w:sz w:val="24"/>
        </w:rPr>
        <w:t>ir impact on educational outcomes, maintain professional expertise, and ensure high-quality research;</w:t>
      </w:r>
    </w:p>
    <w:p w14:paraId="6CDB4135" w14:textId="77777777" w:rsidR="00430EC1" w:rsidRDefault="0006076F">
      <w:pPr>
        <w:pStyle w:val="ListParagraph"/>
        <w:numPr>
          <w:ilvl w:val="1"/>
          <w:numId w:val="2"/>
        </w:numPr>
        <w:tabs>
          <w:tab w:val="left" w:pos="1353"/>
        </w:tabs>
        <w:spacing w:before="1"/>
        <w:ind w:left="360" w:right="36" w:firstLine="566"/>
        <w:jc w:val="both"/>
        <w:rPr>
          <w:sz w:val="24"/>
        </w:rPr>
      </w:pPr>
      <w:r>
        <w:rPr>
          <w:b/>
          <w:sz w:val="24"/>
        </w:rPr>
        <w:t xml:space="preserve">Research report, prepared after participation in international education and research programs and / or projects </w:t>
      </w:r>
      <w:r>
        <w:rPr>
          <w:sz w:val="24"/>
        </w:rPr>
        <w:t>– is a report that should include summarized research findings, recommendations and suggestions, evidence-based decisions, and alternative approaches to support the implementation</w:t>
      </w:r>
      <w:r>
        <w:rPr>
          <w:spacing w:val="-12"/>
          <w:sz w:val="24"/>
        </w:rPr>
        <w:t xml:space="preserve"> </w:t>
      </w:r>
      <w:r>
        <w:rPr>
          <w:sz w:val="24"/>
        </w:rPr>
        <w:t>of</w:t>
      </w:r>
      <w:r>
        <w:rPr>
          <w:spacing w:val="-12"/>
          <w:sz w:val="24"/>
        </w:rPr>
        <w:t xml:space="preserve"> </w:t>
      </w:r>
      <w:r>
        <w:rPr>
          <w:sz w:val="24"/>
        </w:rPr>
        <w:t>educational</w:t>
      </w:r>
      <w:r>
        <w:rPr>
          <w:spacing w:val="-11"/>
          <w:sz w:val="24"/>
        </w:rPr>
        <w:t xml:space="preserve"> </w:t>
      </w:r>
      <w:r>
        <w:rPr>
          <w:sz w:val="24"/>
        </w:rPr>
        <w:t>policies.</w:t>
      </w:r>
      <w:r>
        <w:rPr>
          <w:spacing w:val="-12"/>
          <w:sz w:val="24"/>
        </w:rPr>
        <w:t xml:space="preserve"> </w:t>
      </w:r>
      <w:r>
        <w:rPr>
          <w:sz w:val="24"/>
        </w:rPr>
        <w:t>It</w:t>
      </w:r>
      <w:r>
        <w:rPr>
          <w:spacing w:val="-11"/>
          <w:sz w:val="24"/>
        </w:rPr>
        <w:t xml:space="preserve"> </w:t>
      </w:r>
      <w:r>
        <w:rPr>
          <w:sz w:val="24"/>
        </w:rPr>
        <w:t>also</w:t>
      </w:r>
      <w:r>
        <w:rPr>
          <w:spacing w:val="-11"/>
          <w:sz w:val="24"/>
        </w:rPr>
        <w:t xml:space="preserve"> </w:t>
      </w:r>
      <w:r>
        <w:rPr>
          <w:sz w:val="24"/>
        </w:rPr>
        <w:t>should</w:t>
      </w:r>
      <w:r>
        <w:rPr>
          <w:spacing w:val="-11"/>
          <w:sz w:val="24"/>
        </w:rPr>
        <w:t xml:space="preserve"> </w:t>
      </w:r>
      <w:r>
        <w:rPr>
          <w:sz w:val="24"/>
        </w:rPr>
        <w:t>propose</w:t>
      </w:r>
      <w:r>
        <w:rPr>
          <w:spacing w:val="-12"/>
          <w:sz w:val="24"/>
        </w:rPr>
        <w:t xml:space="preserve"> </w:t>
      </w:r>
      <w:r>
        <w:rPr>
          <w:sz w:val="24"/>
        </w:rPr>
        <w:t>measures</w:t>
      </w:r>
      <w:r>
        <w:rPr>
          <w:spacing w:val="-12"/>
          <w:sz w:val="24"/>
        </w:rPr>
        <w:t xml:space="preserve"> </w:t>
      </w:r>
      <w:r>
        <w:rPr>
          <w:sz w:val="24"/>
        </w:rPr>
        <w:t>to</w:t>
      </w:r>
      <w:r>
        <w:rPr>
          <w:spacing w:val="-11"/>
          <w:sz w:val="24"/>
        </w:rPr>
        <w:t xml:space="preserve"> </w:t>
      </w:r>
      <w:r>
        <w:rPr>
          <w:sz w:val="24"/>
        </w:rPr>
        <w:t>enhance</w:t>
      </w:r>
      <w:r>
        <w:rPr>
          <w:spacing w:val="-12"/>
          <w:sz w:val="24"/>
        </w:rPr>
        <w:t xml:space="preserve"> </w:t>
      </w:r>
      <w:r>
        <w:rPr>
          <w:sz w:val="24"/>
        </w:rPr>
        <w:t>educational</w:t>
      </w:r>
      <w:r>
        <w:rPr>
          <w:spacing w:val="-11"/>
          <w:sz w:val="24"/>
        </w:rPr>
        <w:t xml:space="preserve"> </w:t>
      </w:r>
      <w:r>
        <w:rPr>
          <w:spacing w:val="-2"/>
          <w:sz w:val="24"/>
        </w:rPr>
        <w:t>practices;</w:t>
      </w:r>
    </w:p>
    <w:p w14:paraId="56D6F258" w14:textId="77777777" w:rsidR="00430EC1" w:rsidRDefault="0006076F">
      <w:pPr>
        <w:pStyle w:val="ListParagraph"/>
        <w:numPr>
          <w:ilvl w:val="1"/>
          <w:numId w:val="2"/>
        </w:numPr>
        <w:tabs>
          <w:tab w:val="left" w:pos="1492"/>
        </w:tabs>
        <w:ind w:left="360" w:right="37" w:firstLine="566"/>
        <w:jc w:val="both"/>
        <w:rPr>
          <w:sz w:val="24"/>
        </w:rPr>
      </w:pPr>
      <w:r>
        <w:rPr>
          <w:b/>
          <w:sz w:val="24"/>
        </w:rPr>
        <w:t xml:space="preserve">Research team </w:t>
      </w:r>
      <w:r>
        <w:rPr>
          <w:sz w:val="24"/>
        </w:rPr>
        <w:t>– consists of a principal investigator, principal members and non-principal members who are involved in conducting the research study;</w:t>
      </w:r>
    </w:p>
    <w:p w14:paraId="57E69922" w14:textId="77777777" w:rsidR="00430EC1" w:rsidRDefault="0006076F">
      <w:pPr>
        <w:pStyle w:val="ListParagraph"/>
        <w:numPr>
          <w:ilvl w:val="1"/>
          <w:numId w:val="2"/>
        </w:numPr>
        <w:tabs>
          <w:tab w:val="left" w:pos="1492"/>
        </w:tabs>
        <w:ind w:left="360" w:right="37" w:firstLine="566"/>
        <w:jc w:val="both"/>
        <w:rPr>
          <w:sz w:val="24"/>
        </w:rPr>
      </w:pPr>
      <w:r>
        <w:rPr>
          <w:b/>
          <w:sz w:val="24"/>
        </w:rPr>
        <w:t xml:space="preserve">Principal Investigator </w:t>
      </w:r>
      <w:r>
        <w:rPr>
          <w:sz w:val="24"/>
        </w:rPr>
        <w:t>– is a researcher who meets the requirements specified in Item 15 of the</w:t>
      </w:r>
      <w:r>
        <w:rPr>
          <w:spacing w:val="-8"/>
          <w:sz w:val="24"/>
        </w:rPr>
        <w:t xml:space="preserve"> </w:t>
      </w:r>
      <w:r>
        <w:rPr>
          <w:sz w:val="24"/>
        </w:rPr>
        <w:t>Guidelines</w:t>
      </w:r>
      <w:r>
        <w:rPr>
          <w:spacing w:val="-5"/>
          <w:sz w:val="24"/>
        </w:rPr>
        <w:t xml:space="preserve"> </w:t>
      </w:r>
      <w:r>
        <w:rPr>
          <w:sz w:val="24"/>
        </w:rPr>
        <w:t>and,</w:t>
      </w:r>
      <w:r>
        <w:rPr>
          <w:spacing w:val="-7"/>
          <w:sz w:val="24"/>
        </w:rPr>
        <w:t xml:space="preserve"> </w:t>
      </w:r>
      <w:r>
        <w:rPr>
          <w:sz w:val="24"/>
        </w:rPr>
        <w:t>together</w:t>
      </w:r>
      <w:r>
        <w:rPr>
          <w:spacing w:val="-8"/>
          <w:sz w:val="24"/>
        </w:rPr>
        <w:t xml:space="preserve"> </w:t>
      </w:r>
      <w:r>
        <w:rPr>
          <w:sz w:val="24"/>
        </w:rPr>
        <w:t>with</w:t>
      </w:r>
      <w:r>
        <w:rPr>
          <w:spacing w:val="-7"/>
          <w:sz w:val="24"/>
        </w:rPr>
        <w:t xml:space="preserve"> </w:t>
      </w:r>
      <w:r>
        <w:rPr>
          <w:sz w:val="24"/>
        </w:rPr>
        <w:t>the</w:t>
      </w:r>
      <w:r>
        <w:rPr>
          <w:spacing w:val="-8"/>
          <w:sz w:val="24"/>
        </w:rPr>
        <w:t xml:space="preserve"> </w:t>
      </w:r>
      <w:r>
        <w:rPr>
          <w:sz w:val="24"/>
        </w:rPr>
        <w:t>members</w:t>
      </w:r>
      <w:r>
        <w:rPr>
          <w:spacing w:val="-8"/>
          <w:sz w:val="24"/>
        </w:rPr>
        <w:t xml:space="preserve"> </w:t>
      </w:r>
      <w:r>
        <w:rPr>
          <w:sz w:val="24"/>
        </w:rPr>
        <w:t>of</w:t>
      </w:r>
      <w:r>
        <w:rPr>
          <w:spacing w:val="-6"/>
          <w:sz w:val="24"/>
        </w:rPr>
        <w:t xml:space="preserve"> </w:t>
      </w:r>
      <w:r>
        <w:rPr>
          <w:sz w:val="24"/>
        </w:rPr>
        <w:t>the</w:t>
      </w:r>
      <w:r>
        <w:rPr>
          <w:spacing w:val="-5"/>
          <w:sz w:val="24"/>
        </w:rPr>
        <w:t xml:space="preserve"> </w:t>
      </w:r>
      <w:r>
        <w:rPr>
          <w:sz w:val="24"/>
        </w:rPr>
        <w:t>research</w:t>
      </w:r>
      <w:r>
        <w:rPr>
          <w:spacing w:val="-7"/>
          <w:sz w:val="24"/>
        </w:rPr>
        <w:t xml:space="preserve"> </w:t>
      </w:r>
      <w:r>
        <w:rPr>
          <w:sz w:val="24"/>
        </w:rPr>
        <w:t>team,</w:t>
      </w:r>
      <w:r>
        <w:rPr>
          <w:spacing w:val="-7"/>
          <w:sz w:val="24"/>
        </w:rPr>
        <w:t xml:space="preserve"> </w:t>
      </w:r>
      <w:r>
        <w:rPr>
          <w:sz w:val="24"/>
        </w:rPr>
        <w:t>implements</w:t>
      </w:r>
      <w:r>
        <w:rPr>
          <w:spacing w:val="-7"/>
          <w:sz w:val="24"/>
        </w:rPr>
        <w:t xml:space="preserve"> </w:t>
      </w:r>
      <w:r>
        <w:rPr>
          <w:sz w:val="24"/>
        </w:rPr>
        <w:t>the</w:t>
      </w:r>
      <w:r>
        <w:rPr>
          <w:spacing w:val="-8"/>
          <w:sz w:val="24"/>
        </w:rPr>
        <w:t xml:space="preserve"> </w:t>
      </w:r>
      <w:r>
        <w:rPr>
          <w:sz w:val="24"/>
        </w:rPr>
        <w:t>project</w:t>
      </w:r>
      <w:r>
        <w:rPr>
          <w:spacing w:val="-4"/>
          <w:sz w:val="24"/>
        </w:rPr>
        <w:t xml:space="preserve"> </w:t>
      </w:r>
      <w:r>
        <w:rPr>
          <w:sz w:val="24"/>
        </w:rPr>
        <w:t>and</w:t>
      </w:r>
      <w:r>
        <w:rPr>
          <w:spacing w:val="-7"/>
          <w:sz w:val="24"/>
        </w:rPr>
        <w:t xml:space="preserve"> </w:t>
      </w:r>
      <w:r>
        <w:rPr>
          <w:sz w:val="24"/>
        </w:rPr>
        <w:t>provides guidance for its implementation (hereinafter – the PI);</w:t>
      </w:r>
    </w:p>
    <w:p w14:paraId="00E3B26B" w14:textId="77777777" w:rsidR="00430EC1" w:rsidRDefault="0006076F">
      <w:pPr>
        <w:pStyle w:val="ListParagraph"/>
        <w:numPr>
          <w:ilvl w:val="1"/>
          <w:numId w:val="2"/>
        </w:numPr>
        <w:tabs>
          <w:tab w:val="left" w:pos="1492"/>
        </w:tabs>
        <w:ind w:left="360" w:right="33" w:firstLine="566"/>
        <w:jc w:val="both"/>
        <w:rPr>
          <w:sz w:val="24"/>
        </w:rPr>
      </w:pPr>
      <w:r>
        <w:rPr>
          <w:b/>
          <w:sz w:val="24"/>
        </w:rPr>
        <w:t>Non-principal</w:t>
      </w:r>
      <w:r>
        <w:rPr>
          <w:b/>
          <w:spacing w:val="-14"/>
          <w:sz w:val="24"/>
        </w:rPr>
        <w:t xml:space="preserve"> </w:t>
      </w:r>
      <w:r>
        <w:rPr>
          <w:b/>
          <w:sz w:val="24"/>
        </w:rPr>
        <w:t>member</w:t>
      </w:r>
      <w:r>
        <w:rPr>
          <w:b/>
          <w:spacing w:val="-14"/>
          <w:sz w:val="24"/>
        </w:rPr>
        <w:t xml:space="preserve"> </w:t>
      </w:r>
      <w:r>
        <w:rPr>
          <w:b/>
          <w:sz w:val="24"/>
        </w:rPr>
        <w:t>of</w:t>
      </w:r>
      <w:r>
        <w:rPr>
          <w:b/>
          <w:spacing w:val="-14"/>
          <w:sz w:val="24"/>
        </w:rPr>
        <w:t xml:space="preserve"> </w:t>
      </w:r>
      <w:r>
        <w:rPr>
          <w:b/>
          <w:sz w:val="24"/>
        </w:rPr>
        <w:t>the</w:t>
      </w:r>
      <w:r>
        <w:rPr>
          <w:b/>
          <w:spacing w:val="-14"/>
          <w:sz w:val="24"/>
        </w:rPr>
        <w:t xml:space="preserve"> </w:t>
      </w:r>
      <w:r>
        <w:rPr>
          <w:b/>
          <w:sz w:val="24"/>
        </w:rPr>
        <w:t>research</w:t>
      </w:r>
      <w:r>
        <w:rPr>
          <w:b/>
          <w:spacing w:val="-12"/>
          <w:sz w:val="24"/>
        </w:rPr>
        <w:t xml:space="preserve"> </w:t>
      </w:r>
      <w:r>
        <w:rPr>
          <w:b/>
          <w:sz w:val="24"/>
        </w:rPr>
        <w:t>team</w:t>
      </w:r>
      <w:r>
        <w:rPr>
          <w:b/>
          <w:spacing w:val="-11"/>
          <w:sz w:val="24"/>
        </w:rPr>
        <w:t xml:space="preserve"> </w:t>
      </w:r>
      <w:r>
        <w:rPr>
          <w:sz w:val="24"/>
        </w:rPr>
        <w:t>–</w:t>
      </w:r>
      <w:r>
        <w:rPr>
          <w:spacing w:val="-13"/>
          <w:sz w:val="24"/>
        </w:rPr>
        <w:t xml:space="preserve"> </w:t>
      </w:r>
      <w:r>
        <w:rPr>
          <w:sz w:val="24"/>
        </w:rPr>
        <w:t>is</w:t>
      </w:r>
      <w:r>
        <w:rPr>
          <w:spacing w:val="-15"/>
          <w:sz w:val="24"/>
        </w:rPr>
        <w:t xml:space="preserve"> </w:t>
      </w:r>
      <w:r>
        <w:rPr>
          <w:sz w:val="24"/>
        </w:rPr>
        <w:t>an</w:t>
      </w:r>
      <w:r>
        <w:rPr>
          <w:spacing w:val="-13"/>
          <w:sz w:val="24"/>
        </w:rPr>
        <w:t xml:space="preserve"> </w:t>
      </w:r>
      <w:r>
        <w:rPr>
          <w:sz w:val="24"/>
        </w:rPr>
        <w:t>individual</w:t>
      </w:r>
      <w:r>
        <w:rPr>
          <w:spacing w:val="-13"/>
          <w:sz w:val="24"/>
        </w:rPr>
        <w:t xml:space="preserve"> </w:t>
      </w:r>
      <w:r>
        <w:rPr>
          <w:sz w:val="24"/>
        </w:rPr>
        <w:t>who</w:t>
      </w:r>
      <w:r>
        <w:rPr>
          <w:spacing w:val="-14"/>
          <w:sz w:val="24"/>
        </w:rPr>
        <w:t xml:space="preserve"> </w:t>
      </w:r>
      <w:r>
        <w:rPr>
          <w:sz w:val="24"/>
        </w:rPr>
        <w:t>performs</w:t>
      </w:r>
      <w:r>
        <w:rPr>
          <w:spacing w:val="-13"/>
          <w:sz w:val="24"/>
        </w:rPr>
        <w:t xml:space="preserve"> </w:t>
      </w:r>
      <w:r>
        <w:rPr>
          <w:sz w:val="24"/>
        </w:rPr>
        <w:t>assigned</w:t>
      </w:r>
      <w:r>
        <w:rPr>
          <w:spacing w:val="-13"/>
          <w:sz w:val="24"/>
        </w:rPr>
        <w:t xml:space="preserve"> </w:t>
      </w:r>
      <w:r>
        <w:rPr>
          <w:sz w:val="24"/>
        </w:rPr>
        <w:t>tasks to achieve the research objectives and thereby contributes to the implementation of the project;</w:t>
      </w:r>
    </w:p>
    <w:p w14:paraId="4C62AE11" w14:textId="77777777" w:rsidR="00430EC1" w:rsidRDefault="0006076F">
      <w:pPr>
        <w:pStyle w:val="ListParagraph"/>
        <w:numPr>
          <w:ilvl w:val="1"/>
          <w:numId w:val="2"/>
        </w:numPr>
        <w:tabs>
          <w:tab w:val="left" w:pos="1492"/>
        </w:tabs>
        <w:ind w:left="360" w:right="39" w:firstLine="566"/>
        <w:jc w:val="both"/>
        <w:rPr>
          <w:sz w:val="24"/>
        </w:rPr>
      </w:pPr>
      <w:r>
        <w:rPr>
          <w:b/>
          <w:sz w:val="24"/>
        </w:rPr>
        <w:t>Principle member</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 xml:space="preserve">research team </w:t>
      </w:r>
      <w:r>
        <w:rPr>
          <w:sz w:val="24"/>
        </w:rPr>
        <w:t>– is an individual who performs essential research tasks within the educational research project, typically spanning the entire duration of the project, and whose</w:t>
      </w:r>
      <w:r>
        <w:rPr>
          <w:spacing w:val="-4"/>
          <w:sz w:val="24"/>
        </w:rPr>
        <w:t xml:space="preserve"> </w:t>
      </w:r>
      <w:r>
        <w:rPr>
          <w:sz w:val="24"/>
        </w:rPr>
        <w:t>scientific</w:t>
      </w:r>
      <w:r>
        <w:rPr>
          <w:spacing w:val="-3"/>
          <w:sz w:val="24"/>
        </w:rPr>
        <w:t xml:space="preserve"> </w:t>
      </w:r>
      <w:r>
        <w:rPr>
          <w:sz w:val="24"/>
        </w:rPr>
        <w:t>expertise</w:t>
      </w:r>
      <w:r>
        <w:rPr>
          <w:spacing w:val="-3"/>
          <w:sz w:val="24"/>
        </w:rPr>
        <w:t xml:space="preserve"> </w:t>
      </w:r>
      <w:r>
        <w:rPr>
          <w:sz w:val="24"/>
        </w:rPr>
        <w:t>is</w:t>
      </w:r>
      <w:r>
        <w:rPr>
          <w:spacing w:val="-2"/>
          <w:sz w:val="24"/>
        </w:rPr>
        <w:t xml:space="preserve"> </w:t>
      </w:r>
      <w:r>
        <w:rPr>
          <w:sz w:val="24"/>
        </w:rPr>
        <w:t>important</w:t>
      </w:r>
      <w:r>
        <w:rPr>
          <w:spacing w:val="-2"/>
          <w:sz w:val="24"/>
        </w:rPr>
        <w:t xml:space="preserve"> </w:t>
      </w:r>
      <w:r>
        <w:rPr>
          <w:sz w:val="24"/>
        </w:rPr>
        <w:t>when</w:t>
      </w:r>
      <w:r>
        <w:rPr>
          <w:spacing w:val="-2"/>
          <w:sz w:val="24"/>
        </w:rPr>
        <w:t xml:space="preserve"> </w:t>
      </w:r>
      <w:r>
        <w:rPr>
          <w:sz w:val="24"/>
        </w:rPr>
        <w:t>evaluating</w:t>
      </w:r>
      <w:r>
        <w:rPr>
          <w:spacing w:val="-2"/>
          <w:sz w:val="24"/>
        </w:rPr>
        <w:t xml:space="preserve"> </w:t>
      </w:r>
      <w:r>
        <w:rPr>
          <w:sz w:val="24"/>
        </w:rPr>
        <w:t>the</w:t>
      </w:r>
      <w:r>
        <w:rPr>
          <w:spacing w:val="-3"/>
          <w:sz w:val="24"/>
        </w:rPr>
        <w:t xml:space="preserve"> </w:t>
      </w:r>
      <w:r>
        <w:rPr>
          <w:sz w:val="24"/>
        </w:rPr>
        <w:t>application.</w:t>
      </w:r>
      <w:r>
        <w:rPr>
          <w:spacing w:val="-2"/>
          <w:sz w:val="24"/>
        </w:rPr>
        <w:t xml:space="preserve"> </w:t>
      </w:r>
      <w:r>
        <w:rPr>
          <w:sz w:val="24"/>
        </w:rPr>
        <w:t>The</w:t>
      </w:r>
      <w:r>
        <w:rPr>
          <w:spacing w:val="-3"/>
          <w:sz w:val="24"/>
        </w:rPr>
        <w:t xml:space="preserve"> </w:t>
      </w:r>
      <w:r>
        <w:rPr>
          <w:sz w:val="24"/>
        </w:rPr>
        <w:t>principal</w:t>
      </w:r>
      <w:r>
        <w:rPr>
          <w:spacing w:val="-2"/>
          <w:sz w:val="24"/>
        </w:rPr>
        <w:t xml:space="preserve"> </w:t>
      </w:r>
      <w:r>
        <w:rPr>
          <w:sz w:val="24"/>
        </w:rPr>
        <w:t>investigator</w:t>
      </w:r>
      <w:r>
        <w:rPr>
          <w:spacing w:val="-3"/>
          <w:sz w:val="24"/>
        </w:rPr>
        <w:t xml:space="preserve"> </w:t>
      </w:r>
      <w:r>
        <w:rPr>
          <w:sz w:val="24"/>
        </w:rPr>
        <w:t>of</w:t>
      </w:r>
      <w:r>
        <w:rPr>
          <w:spacing w:val="-3"/>
          <w:sz w:val="24"/>
        </w:rPr>
        <w:t xml:space="preserve"> </w:t>
      </w:r>
      <w:r>
        <w:rPr>
          <w:sz w:val="24"/>
        </w:rPr>
        <w:t>the research is also considered a principal member of the research team;</w:t>
      </w:r>
    </w:p>
    <w:p w14:paraId="5249251A" w14:textId="77777777" w:rsidR="00430EC1" w:rsidRDefault="0006076F">
      <w:pPr>
        <w:pStyle w:val="ListParagraph"/>
        <w:numPr>
          <w:ilvl w:val="1"/>
          <w:numId w:val="2"/>
        </w:numPr>
        <w:tabs>
          <w:tab w:val="left" w:pos="1799"/>
        </w:tabs>
        <w:spacing w:before="1"/>
        <w:ind w:left="360" w:right="43" w:firstLine="566"/>
        <w:jc w:val="both"/>
        <w:rPr>
          <w:sz w:val="24"/>
        </w:rPr>
      </w:pPr>
      <w:r>
        <w:rPr>
          <w:b/>
          <w:sz w:val="24"/>
        </w:rPr>
        <w:t xml:space="preserve">Applicant </w:t>
      </w:r>
      <w:r>
        <w:rPr>
          <w:sz w:val="24"/>
        </w:rPr>
        <w:t>– is a Lithuanian science and study institution that is included in the Register of Education and Science Institutions</w:t>
      </w:r>
    </w:p>
    <w:p w14:paraId="7BD08FAA" w14:textId="77777777" w:rsidR="00430EC1" w:rsidRDefault="0006076F">
      <w:pPr>
        <w:pStyle w:val="ListParagraph"/>
        <w:numPr>
          <w:ilvl w:val="1"/>
          <w:numId w:val="2"/>
        </w:numPr>
        <w:tabs>
          <w:tab w:val="left" w:pos="1799"/>
        </w:tabs>
        <w:ind w:left="360" w:right="36" w:firstLine="566"/>
        <w:jc w:val="both"/>
        <w:rPr>
          <w:sz w:val="24"/>
        </w:rPr>
      </w:pPr>
      <w:r>
        <w:rPr>
          <w:b/>
          <w:sz w:val="24"/>
        </w:rPr>
        <w:t xml:space="preserve">Application </w:t>
      </w:r>
      <w:r>
        <w:rPr>
          <w:sz w:val="24"/>
        </w:rPr>
        <w:t>– is a document prepared according to the requirements specified in the Guidelines</w:t>
      </w:r>
      <w:r>
        <w:rPr>
          <w:spacing w:val="-3"/>
          <w:sz w:val="24"/>
        </w:rPr>
        <w:t xml:space="preserve"> </w:t>
      </w:r>
      <w:r>
        <w:rPr>
          <w:sz w:val="24"/>
        </w:rPr>
        <w:t>and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specified</w:t>
      </w:r>
      <w:r>
        <w:rPr>
          <w:spacing w:val="-3"/>
          <w:sz w:val="24"/>
        </w:rPr>
        <w:t xml:space="preserve"> </w:t>
      </w:r>
      <w:r>
        <w:rPr>
          <w:sz w:val="24"/>
        </w:rPr>
        <w:t>format</w:t>
      </w:r>
      <w:r>
        <w:rPr>
          <w:spacing w:val="-3"/>
          <w:sz w:val="24"/>
        </w:rPr>
        <w:t xml:space="preserve"> </w:t>
      </w:r>
      <w:r>
        <w:rPr>
          <w:sz w:val="24"/>
        </w:rPr>
        <w:t>set</w:t>
      </w:r>
      <w:r>
        <w:rPr>
          <w:spacing w:val="-3"/>
          <w:sz w:val="24"/>
        </w:rPr>
        <w:t xml:space="preserve"> </w:t>
      </w:r>
      <w:r>
        <w:rPr>
          <w:sz w:val="24"/>
        </w:rPr>
        <w:t>out</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Annex</w:t>
      </w:r>
      <w:r>
        <w:rPr>
          <w:spacing w:val="-3"/>
          <w:sz w:val="24"/>
        </w:rPr>
        <w:t xml:space="preserve"> </w:t>
      </w:r>
      <w:r>
        <w:rPr>
          <w:sz w:val="24"/>
        </w:rPr>
        <w:t>1</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Guidelines,</w:t>
      </w:r>
      <w:r>
        <w:rPr>
          <w:spacing w:val="-3"/>
          <w:sz w:val="24"/>
        </w:rPr>
        <w:t xml:space="preserve"> </w:t>
      </w:r>
      <w:r>
        <w:rPr>
          <w:sz w:val="24"/>
        </w:rPr>
        <w:t>aiming</w:t>
      </w:r>
      <w:r>
        <w:rPr>
          <w:spacing w:val="-3"/>
          <w:sz w:val="24"/>
        </w:rPr>
        <w:t xml:space="preserve"> </w:t>
      </w:r>
      <w:r>
        <w:rPr>
          <w:sz w:val="24"/>
        </w:rPr>
        <w:t>to</w:t>
      </w:r>
      <w:r>
        <w:rPr>
          <w:spacing w:val="-3"/>
          <w:sz w:val="24"/>
        </w:rPr>
        <w:t xml:space="preserve"> </w:t>
      </w:r>
      <w:r>
        <w:rPr>
          <w:sz w:val="24"/>
        </w:rPr>
        <w:t>obtain</w:t>
      </w:r>
      <w:r>
        <w:rPr>
          <w:spacing w:val="-6"/>
          <w:sz w:val="24"/>
        </w:rPr>
        <w:t xml:space="preserve"> </w:t>
      </w:r>
      <w:r>
        <w:rPr>
          <w:sz w:val="24"/>
        </w:rPr>
        <w:t>funding for the implementation of an educational research project;</w:t>
      </w:r>
    </w:p>
    <w:p w14:paraId="4136B608" w14:textId="77777777" w:rsidR="00430EC1" w:rsidRDefault="0006076F">
      <w:pPr>
        <w:pStyle w:val="ListParagraph"/>
        <w:numPr>
          <w:ilvl w:val="1"/>
          <w:numId w:val="2"/>
        </w:numPr>
        <w:tabs>
          <w:tab w:val="left" w:pos="1492"/>
        </w:tabs>
        <w:spacing w:before="79"/>
        <w:ind w:left="360" w:right="36" w:firstLine="566"/>
        <w:jc w:val="both"/>
        <w:rPr>
          <w:sz w:val="24"/>
        </w:rPr>
      </w:pPr>
      <w:r>
        <w:rPr>
          <w:b/>
          <w:sz w:val="24"/>
        </w:rPr>
        <w:t xml:space="preserve">Publication </w:t>
      </w:r>
      <w:r>
        <w:rPr>
          <w:sz w:val="24"/>
        </w:rPr>
        <w:t xml:space="preserve">– is a scientific article published (accepted for publication) in an </w:t>
      </w:r>
      <w:r>
        <w:rPr>
          <w:sz w:val="24"/>
        </w:rPr>
        <w:lastRenderedPageBreak/>
        <w:t xml:space="preserve">international peer-reviewed scientific journal, or published (accepted for publication) in a single-issue international peer-reviewed scientific </w:t>
      </w:r>
      <w:proofErr w:type="gramStart"/>
      <w:r>
        <w:rPr>
          <w:sz w:val="24"/>
        </w:rPr>
        <w:t>journal;</w:t>
      </w:r>
      <w:proofErr w:type="gramEnd"/>
    </w:p>
    <w:p w14:paraId="45BC0859" w14:textId="38E99595" w:rsidR="00430EC1" w:rsidRDefault="0006076F">
      <w:pPr>
        <w:pStyle w:val="ListParagraph"/>
        <w:numPr>
          <w:ilvl w:val="1"/>
          <w:numId w:val="2"/>
        </w:numPr>
        <w:tabs>
          <w:tab w:val="left" w:pos="1799"/>
        </w:tabs>
        <w:ind w:left="360" w:right="33" w:firstLine="566"/>
        <w:jc w:val="both"/>
        <w:rPr>
          <w:sz w:val="24"/>
        </w:rPr>
      </w:pPr>
      <w:r>
        <w:rPr>
          <w:b/>
          <w:sz w:val="24"/>
        </w:rPr>
        <w:t>International education and schooling research programs and</w:t>
      </w:r>
      <w:r w:rsidR="00D037B1">
        <w:rPr>
          <w:b/>
          <w:sz w:val="24"/>
        </w:rPr>
        <w:t xml:space="preserve"> </w:t>
      </w:r>
      <w:r>
        <w:rPr>
          <w:b/>
          <w:sz w:val="24"/>
        </w:rPr>
        <w:t>/</w:t>
      </w:r>
      <w:r w:rsidR="00D037B1">
        <w:rPr>
          <w:b/>
          <w:sz w:val="24"/>
        </w:rPr>
        <w:t xml:space="preserve"> </w:t>
      </w:r>
      <w:r>
        <w:rPr>
          <w:b/>
          <w:sz w:val="24"/>
        </w:rPr>
        <w:t xml:space="preserve">or projects </w:t>
      </w:r>
      <w:r>
        <w:rPr>
          <w:sz w:val="24"/>
        </w:rPr>
        <w:t>– are programs and</w:t>
      </w:r>
      <w:r w:rsidR="00D037B1">
        <w:rPr>
          <w:sz w:val="24"/>
        </w:rPr>
        <w:t xml:space="preserve"> </w:t>
      </w:r>
      <w:r>
        <w:rPr>
          <w:sz w:val="24"/>
        </w:rPr>
        <w:t>/</w:t>
      </w:r>
      <w:r w:rsidR="00D037B1">
        <w:rPr>
          <w:sz w:val="24"/>
        </w:rPr>
        <w:t xml:space="preserve"> </w:t>
      </w:r>
      <w:r>
        <w:rPr>
          <w:sz w:val="24"/>
        </w:rPr>
        <w:t>or projects in which Lithuanian researchers participate and carry out together with international organizations, associations, alliances, and other forms of international multilateral cooperation entities working in the field of education and schooling, or with international researchers or their groups. Participation provides opportunities for Lithuanian researchers to engage in international research</w:t>
      </w:r>
      <w:r>
        <w:rPr>
          <w:spacing w:val="-6"/>
          <w:sz w:val="24"/>
        </w:rPr>
        <w:t xml:space="preserve"> </w:t>
      </w:r>
      <w:r>
        <w:rPr>
          <w:sz w:val="24"/>
        </w:rPr>
        <w:t>teams</w:t>
      </w:r>
      <w:r>
        <w:rPr>
          <w:spacing w:val="-6"/>
          <w:sz w:val="24"/>
        </w:rPr>
        <w:t xml:space="preserve"> </w:t>
      </w:r>
      <w:r>
        <w:rPr>
          <w:sz w:val="24"/>
        </w:rPr>
        <w:t>in</w:t>
      </w:r>
      <w:r>
        <w:rPr>
          <w:spacing w:val="-6"/>
          <w:sz w:val="24"/>
        </w:rPr>
        <w:t xml:space="preserve"> </w:t>
      </w:r>
      <w:r>
        <w:rPr>
          <w:sz w:val="24"/>
        </w:rPr>
        <w:t>addressing</w:t>
      </w:r>
      <w:r>
        <w:rPr>
          <w:spacing w:val="-6"/>
          <w:sz w:val="24"/>
        </w:rPr>
        <w:t xml:space="preserve"> </w:t>
      </w:r>
      <w:r>
        <w:rPr>
          <w:sz w:val="24"/>
        </w:rPr>
        <w:t>current</w:t>
      </w:r>
      <w:r>
        <w:rPr>
          <w:spacing w:val="-6"/>
          <w:sz w:val="24"/>
        </w:rPr>
        <w:t xml:space="preserve"> </w:t>
      </w:r>
      <w:r>
        <w:rPr>
          <w:sz w:val="24"/>
        </w:rPr>
        <w:t>educational</w:t>
      </w:r>
      <w:r>
        <w:rPr>
          <w:spacing w:val="-6"/>
          <w:sz w:val="24"/>
        </w:rPr>
        <w:t xml:space="preserve"> </w:t>
      </w:r>
      <w:r>
        <w:rPr>
          <w:sz w:val="24"/>
        </w:rPr>
        <w:t>and</w:t>
      </w:r>
      <w:r>
        <w:rPr>
          <w:spacing w:val="-6"/>
          <w:sz w:val="24"/>
        </w:rPr>
        <w:t xml:space="preserve"> </w:t>
      </w:r>
      <w:r>
        <w:rPr>
          <w:sz w:val="24"/>
        </w:rPr>
        <w:t>schooling</w:t>
      </w:r>
      <w:r>
        <w:rPr>
          <w:spacing w:val="-6"/>
          <w:sz w:val="24"/>
        </w:rPr>
        <w:t xml:space="preserve"> </w:t>
      </w:r>
      <w:r>
        <w:rPr>
          <w:sz w:val="24"/>
        </w:rPr>
        <w:t>issues</w:t>
      </w:r>
      <w:r>
        <w:rPr>
          <w:spacing w:val="-6"/>
          <w:sz w:val="24"/>
        </w:rPr>
        <w:t xml:space="preserve"> </w:t>
      </w:r>
      <w:r>
        <w:rPr>
          <w:sz w:val="24"/>
        </w:rPr>
        <w:t>in</w:t>
      </w:r>
      <w:r>
        <w:rPr>
          <w:spacing w:val="-6"/>
          <w:sz w:val="24"/>
        </w:rPr>
        <w:t xml:space="preserve"> </w:t>
      </w:r>
      <w:r>
        <w:rPr>
          <w:sz w:val="24"/>
        </w:rPr>
        <w:t>Lithuania,</w:t>
      </w:r>
      <w:r>
        <w:rPr>
          <w:spacing w:val="-6"/>
          <w:sz w:val="24"/>
        </w:rPr>
        <w:t xml:space="preserve"> </w:t>
      </w:r>
      <w:r>
        <w:rPr>
          <w:sz w:val="24"/>
        </w:rPr>
        <w:t>utilizing</w:t>
      </w:r>
      <w:r>
        <w:rPr>
          <w:spacing w:val="-6"/>
          <w:sz w:val="24"/>
        </w:rPr>
        <w:t xml:space="preserve"> </w:t>
      </w:r>
      <w:r>
        <w:rPr>
          <w:sz w:val="24"/>
        </w:rPr>
        <w:t>national</w:t>
      </w:r>
      <w:r>
        <w:rPr>
          <w:spacing w:val="-6"/>
          <w:sz w:val="24"/>
        </w:rPr>
        <w:t xml:space="preserve"> </w:t>
      </w:r>
      <w:r>
        <w:rPr>
          <w:sz w:val="24"/>
        </w:rPr>
        <w:t>and internati</w:t>
      </w:r>
      <w:r>
        <w:rPr>
          <w:sz w:val="24"/>
        </w:rPr>
        <w:t>onal scientific and other resources to enhance the quality of educational research and its impact on shaping Lithuania's education policy and improving educational practices;</w:t>
      </w:r>
    </w:p>
    <w:p w14:paraId="2BADF8A0" w14:textId="77777777" w:rsidR="00430EC1" w:rsidRDefault="0006076F">
      <w:pPr>
        <w:pStyle w:val="ListParagraph"/>
        <w:numPr>
          <w:ilvl w:val="1"/>
          <w:numId w:val="2"/>
        </w:numPr>
        <w:tabs>
          <w:tab w:val="left" w:pos="1492"/>
        </w:tabs>
        <w:ind w:left="360" w:right="36" w:firstLine="566"/>
        <w:jc w:val="both"/>
        <w:rPr>
          <w:sz w:val="24"/>
        </w:rPr>
      </w:pPr>
      <w:r>
        <w:rPr>
          <w:b/>
          <w:sz w:val="24"/>
        </w:rPr>
        <w:t xml:space="preserve">International organizations, other forms of international multilateral cooperation, associations, and alliances </w:t>
      </w:r>
      <w:r>
        <w:rPr>
          <w:sz w:val="24"/>
        </w:rPr>
        <w:t>– are international organizations (such as UNESCO, OECD, Council of Europe) and other forms of international multilateral cooperation (including the EU) working on education and science issues, as well as international educational research organizations that bring together education and schooling researchers (such as the European Educational Research Association (EERA), World Education Research Association (WERA)), and alliances strengthening the capacity for international cooperation in European higher edu</w:t>
      </w:r>
      <w:r>
        <w:rPr>
          <w:sz w:val="24"/>
        </w:rPr>
        <w:t>cation, vocational training, and learning, business and other sectors' innovation, providing opportunities to gain international collaboration experience and enhance one‘s capabilities;</w:t>
      </w:r>
    </w:p>
    <w:p w14:paraId="46F54DEC" w14:textId="77777777" w:rsidR="00430EC1" w:rsidRDefault="0006076F">
      <w:pPr>
        <w:pStyle w:val="ListParagraph"/>
        <w:numPr>
          <w:ilvl w:val="1"/>
          <w:numId w:val="2"/>
        </w:numPr>
        <w:tabs>
          <w:tab w:val="left" w:pos="1492"/>
        </w:tabs>
        <w:spacing w:before="1"/>
        <w:ind w:left="360" w:right="36" w:firstLine="566"/>
        <w:jc w:val="both"/>
        <w:rPr>
          <w:sz w:val="24"/>
        </w:rPr>
      </w:pPr>
      <w:r>
        <w:rPr>
          <w:b/>
          <w:sz w:val="24"/>
        </w:rPr>
        <w:t xml:space="preserve">Policy brief </w:t>
      </w:r>
      <w:r>
        <w:rPr>
          <w:sz w:val="24"/>
        </w:rPr>
        <w:t>– is concise summary of a problem, presenting policy solution options and recommendations for the best course of action.</w:t>
      </w:r>
    </w:p>
    <w:p w14:paraId="22DAF456" w14:textId="77777777" w:rsidR="00430EC1" w:rsidRDefault="0006076F">
      <w:pPr>
        <w:pStyle w:val="ListParagraph"/>
        <w:numPr>
          <w:ilvl w:val="0"/>
          <w:numId w:val="2"/>
        </w:numPr>
        <w:tabs>
          <w:tab w:val="left" w:pos="1211"/>
        </w:tabs>
        <w:ind w:right="35" w:firstLine="566"/>
        <w:jc w:val="both"/>
        <w:rPr>
          <w:sz w:val="24"/>
        </w:rPr>
      </w:pPr>
      <w:r>
        <w:rPr>
          <w:sz w:val="24"/>
        </w:rPr>
        <w:t>In accordance with the Guidelines, the supported activity is aimed at advancing scientific research</w:t>
      </w:r>
      <w:r>
        <w:rPr>
          <w:spacing w:val="-1"/>
          <w:sz w:val="24"/>
        </w:rPr>
        <w:t xml:space="preserve"> </w:t>
      </w:r>
      <w:r>
        <w:rPr>
          <w:sz w:val="24"/>
        </w:rPr>
        <w:t>in</w:t>
      </w:r>
      <w:r>
        <w:rPr>
          <w:spacing w:val="-1"/>
          <w:sz w:val="24"/>
        </w:rPr>
        <w:t xml:space="preserve"> </w:t>
      </w:r>
      <w:r>
        <w:rPr>
          <w:sz w:val="24"/>
        </w:rPr>
        <w:t>the field</w:t>
      </w:r>
      <w:r>
        <w:rPr>
          <w:spacing w:val="-1"/>
          <w:sz w:val="24"/>
        </w:rPr>
        <w:t xml:space="preserve"> </w:t>
      </w:r>
      <w:r>
        <w:rPr>
          <w:sz w:val="24"/>
        </w:rPr>
        <w:t>of educational</w:t>
      </w:r>
      <w:r>
        <w:rPr>
          <w:spacing w:val="-1"/>
          <w:sz w:val="24"/>
        </w:rPr>
        <w:t xml:space="preserve"> </w:t>
      </w:r>
      <w:r>
        <w:rPr>
          <w:sz w:val="24"/>
        </w:rPr>
        <w:t>sciences</w:t>
      </w:r>
      <w:r>
        <w:rPr>
          <w:spacing w:val="-1"/>
          <w:sz w:val="24"/>
        </w:rPr>
        <w:t xml:space="preserve"> </w:t>
      </w:r>
      <w:r>
        <w:rPr>
          <w:sz w:val="24"/>
        </w:rPr>
        <w:t>and</w:t>
      </w:r>
      <w:r>
        <w:rPr>
          <w:spacing w:val="-1"/>
          <w:sz w:val="24"/>
        </w:rPr>
        <w:t xml:space="preserve"> </w:t>
      </w:r>
      <w:r>
        <w:rPr>
          <w:sz w:val="24"/>
        </w:rPr>
        <w:t>participation in</w:t>
      </w:r>
      <w:r>
        <w:rPr>
          <w:spacing w:val="-1"/>
          <w:sz w:val="24"/>
        </w:rPr>
        <w:t xml:space="preserve"> </w:t>
      </w:r>
      <w:r>
        <w:rPr>
          <w:sz w:val="24"/>
        </w:rPr>
        <w:t>international</w:t>
      </w:r>
      <w:r>
        <w:rPr>
          <w:spacing w:val="-1"/>
          <w:sz w:val="24"/>
        </w:rPr>
        <w:t xml:space="preserve"> </w:t>
      </w:r>
      <w:r>
        <w:rPr>
          <w:sz w:val="24"/>
        </w:rPr>
        <w:t>research</w:t>
      </w:r>
      <w:r>
        <w:rPr>
          <w:spacing w:val="-1"/>
          <w:sz w:val="24"/>
        </w:rPr>
        <w:t xml:space="preserve"> </w:t>
      </w:r>
      <w:r>
        <w:rPr>
          <w:sz w:val="24"/>
        </w:rPr>
        <w:t>programs and /</w:t>
      </w:r>
      <w:r>
        <w:rPr>
          <w:spacing w:val="-1"/>
          <w:sz w:val="24"/>
        </w:rPr>
        <w:t xml:space="preserve"> </w:t>
      </w:r>
      <w:r>
        <w:rPr>
          <w:sz w:val="24"/>
        </w:rPr>
        <w:t>or projects related to education and schooling.</w:t>
      </w:r>
    </w:p>
    <w:p w14:paraId="6A05A809" w14:textId="77777777" w:rsidR="00430EC1" w:rsidRDefault="00430EC1">
      <w:pPr>
        <w:pStyle w:val="BodyText"/>
        <w:spacing w:before="1"/>
        <w:ind w:left="0" w:firstLine="0"/>
        <w:jc w:val="left"/>
      </w:pPr>
    </w:p>
    <w:p w14:paraId="59643661" w14:textId="09D70AEA" w:rsidR="00A91A8B" w:rsidRPr="006A7E62" w:rsidRDefault="1BF31B27" w:rsidP="006A7E62">
      <w:pPr>
        <w:pStyle w:val="Heading1"/>
      </w:pPr>
      <w:r w:rsidRPr="006A7E62">
        <w:t>CHAPTER II</w:t>
      </w:r>
    </w:p>
    <w:p w14:paraId="737A1016" w14:textId="36E063DF" w:rsidR="00430EC1" w:rsidRPr="006A7E62" w:rsidRDefault="1BF31B27" w:rsidP="006A7E62">
      <w:pPr>
        <w:pStyle w:val="Heading1"/>
      </w:pPr>
      <w:r w:rsidRPr="006A7E62">
        <w:t>APPLICANT PREREQUISITES</w:t>
      </w:r>
    </w:p>
    <w:p w14:paraId="5A39BBE3" w14:textId="77777777" w:rsidR="00430EC1" w:rsidRDefault="00430EC1">
      <w:pPr>
        <w:pStyle w:val="BodyText"/>
        <w:ind w:left="0" w:firstLine="0"/>
        <w:jc w:val="left"/>
        <w:rPr>
          <w:b/>
        </w:rPr>
      </w:pPr>
    </w:p>
    <w:p w14:paraId="33263056" w14:textId="77777777" w:rsidR="00430EC1" w:rsidRDefault="0006076F">
      <w:pPr>
        <w:pStyle w:val="ListParagraph"/>
        <w:numPr>
          <w:ilvl w:val="0"/>
          <w:numId w:val="2"/>
        </w:numPr>
        <w:tabs>
          <w:tab w:val="left" w:pos="1211"/>
        </w:tabs>
        <w:ind w:right="45" w:firstLine="566"/>
        <w:jc w:val="both"/>
        <w:rPr>
          <w:sz w:val="24"/>
        </w:rPr>
      </w:pPr>
      <w:r>
        <w:rPr>
          <w:sz w:val="24"/>
        </w:rPr>
        <w:t xml:space="preserve">The applicant must possess the necessary capacity to conduct an educational research project, </w:t>
      </w:r>
      <w:r>
        <w:rPr>
          <w:spacing w:val="-2"/>
          <w:sz w:val="24"/>
        </w:rPr>
        <w:t>including:</w:t>
      </w:r>
    </w:p>
    <w:p w14:paraId="74454788" w14:textId="77777777" w:rsidR="00430EC1" w:rsidRDefault="0006076F">
      <w:pPr>
        <w:pStyle w:val="ListParagraph"/>
        <w:numPr>
          <w:ilvl w:val="1"/>
          <w:numId w:val="2"/>
        </w:numPr>
        <w:tabs>
          <w:tab w:val="left" w:pos="1353"/>
        </w:tabs>
        <w:ind w:left="1353" w:hanging="427"/>
        <w:jc w:val="both"/>
        <w:rPr>
          <w:sz w:val="24"/>
        </w:rPr>
      </w:pPr>
      <w:r>
        <w:rPr>
          <w:sz w:val="24"/>
        </w:rPr>
        <w:t>possessing</w:t>
      </w:r>
      <w:r>
        <w:rPr>
          <w:spacing w:val="-3"/>
          <w:sz w:val="24"/>
        </w:rPr>
        <w:t xml:space="preserve"> </w:t>
      </w:r>
      <w:r>
        <w:rPr>
          <w:sz w:val="24"/>
        </w:rPr>
        <w:t>the</w:t>
      </w:r>
      <w:r>
        <w:rPr>
          <w:spacing w:val="-1"/>
          <w:sz w:val="24"/>
        </w:rPr>
        <w:t xml:space="preserve"> </w:t>
      </w:r>
      <w:r>
        <w:rPr>
          <w:sz w:val="24"/>
        </w:rPr>
        <w:t>infrastructure</w:t>
      </w:r>
      <w:r>
        <w:rPr>
          <w:spacing w:val="-3"/>
          <w:sz w:val="24"/>
        </w:rPr>
        <w:t xml:space="preserve"> </w:t>
      </w:r>
      <w:r>
        <w:rPr>
          <w:sz w:val="24"/>
        </w:rPr>
        <w:t>necessary</w:t>
      </w:r>
      <w:r>
        <w:rPr>
          <w:spacing w:val="2"/>
          <w:sz w:val="24"/>
        </w:rPr>
        <w:t xml:space="preserve"> </w:t>
      </w:r>
      <w:r>
        <w:rPr>
          <w:sz w:val="24"/>
        </w:rPr>
        <w:t>for</w:t>
      </w:r>
      <w:r>
        <w:rPr>
          <w:spacing w:val="-3"/>
          <w:sz w:val="24"/>
        </w:rPr>
        <w:t xml:space="preserve"> </w:t>
      </w:r>
      <w:r>
        <w:rPr>
          <w:sz w:val="24"/>
        </w:rPr>
        <w:t>conducting scientific</w:t>
      </w:r>
      <w:r>
        <w:rPr>
          <w:spacing w:val="-1"/>
          <w:sz w:val="24"/>
        </w:rPr>
        <w:t xml:space="preserve"> </w:t>
      </w:r>
      <w:r>
        <w:rPr>
          <w:spacing w:val="-2"/>
          <w:sz w:val="24"/>
        </w:rPr>
        <w:t>research;</w:t>
      </w:r>
    </w:p>
    <w:p w14:paraId="623220B9" w14:textId="77777777" w:rsidR="00430EC1" w:rsidRDefault="0B56B7FF" w:rsidP="0B56B7FF">
      <w:pPr>
        <w:pStyle w:val="ListParagraph"/>
        <w:numPr>
          <w:ilvl w:val="1"/>
          <w:numId w:val="2"/>
        </w:numPr>
        <w:tabs>
          <w:tab w:val="left" w:pos="1353"/>
        </w:tabs>
        <w:ind w:left="1353" w:hanging="427"/>
        <w:jc w:val="both"/>
        <w:rPr>
          <w:sz w:val="24"/>
          <w:szCs w:val="24"/>
        </w:rPr>
      </w:pPr>
      <w:bookmarkStart w:id="0" w:name="_Int_34K3aAlB"/>
      <w:r w:rsidRPr="0B56B7FF">
        <w:rPr>
          <w:sz w:val="24"/>
          <w:szCs w:val="24"/>
        </w:rPr>
        <w:t>having</w:t>
      </w:r>
      <w:bookmarkEnd w:id="0"/>
      <w:r w:rsidRPr="0B56B7FF">
        <w:rPr>
          <w:spacing w:val="-1"/>
          <w:sz w:val="24"/>
          <w:szCs w:val="24"/>
        </w:rPr>
        <w:t xml:space="preserve"> </w:t>
      </w:r>
      <w:bookmarkStart w:id="1" w:name="_Int_UYVOYUl2"/>
      <w:r w:rsidRPr="0B56B7FF">
        <w:rPr>
          <w:sz w:val="24"/>
          <w:szCs w:val="24"/>
        </w:rPr>
        <w:t>the</w:t>
      </w:r>
      <w:r w:rsidRPr="0B56B7FF">
        <w:rPr>
          <w:spacing w:val="-2"/>
          <w:sz w:val="24"/>
          <w:szCs w:val="24"/>
        </w:rPr>
        <w:t xml:space="preserve"> </w:t>
      </w:r>
      <w:r w:rsidRPr="0B56B7FF">
        <w:rPr>
          <w:sz w:val="24"/>
          <w:szCs w:val="24"/>
        </w:rPr>
        <w:t>human</w:t>
      </w:r>
      <w:bookmarkEnd w:id="1"/>
      <w:r w:rsidRPr="0B56B7FF">
        <w:rPr>
          <w:spacing w:val="-1"/>
          <w:sz w:val="24"/>
          <w:szCs w:val="24"/>
        </w:rPr>
        <w:t xml:space="preserve"> </w:t>
      </w:r>
      <w:r w:rsidRPr="0B56B7FF">
        <w:rPr>
          <w:sz w:val="24"/>
          <w:szCs w:val="24"/>
        </w:rPr>
        <w:t>resources to</w:t>
      </w:r>
      <w:r w:rsidRPr="0B56B7FF">
        <w:rPr>
          <w:spacing w:val="-1"/>
          <w:sz w:val="24"/>
          <w:szCs w:val="24"/>
        </w:rPr>
        <w:t xml:space="preserve"> </w:t>
      </w:r>
      <w:r w:rsidRPr="0B56B7FF">
        <w:rPr>
          <w:sz w:val="24"/>
          <w:szCs w:val="24"/>
        </w:rPr>
        <w:t>manage</w:t>
      </w:r>
      <w:r w:rsidRPr="0B56B7FF">
        <w:rPr>
          <w:spacing w:val="-2"/>
          <w:sz w:val="24"/>
          <w:szCs w:val="24"/>
        </w:rPr>
        <w:t xml:space="preserve"> </w:t>
      </w:r>
      <w:r w:rsidRPr="0B56B7FF">
        <w:rPr>
          <w:sz w:val="24"/>
          <w:szCs w:val="24"/>
        </w:rPr>
        <w:t>the</w:t>
      </w:r>
      <w:r w:rsidRPr="0B56B7FF">
        <w:rPr>
          <w:spacing w:val="-1"/>
          <w:sz w:val="24"/>
          <w:szCs w:val="24"/>
        </w:rPr>
        <w:t xml:space="preserve"> </w:t>
      </w:r>
      <w:r w:rsidRPr="0B56B7FF">
        <w:rPr>
          <w:spacing w:val="-2"/>
          <w:sz w:val="24"/>
          <w:szCs w:val="24"/>
        </w:rPr>
        <w:t>project.</w:t>
      </w:r>
    </w:p>
    <w:p w14:paraId="1A11B196" w14:textId="77777777" w:rsidR="00430EC1" w:rsidRDefault="0006076F">
      <w:pPr>
        <w:pStyle w:val="ListParagraph"/>
        <w:numPr>
          <w:ilvl w:val="0"/>
          <w:numId w:val="2"/>
        </w:numPr>
        <w:tabs>
          <w:tab w:val="left" w:pos="1211"/>
        </w:tabs>
        <w:ind w:right="35" w:firstLine="566"/>
        <w:jc w:val="both"/>
        <w:rPr>
          <w:sz w:val="24"/>
        </w:rPr>
      </w:pPr>
      <w:r>
        <w:rPr>
          <w:sz w:val="24"/>
        </w:rPr>
        <w:t>The applicant may concurrently conduct more than one educational research project, provided they ensure that they have adequate infrastructure, administrative, and financial resources to ensure the projects are implemented with high quality.</w:t>
      </w:r>
    </w:p>
    <w:p w14:paraId="0A9EB603" w14:textId="77777777" w:rsidR="00430EC1" w:rsidRDefault="0006076F">
      <w:pPr>
        <w:pStyle w:val="ListParagraph"/>
        <w:numPr>
          <w:ilvl w:val="0"/>
          <w:numId w:val="2"/>
        </w:numPr>
        <w:tabs>
          <w:tab w:val="left" w:pos="1211"/>
        </w:tabs>
        <w:ind w:left="1211" w:hanging="285"/>
        <w:jc w:val="both"/>
        <w:rPr>
          <w:sz w:val="24"/>
        </w:rPr>
      </w:pPr>
      <w:r>
        <w:rPr>
          <w:sz w:val="24"/>
        </w:rPr>
        <w:t>The</w:t>
      </w:r>
      <w:r>
        <w:rPr>
          <w:spacing w:val="-6"/>
          <w:sz w:val="24"/>
        </w:rPr>
        <w:t xml:space="preserve"> </w:t>
      </w:r>
      <w:r>
        <w:rPr>
          <w:sz w:val="24"/>
        </w:rPr>
        <w:t>educational</w:t>
      </w:r>
      <w:r>
        <w:rPr>
          <w:spacing w:val="-2"/>
          <w:sz w:val="24"/>
        </w:rPr>
        <w:t xml:space="preserve"> </w:t>
      </w:r>
      <w:r>
        <w:rPr>
          <w:sz w:val="24"/>
        </w:rPr>
        <w:t>research</w:t>
      </w:r>
      <w:r>
        <w:rPr>
          <w:spacing w:val="1"/>
          <w:sz w:val="24"/>
        </w:rPr>
        <w:t xml:space="preserve"> </w:t>
      </w:r>
      <w:r>
        <w:rPr>
          <w:sz w:val="24"/>
        </w:rPr>
        <w:t>project</w:t>
      </w:r>
      <w:r>
        <w:rPr>
          <w:spacing w:val="-2"/>
          <w:sz w:val="24"/>
        </w:rPr>
        <w:t xml:space="preserve"> </w:t>
      </w:r>
      <w:r>
        <w:rPr>
          <w:sz w:val="24"/>
        </w:rPr>
        <w:t>is</w:t>
      </w:r>
      <w:r>
        <w:rPr>
          <w:spacing w:val="-1"/>
          <w:sz w:val="24"/>
        </w:rPr>
        <w:t xml:space="preserve"> </w:t>
      </w:r>
      <w:r>
        <w:rPr>
          <w:sz w:val="24"/>
        </w:rPr>
        <w:t>implemented</w:t>
      </w:r>
      <w:r>
        <w:rPr>
          <w:spacing w:val="-2"/>
          <w:sz w:val="24"/>
        </w:rPr>
        <w:t xml:space="preserve"> </w:t>
      </w:r>
      <w:r>
        <w:rPr>
          <w:sz w:val="24"/>
        </w:rPr>
        <w:t>without</w:t>
      </w:r>
      <w:r>
        <w:rPr>
          <w:spacing w:val="-1"/>
          <w:sz w:val="24"/>
        </w:rPr>
        <w:t xml:space="preserve"> </w:t>
      </w:r>
      <w:r>
        <w:rPr>
          <w:spacing w:val="-2"/>
          <w:sz w:val="24"/>
        </w:rPr>
        <w:t>partners.</w:t>
      </w:r>
    </w:p>
    <w:p w14:paraId="54666EF3" w14:textId="77777777" w:rsidR="00430EC1" w:rsidRDefault="0006076F">
      <w:pPr>
        <w:pStyle w:val="ListParagraph"/>
        <w:numPr>
          <w:ilvl w:val="0"/>
          <w:numId w:val="2"/>
        </w:numPr>
        <w:tabs>
          <w:tab w:val="left" w:pos="1211"/>
        </w:tabs>
        <w:ind w:left="1211" w:hanging="285"/>
        <w:jc w:val="both"/>
        <w:rPr>
          <w:sz w:val="24"/>
        </w:rPr>
      </w:pPr>
      <w:r>
        <w:rPr>
          <w:sz w:val="24"/>
        </w:rPr>
        <w:t>The</w:t>
      </w:r>
      <w:r>
        <w:rPr>
          <w:spacing w:val="-3"/>
          <w:sz w:val="24"/>
        </w:rPr>
        <w:t xml:space="preserve"> </w:t>
      </w:r>
      <w:r>
        <w:rPr>
          <w:sz w:val="24"/>
        </w:rPr>
        <w:t>PI</w:t>
      </w:r>
      <w:r>
        <w:rPr>
          <w:spacing w:val="-2"/>
          <w:sz w:val="24"/>
        </w:rPr>
        <w:t xml:space="preserve"> </w:t>
      </w:r>
      <w:r>
        <w:rPr>
          <w:sz w:val="24"/>
        </w:rPr>
        <w:t>can</w:t>
      </w:r>
      <w:r>
        <w:rPr>
          <w:spacing w:val="-1"/>
          <w:sz w:val="24"/>
        </w:rPr>
        <w:t xml:space="preserve"> </w:t>
      </w:r>
      <w:r>
        <w:rPr>
          <w:sz w:val="24"/>
        </w:rPr>
        <w:t>lead</w:t>
      </w:r>
      <w:r>
        <w:rPr>
          <w:spacing w:val="-1"/>
          <w:sz w:val="24"/>
        </w:rPr>
        <w:t xml:space="preserve"> </w:t>
      </w:r>
      <w:r>
        <w:rPr>
          <w:sz w:val="24"/>
        </w:rPr>
        <w:t>only</w:t>
      </w:r>
      <w:r>
        <w:rPr>
          <w:spacing w:val="-1"/>
          <w:sz w:val="24"/>
        </w:rPr>
        <w:t xml:space="preserve"> </w:t>
      </w:r>
      <w:r>
        <w:rPr>
          <w:sz w:val="24"/>
        </w:rPr>
        <w:t>one educational</w:t>
      </w:r>
      <w:r>
        <w:rPr>
          <w:spacing w:val="-1"/>
          <w:sz w:val="24"/>
        </w:rPr>
        <w:t xml:space="preserve"> </w:t>
      </w:r>
      <w:r>
        <w:rPr>
          <w:sz w:val="24"/>
        </w:rPr>
        <w:t>research</w:t>
      </w:r>
      <w:r>
        <w:rPr>
          <w:spacing w:val="-1"/>
          <w:sz w:val="24"/>
        </w:rPr>
        <w:t xml:space="preserve"> </w:t>
      </w:r>
      <w:r>
        <w:rPr>
          <w:sz w:val="24"/>
        </w:rPr>
        <w:t>project</w:t>
      </w:r>
      <w:r>
        <w:rPr>
          <w:spacing w:val="-1"/>
          <w:sz w:val="24"/>
        </w:rPr>
        <w:t xml:space="preserve"> </w:t>
      </w:r>
      <w:r>
        <w:rPr>
          <w:sz w:val="24"/>
        </w:rPr>
        <w:t>funded</w:t>
      </w:r>
      <w:r>
        <w:rPr>
          <w:spacing w:val="1"/>
          <w:sz w:val="24"/>
        </w:rPr>
        <w:t xml:space="preserve"> </w:t>
      </w:r>
      <w:r>
        <w:rPr>
          <w:sz w:val="24"/>
        </w:rPr>
        <w:t>according</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Guidelines.</w:t>
      </w:r>
    </w:p>
    <w:p w14:paraId="3B209897" w14:textId="77777777" w:rsidR="00246A4A" w:rsidRPr="00246A4A" w:rsidRDefault="0B56B7FF" w:rsidP="00246A4A">
      <w:pPr>
        <w:pStyle w:val="ListParagraph"/>
        <w:numPr>
          <w:ilvl w:val="0"/>
          <w:numId w:val="2"/>
        </w:numPr>
        <w:tabs>
          <w:tab w:val="left" w:pos="1211"/>
        </w:tabs>
        <w:ind w:right="33" w:firstLine="566"/>
        <w:jc w:val="both"/>
        <w:rPr>
          <w:sz w:val="28"/>
          <w:szCs w:val="28"/>
        </w:rPr>
      </w:pPr>
      <w:r w:rsidRPr="0B56B7FF">
        <w:rPr>
          <w:sz w:val="24"/>
          <w:szCs w:val="24"/>
        </w:rPr>
        <w:t>Applications</w:t>
      </w:r>
      <w:r w:rsidRPr="0B56B7FF">
        <w:rPr>
          <w:spacing w:val="-15"/>
          <w:sz w:val="24"/>
          <w:szCs w:val="24"/>
        </w:rPr>
        <w:t xml:space="preserve"> </w:t>
      </w:r>
      <w:r w:rsidRPr="0B56B7FF">
        <w:rPr>
          <w:sz w:val="24"/>
          <w:szCs w:val="24"/>
        </w:rPr>
        <w:t>involving</w:t>
      </w:r>
      <w:r w:rsidRPr="0B56B7FF">
        <w:rPr>
          <w:spacing w:val="-15"/>
          <w:sz w:val="24"/>
          <w:szCs w:val="24"/>
        </w:rPr>
        <w:t xml:space="preserve"> </w:t>
      </w:r>
      <w:r w:rsidRPr="0B56B7FF">
        <w:rPr>
          <w:sz w:val="24"/>
          <w:szCs w:val="24"/>
        </w:rPr>
        <w:t>the</w:t>
      </w:r>
      <w:r w:rsidRPr="0B56B7FF">
        <w:rPr>
          <w:spacing w:val="-15"/>
          <w:sz w:val="24"/>
          <w:szCs w:val="24"/>
        </w:rPr>
        <w:t xml:space="preserve"> </w:t>
      </w:r>
      <w:r w:rsidRPr="0B56B7FF">
        <w:rPr>
          <w:sz w:val="24"/>
          <w:szCs w:val="24"/>
        </w:rPr>
        <w:t>specified</w:t>
      </w:r>
      <w:r w:rsidRPr="0B56B7FF">
        <w:rPr>
          <w:spacing w:val="-15"/>
          <w:sz w:val="24"/>
          <w:szCs w:val="24"/>
        </w:rPr>
        <w:t xml:space="preserve"> </w:t>
      </w:r>
      <w:r w:rsidRPr="0B56B7FF">
        <w:rPr>
          <w:sz w:val="24"/>
          <w:szCs w:val="24"/>
        </w:rPr>
        <w:t>PI</w:t>
      </w:r>
      <w:r w:rsidRPr="0B56B7FF">
        <w:rPr>
          <w:spacing w:val="-15"/>
          <w:sz w:val="24"/>
          <w:szCs w:val="24"/>
        </w:rPr>
        <w:t xml:space="preserve"> </w:t>
      </w:r>
      <w:r w:rsidRPr="0B56B7FF">
        <w:rPr>
          <w:sz w:val="24"/>
          <w:szCs w:val="24"/>
        </w:rPr>
        <w:t>or</w:t>
      </w:r>
      <w:r w:rsidRPr="0B56B7FF">
        <w:rPr>
          <w:spacing w:val="-15"/>
          <w:sz w:val="24"/>
          <w:szCs w:val="24"/>
        </w:rPr>
        <w:t xml:space="preserve"> </w:t>
      </w:r>
      <w:r w:rsidRPr="0B56B7FF">
        <w:rPr>
          <w:sz w:val="24"/>
          <w:szCs w:val="24"/>
        </w:rPr>
        <w:t>another</w:t>
      </w:r>
      <w:r w:rsidRPr="0B56B7FF">
        <w:rPr>
          <w:spacing w:val="-15"/>
          <w:sz w:val="24"/>
          <w:szCs w:val="24"/>
        </w:rPr>
        <w:t xml:space="preserve"> </w:t>
      </w:r>
      <w:r w:rsidRPr="0B56B7FF">
        <w:rPr>
          <w:sz w:val="24"/>
          <w:szCs w:val="24"/>
        </w:rPr>
        <w:t>principal</w:t>
      </w:r>
      <w:r w:rsidRPr="0B56B7FF">
        <w:rPr>
          <w:spacing w:val="-15"/>
          <w:sz w:val="24"/>
          <w:szCs w:val="24"/>
        </w:rPr>
        <w:t xml:space="preserve"> </w:t>
      </w:r>
      <w:r w:rsidRPr="0B56B7FF">
        <w:rPr>
          <w:sz w:val="24"/>
          <w:szCs w:val="24"/>
        </w:rPr>
        <w:t>member</w:t>
      </w:r>
      <w:r w:rsidRPr="0B56B7FF">
        <w:rPr>
          <w:spacing w:val="-15"/>
          <w:sz w:val="24"/>
          <w:szCs w:val="24"/>
        </w:rPr>
        <w:t xml:space="preserve"> </w:t>
      </w:r>
      <w:r w:rsidRPr="0B56B7FF">
        <w:rPr>
          <w:sz w:val="24"/>
          <w:szCs w:val="24"/>
        </w:rPr>
        <w:t>of</w:t>
      </w:r>
      <w:r w:rsidRPr="0B56B7FF">
        <w:rPr>
          <w:spacing w:val="-15"/>
          <w:sz w:val="24"/>
          <w:szCs w:val="24"/>
        </w:rPr>
        <w:t xml:space="preserve"> </w:t>
      </w:r>
      <w:r w:rsidRPr="0B56B7FF">
        <w:rPr>
          <w:sz w:val="24"/>
          <w:szCs w:val="24"/>
        </w:rPr>
        <w:t>the</w:t>
      </w:r>
      <w:r w:rsidRPr="0B56B7FF">
        <w:rPr>
          <w:spacing w:val="-15"/>
          <w:sz w:val="24"/>
          <w:szCs w:val="24"/>
        </w:rPr>
        <w:t xml:space="preserve"> </w:t>
      </w:r>
      <w:r w:rsidRPr="0B56B7FF">
        <w:rPr>
          <w:sz w:val="24"/>
          <w:szCs w:val="24"/>
        </w:rPr>
        <w:t>research</w:t>
      </w:r>
      <w:r w:rsidRPr="0B56B7FF">
        <w:rPr>
          <w:spacing w:val="-15"/>
          <w:sz w:val="24"/>
          <w:szCs w:val="24"/>
        </w:rPr>
        <w:t xml:space="preserve"> </w:t>
      </w:r>
      <w:r w:rsidRPr="0B56B7FF">
        <w:rPr>
          <w:sz w:val="24"/>
          <w:szCs w:val="24"/>
        </w:rPr>
        <w:t>team,</w:t>
      </w:r>
      <w:r w:rsidRPr="0B56B7FF">
        <w:rPr>
          <w:spacing w:val="-15"/>
          <w:sz w:val="24"/>
          <w:szCs w:val="24"/>
        </w:rPr>
        <w:t xml:space="preserve"> </w:t>
      </w:r>
      <w:r w:rsidRPr="0B56B7FF">
        <w:rPr>
          <w:sz w:val="24"/>
          <w:szCs w:val="24"/>
        </w:rPr>
        <w:t>against whom</w:t>
      </w:r>
      <w:r w:rsidRPr="0B56B7FF">
        <w:rPr>
          <w:spacing w:val="-3"/>
          <w:sz w:val="24"/>
          <w:szCs w:val="24"/>
        </w:rPr>
        <w:t xml:space="preserve"> </w:t>
      </w:r>
      <w:r w:rsidRPr="0B56B7FF">
        <w:rPr>
          <w:sz w:val="24"/>
          <w:szCs w:val="24"/>
        </w:rPr>
        <w:t>a</w:t>
      </w:r>
      <w:r w:rsidRPr="0B56B7FF">
        <w:rPr>
          <w:spacing w:val="-3"/>
          <w:sz w:val="24"/>
          <w:szCs w:val="24"/>
        </w:rPr>
        <w:t xml:space="preserve"> </w:t>
      </w:r>
      <w:r w:rsidRPr="0B56B7FF">
        <w:rPr>
          <w:sz w:val="24"/>
          <w:szCs w:val="24"/>
        </w:rPr>
        <w:t>decision</w:t>
      </w:r>
      <w:r w:rsidRPr="0B56B7FF">
        <w:rPr>
          <w:spacing w:val="-3"/>
          <w:sz w:val="24"/>
          <w:szCs w:val="24"/>
        </w:rPr>
        <w:t xml:space="preserve"> </w:t>
      </w:r>
      <w:r w:rsidRPr="0B56B7FF">
        <w:rPr>
          <w:sz w:val="24"/>
          <w:szCs w:val="24"/>
        </w:rPr>
        <w:t>regarding</w:t>
      </w:r>
      <w:r w:rsidRPr="0B56B7FF">
        <w:rPr>
          <w:spacing w:val="-3"/>
          <w:sz w:val="24"/>
          <w:szCs w:val="24"/>
        </w:rPr>
        <w:t xml:space="preserve"> </w:t>
      </w:r>
      <w:r w:rsidRPr="0B56B7FF">
        <w:rPr>
          <w:sz w:val="24"/>
          <w:szCs w:val="24"/>
        </w:rPr>
        <w:t>academic</w:t>
      </w:r>
      <w:r w:rsidRPr="0B56B7FF">
        <w:rPr>
          <w:spacing w:val="-3"/>
          <w:sz w:val="24"/>
          <w:szCs w:val="24"/>
        </w:rPr>
        <w:t xml:space="preserve"> </w:t>
      </w:r>
      <w:r w:rsidRPr="0B56B7FF">
        <w:rPr>
          <w:sz w:val="24"/>
          <w:szCs w:val="24"/>
        </w:rPr>
        <w:t>misconduct</w:t>
      </w:r>
      <w:r w:rsidRPr="0B56B7FF">
        <w:rPr>
          <w:spacing w:val="-1"/>
          <w:sz w:val="24"/>
          <w:szCs w:val="24"/>
        </w:rPr>
        <w:t xml:space="preserve"> </w:t>
      </w:r>
      <w:r w:rsidRPr="0B56B7FF">
        <w:rPr>
          <w:sz w:val="24"/>
          <w:szCs w:val="24"/>
        </w:rPr>
        <w:t>has</w:t>
      </w:r>
      <w:r w:rsidRPr="0B56B7FF">
        <w:rPr>
          <w:spacing w:val="-3"/>
          <w:sz w:val="24"/>
          <w:szCs w:val="24"/>
        </w:rPr>
        <w:t xml:space="preserve"> </w:t>
      </w:r>
      <w:r w:rsidRPr="0B56B7FF">
        <w:rPr>
          <w:sz w:val="24"/>
          <w:szCs w:val="24"/>
        </w:rPr>
        <w:t>been</w:t>
      </w:r>
      <w:r w:rsidRPr="0B56B7FF">
        <w:rPr>
          <w:spacing w:val="-3"/>
          <w:sz w:val="24"/>
          <w:szCs w:val="24"/>
        </w:rPr>
        <w:t xml:space="preserve"> </w:t>
      </w:r>
      <w:r w:rsidRPr="0B56B7FF">
        <w:rPr>
          <w:sz w:val="24"/>
          <w:szCs w:val="24"/>
        </w:rPr>
        <w:t>made, shall</w:t>
      </w:r>
      <w:r w:rsidRPr="0B56B7FF">
        <w:rPr>
          <w:spacing w:val="-2"/>
          <w:sz w:val="24"/>
          <w:szCs w:val="24"/>
        </w:rPr>
        <w:t xml:space="preserve"> </w:t>
      </w:r>
      <w:r w:rsidRPr="0B56B7FF">
        <w:rPr>
          <w:sz w:val="24"/>
          <w:szCs w:val="24"/>
        </w:rPr>
        <w:t>not</w:t>
      </w:r>
      <w:r w:rsidRPr="0B56B7FF">
        <w:rPr>
          <w:spacing w:val="-1"/>
          <w:sz w:val="24"/>
          <w:szCs w:val="24"/>
        </w:rPr>
        <w:t xml:space="preserve"> </w:t>
      </w:r>
      <w:r w:rsidRPr="0B56B7FF">
        <w:rPr>
          <w:sz w:val="24"/>
          <w:szCs w:val="24"/>
        </w:rPr>
        <w:t>be</w:t>
      </w:r>
      <w:r w:rsidRPr="0B56B7FF">
        <w:rPr>
          <w:spacing w:val="-3"/>
          <w:sz w:val="24"/>
          <w:szCs w:val="24"/>
        </w:rPr>
        <w:t xml:space="preserve"> </w:t>
      </w:r>
      <w:r w:rsidRPr="0B56B7FF">
        <w:rPr>
          <w:sz w:val="24"/>
          <w:szCs w:val="24"/>
        </w:rPr>
        <w:t>considered</w:t>
      </w:r>
      <w:r w:rsidRPr="0B56B7FF">
        <w:rPr>
          <w:spacing w:val="-3"/>
          <w:sz w:val="24"/>
          <w:szCs w:val="24"/>
        </w:rPr>
        <w:t xml:space="preserve"> </w:t>
      </w:r>
      <w:r w:rsidRPr="0B56B7FF">
        <w:rPr>
          <w:sz w:val="24"/>
          <w:szCs w:val="24"/>
        </w:rPr>
        <w:t>for</w:t>
      </w:r>
      <w:r w:rsidRPr="0B56B7FF">
        <w:rPr>
          <w:spacing w:val="-3"/>
          <w:sz w:val="24"/>
          <w:szCs w:val="24"/>
        </w:rPr>
        <w:t xml:space="preserve"> </w:t>
      </w:r>
      <w:r w:rsidRPr="0B56B7FF">
        <w:rPr>
          <w:sz w:val="24"/>
          <w:szCs w:val="24"/>
        </w:rPr>
        <w:t>a</w:t>
      </w:r>
      <w:r w:rsidRPr="0B56B7FF">
        <w:rPr>
          <w:spacing w:val="-3"/>
          <w:sz w:val="24"/>
          <w:szCs w:val="24"/>
        </w:rPr>
        <w:t xml:space="preserve"> </w:t>
      </w:r>
      <w:r w:rsidRPr="0B56B7FF">
        <w:rPr>
          <w:sz w:val="24"/>
          <w:szCs w:val="24"/>
        </w:rPr>
        <w:t>period</w:t>
      </w:r>
      <w:r w:rsidRPr="0B56B7FF">
        <w:rPr>
          <w:spacing w:val="-3"/>
          <w:sz w:val="24"/>
          <w:szCs w:val="24"/>
        </w:rPr>
        <w:t xml:space="preserve"> </w:t>
      </w:r>
      <w:r w:rsidRPr="0B56B7FF">
        <w:rPr>
          <w:sz w:val="24"/>
          <w:szCs w:val="24"/>
        </w:rPr>
        <w:t>of</w:t>
      </w:r>
      <w:r w:rsidRPr="0B56B7FF">
        <w:rPr>
          <w:spacing w:val="-3"/>
          <w:sz w:val="24"/>
          <w:szCs w:val="24"/>
        </w:rPr>
        <w:t xml:space="preserve"> </w:t>
      </w:r>
      <w:r w:rsidRPr="0B56B7FF">
        <w:rPr>
          <w:sz w:val="24"/>
          <w:szCs w:val="24"/>
        </w:rPr>
        <w:t>5 years</w:t>
      </w:r>
      <w:r w:rsidRPr="0B56B7FF">
        <w:rPr>
          <w:spacing w:val="-2"/>
          <w:sz w:val="24"/>
          <w:szCs w:val="24"/>
        </w:rPr>
        <w:t xml:space="preserve"> </w:t>
      </w:r>
      <w:r w:rsidRPr="0B56B7FF">
        <w:rPr>
          <w:sz w:val="24"/>
          <w:szCs w:val="24"/>
        </w:rPr>
        <w:t>from</w:t>
      </w:r>
      <w:r w:rsidRPr="0B56B7FF">
        <w:rPr>
          <w:spacing w:val="-5"/>
          <w:sz w:val="24"/>
          <w:szCs w:val="24"/>
        </w:rPr>
        <w:t xml:space="preserve"> </w:t>
      </w:r>
      <w:r w:rsidRPr="0B56B7FF">
        <w:rPr>
          <w:sz w:val="24"/>
          <w:szCs w:val="24"/>
        </w:rPr>
        <w:t>the</w:t>
      </w:r>
      <w:r w:rsidRPr="0B56B7FF">
        <w:rPr>
          <w:spacing w:val="-3"/>
          <w:sz w:val="24"/>
          <w:szCs w:val="24"/>
        </w:rPr>
        <w:t xml:space="preserve"> </w:t>
      </w:r>
      <w:r w:rsidRPr="0B56B7FF">
        <w:rPr>
          <w:sz w:val="24"/>
          <w:szCs w:val="24"/>
        </w:rPr>
        <w:t>effective</w:t>
      </w:r>
      <w:r w:rsidRPr="0B56B7FF">
        <w:rPr>
          <w:spacing w:val="-3"/>
          <w:sz w:val="24"/>
          <w:szCs w:val="24"/>
        </w:rPr>
        <w:t xml:space="preserve"> </w:t>
      </w:r>
      <w:r w:rsidRPr="0B56B7FF">
        <w:rPr>
          <w:sz w:val="24"/>
          <w:szCs w:val="24"/>
        </w:rPr>
        <w:t>date</w:t>
      </w:r>
      <w:r w:rsidRPr="0B56B7FF">
        <w:rPr>
          <w:spacing w:val="-5"/>
          <w:sz w:val="24"/>
          <w:szCs w:val="24"/>
        </w:rPr>
        <w:t xml:space="preserve"> </w:t>
      </w:r>
      <w:r w:rsidRPr="0B56B7FF">
        <w:rPr>
          <w:sz w:val="24"/>
          <w:szCs w:val="24"/>
        </w:rPr>
        <w:t>of</w:t>
      </w:r>
      <w:r w:rsidRPr="0B56B7FF">
        <w:rPr>
          <w:spacing w:val="-3"/>
          <w:sz w:val="24"/>
          <w:szCs w:val="24"/>
        </w:rPr>
        <w:t xml:space="preserve"> </w:t>
      </w:r>
      <w:r w:rsidRPr="0B56B7FF">
        <w:rPr>
          <w:sz w:val="24"/>
          <w:szCs w:val="24"/>
        </w:rPr>
        <w:t>the</w:t>
      </w:r>
      <w:r w:rsidRPr="0B56B7FF">
        <w:rPr>
          <w:spacing w:val="-5"/>
          <w:sz w:val="24"/>
          <w:szCs w:val="24"/>
        </w:rPr>
        <w:t xml:space="preserve"> </w:t>
      </w:r>
      <w:r w:rsidRPr="0B56B7FF">
        <w:rPr>
          <w:sz w:val="24"/>
          <w:szCs w:val="24"/>
        </w:rPr>
        <w:t>decision</w:t>
      </w:r>
      <w:r w:rsidRPr="0B56B7FF">
        <w:rPr>
          <w:spacing w:val="-5"/>
          <w:sz w:val="24"/>
          <w:szCs w:val="24"/>
        </w:rPr>
        <w:t xml:space="preserve"> </w:t>
      </w:r>
      <w:r w:rsidRPr="0B56B7FF">
        <w:rPr>
          <w:sz w:val="24"/>
          <w:szCs w:val="24"/>
        </w:rPr>
        <w:t>issued</w:t>
      </w:r>
      <w:r w:rsidRPr="0B56B7FF">
        <w:rPr>
          <w:spacing w:val="-5"/>
          <w:sz w:val="24"/>
          <w:szCs w:val="24"/>
        </w:rPr>
        <w:t xml:space="preserve"> </w:t>
      </w:r>
      <w:r w:rsidRPr="0B56B7FF">
        <w:rPr>
          <w:sz w:val="24"/>
          <w:szCs w:val="24"/>
        </w:rPr>
        <w:t>by</w:t>
      </w:r>
      <w:r w:rsidRPr="0B56B7FF">
        <w:rPr>
          <w:spacing w:val="-5"/>
          <w:sz w:val="24"/>
          <w:szCs w:val="24"/>
        </w:rPr>
        <w:t xml:space="preserve"> </w:t>
      </w:r>
      <w:r w:rsidRPr="0B56B7FF">
        <w:rPr>
          <w:sz w:val="24"/>
          <w:szCs w:val="24"/>
        </w:rPr>
        <w:t>the Academic</w:t>
      </w:r>
      <w:r w:rsidRPr="0B56B7FF">
        <w:rPr>
          <w:spacing w:val="-6"/>
          <w:sz w:val="24"/>
          <w:szCs w:val="24"/>
        </w:rPr>
        <w:t xml:space="preserve"> </w:t>
      </w:r>
      <w:r w:rsidRPr="0B56B7FF">
        <w:rPr>
          <w:sz w:val="24"/>
          <w:szCs w:val="24"/>
        </w:rPr>
        <w:t>Ethics</w:t>
      </w:r>
      <w:r w:rsidRPr="0B56B7FF">
        <w:rPr>
          <w:spacing w:val="-5"/>
          <w:sz w:val="24"/>
          <w:szCs w:val="24"/>
        </w:rPr>
        <w:t xml:space="preserve"> </w:t>
      </w:r>
      <w:r w:rsidRPr="0B56B7FF">
        <w:rPr>
          <w:sz w:val="24"/>
          <w:szCs w:val="24"/>
        </w:rPr>
        <w:t>and</w:t>
      </w:r>
      <w:r w:rsidRPr="0B56B7FF">
        <w:rPr>
          <w:spacing w:val="-5"/>
          <w:sz w:val="24"/>
          <w:szCs w:val="24"/>
        </w:rPr>
        <w:t xml:space="preserve"> </w:t>
      </w:r>
      <w:r w:rsidRPr="0B56B7FF">
        <w:rPr>
          <w:sz w:val="24"/>
          <w:szCs w:val="24"/>
        </w:rPr>
        <w:t>Procedures</w:t>
      </w:r>
      <w:r w:rsidRPr="0B56B7FF">
        <w:rPr>
          <w:spacing w:val="-5"/>
          <w:sz w:val="24"/>
          <w:szCs w:val="24"/>
        </w:rPr>
        <w:t xml:space="preserve"> </w:t>
      </w:r>
      <w:r w:rsidRPr="0B56B7FF">
        <w:rPr>
          <w:sz w:val="24"/>
          <w:szCs w:val="24"/>
        </w:rPr>
        <w:t>Controller</w:t>
      </w:r>
      <w:r w:rsidRPr="0B56B7FF">
        <w:rPr>
          <w:spacing w:val="-6"/>
          <w:sz w:val="24"/>
          <w:szCs w:val="24"/>
        </w:rPr>
        <w:t xml:space="preserve"> </w:t>
      </w:r>
      <w:r w:rsidRPr="0B56B7FF">
        <w:rPr>
          <w:sz w:val="24"/>
          <w:szCs w:val="24"/>
        </w:rPr>
        <w:t>of the Republic of Lithuania. Applications in which a researcher who had previously led a terminated or unrealized</w:t>
      </w:r>
      <w:r w:rsidRPr="0B56B7FF">
        <w:rPr>
          <w:spacing w:val="3"/>
          <w:sz w:val="24"/>
          <w:szCs w:val="24"/>
        </w:rPr>
        <w:t xml:space="preserve"> </w:t>
      </w:r>
      <w:r w:rsidRPr="0B56B7FF">
        <w:rPr>
          <w:sz w:val="24"/>
          <w:szCs w:val="24"/>
        </w:rPr>
        <w:t>research</w:t>
      </w:r>
      <w:r w:rsidRPr="0B56B7FF">
        <w:rPr>
          <w:spacing w:val="3"/>
          <w:sz w:val="24"/>
          <w:szCs w:val="24"/>
        </w:rPr>
        <w:t xml:space="preserve"> </w:t>
      </w:r>
      <w:r w:rsidRPr="0B56B7FF">
        <w:rPr>
          <w:sz w:val="24"/>
          <w:szCs w:val="24"/>
        </w:rPr>
        <w:t>project</w:t>
      </w:r>
      <w:r w:rsidRPr="0B56B7FF">
        <w:rPr>
          <w:spacing w:val="4"/>
          <w:sz w:val="24"/>
          <w:szCs w:val="24"/>
        </w:rPr>
        <w:t xml:space="preserve"> </w:t>
      </w:r>
      <w:r w:rsidRPr="0B56B7FF">
        <w:rPr>
          <w:sz w:val="24"/>
          <w:szCs w:val="24"/>
        </w:rPr>
        <w:t>funded</w:t>
      </w:r>
      <w:r w:rsidRPr="0B56B7FF">
        <w:rPr>
          <w:spacing w:val="3"/>
          <w:sz w:val="24"/>
          <w:szCs w:val="24"/>
        </w:rPr>
        <w:t xml:space="preserve"> </w:t>
      </w:r>
      <w:r w:rsidRPr="0B56B7FF">
        <w:rPr>
          <w:sz w:val="24"/>
          <w:szCs w:val="24"/>
        </w:rPr>
        <w:t>by</w:t>
      </w:r>
      <w:r w:rsidRPr="0B56B7FF">
        <w:rPr>
          <w:spacing w:val="3"/>
          <w:sz w:val="24"/>
          <w:szCs w:val="24"/>
        </w:rPr>
        <w:t xml:space="preserve"> </w:t>
      </w:r>
      <w:r w:rsidRPr="0B56B7FF">
        <w:rPr>
          <w:sz w:val="24"/>
          <w:szCs w:val="24"/>
        </w:rPr>
        <w:t>the</w:t>
      </w:r>
      <w:r w:rsidRPr="0B56B7FF">
        <w:rPr>
          <w:spacing w:val="2"/>
          <w:sz w:val="24"/>
          <w:szCs w:val="24"/>
        </w:rPr>
        <w:t xml:space="preserve"> </w:t>
      </w:r>
      <w:r w:rsidRPr="0B56B7FF">
        <w:rPr>
          <w:sz w:val="24"/>
          <w:szCs w:val="24"/>
        </w:rPr>
        <w:t>Research</w:t>
      </w:r>
      <w:r w:rsidRPr="0B56B7FF">
        <w:rPr>
          <w:spacing w:val="3"/>
          <w:sz w:val="24"/>
          <w:szCs w:val="24"/>
        </w:rPr>
        <w:t xml:space="preserve"> </w:t>
      </w:r>
      <w:r w:rsidRPr="0B56B7FF">
        <w:rPr>
          <w:sz w:val="24"/>
          <w:szCs w:val="24"/>
        </w:rPr>
        <w:t>Council</w:t>
      </w:r>
      <w:r w:rsidRPr="0B56B7FF">
        <w:rPr>
          <w:spacing w:val="4"/>
          <w:sz w:val="24"/>
          <w:szCs w:val="24"/>
        </w:rPr>
        <w:t xml:space="preserve"> </w:t>
      </w:r>
      <w:r w:rsidRPr="0B56B7FF">
        <w:rPr>
          <w:sz w:val="24"/>
          <w:szCs w:val="24"/>
        </w:rPr>
        <w:t>of</w:t>
      </w:r>
      <w:r w:rsidRPr="0B56B7FF">
        <w:rPr>
          <w:spacing w:val="2"/>
          <w:sz w:val="24"/>
          <w:szCs w:val="24"/>
        </w:rPr>
        <w:t xml:space="preserve"> </w:t>
      </w:r>
      <w:r w:rsidRPr="0B56B7FF">
        <w:rPr>
          <w:sz w:val="24"/>
          <w:szCs w:val="24"/>
        </w:rPr>
        <w:t>Lithuania</w:t>
      </w:r>
      <w:r w:rsidRPr="0B56B7FF">
        <w:rPr>
          <w:spacing w:val="3"/>
          <w:sz w:val="24"/>
          <w:szCs w:val="24"/>
        </w:rPr>
        <w:t xml:space="preserve"> </w:t>
      </w:r>
      <w:r w:rsidRPr="0B56B7FF">
        <w:rPr>
          <w:sz w:val="24"/>
          <w:szCs w:val="24"/>
        </w:rPr>
        <w:t>(funded</w:t>
      </w:r>
      <w:r w:rsidRPr="0B56B7FF">
        <w:rPr>
          <w:spacing w:val="3"/>
          <w:sz w:val="24"/>
          <w:szCs w:val="24"/>
        </w:rPr>
        <w:t xml:space="preserve"> </w:t>
      </w:r>
      <w:r w:rsidRPr="0B56B7FF">
        <w:rPr>
          <w:sz w:val="24"/>
          <w:szCs w:val="24"/>
        </w:rPr>
        <w:t>under</w:t>
      </w:r>
      <w:r w:rsidRPr="0B56B7FF">
        <w:rPr>
          <w:spacing w:val="2"/>
          <w:sz w:val="24"/>
          <w:szCs w:val="24"/>
        </w:rPr>
        <w:t xml:space="preserve"> </w:t>
      </w:r>
      <w:r w:rsidRPr="0B56B7FF">
        <w:rPr>
          <w:sz w:val="24"/>
          <w:szCs w:val="24"/>
        </w:rPr>
        <w:t>the</w:t>
      </w:r>
      <w:r w:rsidRPr="0B56B7FF">
        <w:rPr>
          <w:spacing w:val="2"/>
          <w:sz w:val="24"/>
          <w:szCs w:val="24"/>
        </w:rPr>
        <w:t xml:space="preserve"> </w:t>
      </w:r>
      <w:r w:rsidRPr="0B56B7FF">
        <w:rPr>
          <w:sz w:val="24"/>
          <w:szCs w:val="24"/>
        </w:rPr>
        <w:t>national</w:t>
      </w:r>
      <w:r w:rsidRPr="0B56B7FF">
        <w:rPr>
          <w:spacing w:val="7"/>
          <w:sz w:val="24"/>
          <w:szCs w:val="24"/>
        </w:rPr>
        <w:t xml:space="preserve"> </w:t>
      </w:r>
      <w:r w:rsidRPr="0B56B7FF">
        <w:rPr>
          <w:spacing w:val="-5"/>
          <w:sz w:val="24"/>
          <w:szCs w:val="24"/>
        </w:rPr>
        <w:t xml:space="preserve">and </w:t>
      </w:r>
      <w:r w:rsidRPr="00D037B1">
        <w:rPr>
          <w:sz w:val="24"/>
          <w:szCs w:val="24"/>
        </w:rPr>
        <w:t>/ or international competitive research funding programs implemented by the Research Council of Lithuania)</w:t>
      </w:r>
      <w:r w:rsidRPr="00D037B1">
        <w:rPr>
          <w:spacing w:val="-2"/>
          <w:sz w:val="24"/>
          <w:szCs w:val="24"/>
        </w:rPr>
        <w:t xml:space="preserve"> </w:t>
      </w:r>
      <w:r w:rsidRPr="00D037B1">
        <w:rPr>
          <w:sz w:val="24"/>
          <w:szCs w:val="24"/>
        </w:rPr>
        <w:t>is indicated</w:t>
      </w:r>
      <w:r w:rsidRPr="00D037B1">
        <w:rPr>
          <w:spacing w:val="-1"/>
          <w:sz w:val="24"/>
          <w:szCs w:val="24"/>
        </w:rPr>
        <w:t xml:space="preserve"> </w:t>
      </w:r>
      <w:r w:rsidRPr="00D037B1">
        <w:rPr>
          <w:sz w:val="24"/>
          <w:szCs w:val="24"/>
        </w:rPr>
        <w:t>as the</w:t>
      </w:r>
      <w:r w:rsidRPr="00D037B1">
        <w:rPr>
          <w:spacing w:val="-1"/>
          <w:sz w:val="24"/>
          <w:szCs w:val="24"/>
        </w:rPr>
        <w:t xml:space="preserve"> </w:t>
      </w:r>
      <w:r w:rsidRPr="00D037B1">
        <w:rPr>
          <w:sz w:val="24"/>
          <w:szCs w:val="24"/>
        </w:rPr>
        <w:t>PI</w:t>
      </w:r>
      <w:r w:rsidRPr="00D037B1">
        <w:rPr>
          <w:spacing w:val="-3"/>
          <w:sz w:val="24"/>
          <w:szCs w:val="24"/>
        </w:rPr>
        <w:t xml:space="preserve"> </w:t>
      </w:r>
      <w:r w:rsidRPr="00D037B1">
        <w:rPr>
          <w:sz w:val="24"/>
          <w:szCs w:val="24"/>
        </w:rPr>
        <w:t>shall not be</w:t>
      </w:r>
      <w:r w:rsidRPr="00D037B1">
        <w:rPr>
          <w:spacing w:val="-1"/>
          <w:sz w:val="24"/>
          <w:szCs w:val="24"/>
        </w:rPr>
        <w:t xml:space="preserve"> </w:t>
      </w:r>
      <w:r w:rsidRPr="00D037B1">
        <w:rPr>
          <w:sz w:val="24"/>
          <w:szCs w:val="24"/>
        </w:rPr>
        <w:t>considered for</w:t>
      </w:r>
      <w:r w:rsidRPr="00D037B1">
        <w:rPr>
          <w:spacing w:val="-1"/>
          <w:sz w:val="24"/>
          <w:szCs w:val="24"/>
        </w:rPr>
        <w:t xml:space="preserve"> </w:t>
      </w:r>
      <w:r w:rsidRPr="00D037B1">
        <w:rPr>
          <w:sz w:val="24"/>
          <w:szCs w:val="24"/>
        </w:rPr>
        <w:t>a</w:t>
      </w:r>
      <w:r w:rsidRPr="00D037B1">
        <w:rPr>
          <w:spacing w:val="-1"/>
          <w:sz w:val="24"/>
          <w:szCs w:val="24"/>
        </w:rPr>
        <w:t xml:space="preserve"> </w:t>
      </w:r>
      <w:r w:rsidRPr="00D037B1">
        <w:rPr>
          <w:sz w:val="24"/>
          <w:szCs w:val="24"/>
        </w:rPr>
        <w:t>period</w:t>
      </w:r>
      <w:r w:rsidRPr="00D037B1">
        <w:rPr>
          <w:spacing w:val="-1"/>
          <w:sz w:val="24"/>
          <w:szCs w:val="24"/>
        </w:rPr>
        <w:t xml:space="preserve"> </w:t>
      </w:r>
      <w:r w:rsidRPr="00D037B1">
        <w:rPr>
          <w:sz w:val="24"/>
          <w:szCs w:val="24"/>
        </w:rPr>
        <w:t>of</w:t>
      </w:r>
      <w:r w:rsidRPr="00D037B1">
        <w:rPr>
          <w:spacing w:val="-1"/>
          <w:sz w:val="24"/>
          <w:szCs w:val="24"/>
        </w:rPr>
        <w:t xml:space="preserve"> </w:t>
      </w:r>
      <w:r w:rsidRPr="00D037B1">
        <w:rPr>
          <w:sz w:val="24"/>
          <w:szCs w:val="24"/>
        </w:rPr>
        <w:t>3 years</w:t>
      </w:r>
      <w:r w:rsidRPr="00D037B1">
        <w:rPr>
          <w:spacing w:val="-1"/>
          <w:sz w:val="24"/>
          <w:szCs w:val="24"/>
        </w:rPr>
        <w:t xml:space="preserve"> </w:t>
      </w:r>
      <w:r w:rsidRPr="00D037B1">
        <w:rPr>
          <w:sz w:val="24"/>
          <w:szCs w:val="24"/>
        </w:rPr>
        <w:t>from the</w:t>
      </w:r>
      <w:r w:rsidRPr="00D037B1">
        <w:rPr>
          <w:spacing w:val="-1"/>
          <w:sz w:val="24"/>
          <w:szCs w:val="24"/>
        </w:rPr>
        <w:t xml:space="preserve"> </w:t>
      </w:r>
      <w:r w:rsidRPr="00D037B1">
        <w:rPr>
          <w:sz w:val="24"/>
          <w:szCs w:val="24"/>
        </w:rPr>
        <w:t>effective</w:t>
      </w:r>
      <w:r w:rsidRPr="00D037B1">
        <w:rPr>
          <w:spacing w:val="-1"/>
          <w:sz w:val="24"/>
          <w:szCs w:val="24"/>
        </w:rPr>
        <w:t xml:space="preserve"> </w:t>
      </w:r>
      <w:r w:rsidRPr="00D037B1">
        <w:rPr>
          <w:sz w:val="24"/>
          <w:szCs w:val="24"/>
        </w:rPr>
        <w:t>date</w:t>
      </w:r>
      <w:r w:rsidRPr="00D037B1">
        <w:rPr>
          <w:spacing w:val="-1"/>
          <w:sz w:val="24"/>
          <w:szCs w:val="24"/>
        </w:rPr>
        <w:t xml:space="preserve"> </w:t>
      </w:r>
      <w:r w:rsidRPr="00D037B1">
        <w:rPr>
          <w:sz w:val="24"/>
          <w:szCs w:val="24"/>
        </w:rPr>
        <w:t xml:space="preserve">of the Research Council of </w:t>
      </w:r>
      <w:bookmarkStart w:id="2" w:name="_Int_dh2Y1vMX"/>
      <w:r w:rsidRPr="00D037B1">
        <w:rPr>
          <w:sz w:val="24"/>
          <w:szCs w:val="24"/>
        </w:rPr>
        <w:t>Lithuania‘</w:t>
      </w:r>
      <w:bookmarkEnd w:id="2"/>
      <w:r w:rsidRPr="00D037B1">
        <w:rPr>
          <w:sz w:val="24"/>
          <w:szCs w:val="24"/>
        </w:rPr>
        <w:t>s decision.</w:t>
      </w:r>
    </w:p>
    <w:p w14:paraId="72A3D3EC" w14:textId="68C07A4C" w:rsidR="00430EC1" w:rsidRPr="00246A4A" w:rsidRDefault="0B56B7FF" w:rsidP="00246A4A">
      <w:pPr>
        <w:pStyle w:val="ListParagraph"/>
        <w:numPr>
          <w:ilvl w:val="0"/>
          <w:numId w:val="2"/>
        </w:numPr>
        <w:tabs>
          <w:tab w:val="left" w:pos="1211"/>
        </w:tabs>
        <w:ind w:right="33" w:firstLine="566"/>
        <w:jc w:val="both"/>
        <w:rPr>
          <w:sz w:val="28"/>
          <w:szCs w:val="28"/>
        </w:rPr>
      </w:pPr>
      <w:r w:rsidRPr="00246A4A">
        <w:rPr>
          <w:sz w:val="24"/>
          <w:szCs w:val="24"/>
        </w:rPr>
        <w:t>The</w:t>
      </w:r>
      <w:r w:rsidRPr="00246A4A">
        <w:rPr>
          <w:spacing w:val="-5"/>
          <w:sz w:val="24"/>
          <w:szCs w:val="24"/>
        </w:rPr>
        <w:t xml:space="preserve"> </w:t>
      </w:r>
      <w:r w:rsidRPr="00246A4A">
        <w:rPr>
          <w:sz w:val="24"/>
          <w:szCs w:val="24"/>
        </w:rPr>
        <w:t>applicant,</w:t>
      </w:r>
      <w:r w:rsidRPr="00246A4A">
        <w:rPr>
          <w:spacing w:val="-3"/>
          <w:sz w:val="24"/>
          <w:szCs w:val="24"/>
        </w:rPr>
        <w:t xml:space="preserve"> </w:t>
      </w:r>
      <w:r w:rsidRPr="00246A4A">
        <w:rPr>
          <w:sz w:val="24"/>
          <w:szCs w:val="24"/>
        </w:rPr>
        <w:t>as</w:t>
      </w:r>
      <w:r w:rsidRPr="00246A4A">
        <w:rPr>
          <w:spacing w:val="-2"/>
          <w:sz w:val="24"/>
          <w:szCs w:val="24"/>
        </w:rPr>
        <w:t xml:space="preserve"> </w:t>
      </w:r>
      <w:r w:rsidRPr="00246A4A">
        <w:rPr>
          <w:sz w:val="24"/>
          <w:szCs w:val="24"/>
        </w:rPr>
        <w:t>well</w:t>
      </w:r>
      <w:r w:rsidRPr="00246A4A">
        <w:rPr>
          <w:spacing w:val="-3"/>
          <w:sz w:val="24"/>
          <w:szCs w:val="24"/>
        </w:rPr>
        <w:t xml:space="preserve"> </w:t>
      </w:r>
      <w:r w:rsidRPr="00246A4A">
        <w:rPr>
          <w:sz w:val="24"/>
          <w:szCs w:val="24"/>
        </w:rPr>
        <w:t>as</w:t>
      </w:r>
      <w:r w:rsidRPr="00246A4A">
        <w:rPr>
          <w:spacing w:val="-1"/>
          <w:sz w:val="24"/>
          <w:szCs w:val="24"/>
        </w:rPr>
        <w:t xml:space="preserve"> </w:t>
      </w:r>
      <w:r w:rsidRPr="00246A4A">
        <w:rPr>
          <w:sz w:val="24"/>
          <w:szCs w:val="24"/>
        </w:rPr>
        <w:t>the</w:t>
      </w:r>
      <w:r w:rsidRPr="00246A4A">
        <w:rPr>
          <w:spacing w:val="-3"/>
          <w:sz w:val="24"/>
          <w:szCs w:val="24"/>
        </w:rPr>
        <w:t xml:space="preserve"> </w:t>
      </w:r>
      <w:r w:rsidRPr="00246A4A">
        <w:rPr>
          <w:sz w:val="24"/>
          <w:szCs w:val="24"/>
        </w:rPr>
        <w:t>PI,</w:t>
      </w:r>
      <w:r w:rsidRPr="00246A4A">
        <w:rPr>
          <w:spacing w:val="-3"/>
          <w:sz w:val="24"/>
          <w:szCs w:val="24"/>
        </w:rPr>
        <w:t xml:space="preserve"> </w:t>
      </w:r>
      <w:r w:rsidRPr="00246A4A">
        <w:rPr>
          <w:sz w:val="24"/>
          <w:szCs w:val="24"/>
        </w:rPr>
        <w:t>must</w:t>
      </w:r>
      <w:r w:rsidRPr="00246A4A">
        <w:rPr>
          <w:spacing w:val="-3"/>
          <w:sz w:val="24"/>
          <w:szCs w:val="24"/>
        </w:rPr>
        <w:t xml:space="preserve"> </w:t>
      </w:r>
      <w:r w:rsidRPr="00246A4A">
        <w:rPr>
          <w:sz w:val="24"/>
          <w:szCs w:val="24"/>
        </w:rPr>
        <w:t>meet</w:t>
      </w:r>
      <w:r w:rsidRPr="00246A4A">
        <w:rPr>
          <w:spacing w:val="-3"/>
          <w:sz w:val="24"/>
          <w:szCs w:val="24"/>
        </w:rPr>
        <w:t xml:space="preserve"> </w:t>
      </w:r>
      <w:r w:rsidRPr="00246A4A">
        <w:rPr>
          <w:sz w:val="24"/>
          <w:szCs w:val="24"/>
        </w:rPr>
        <w:t>the</w:t>
      </w:r>
      <w:r w:rsidRPr="00246A4A">
        <w:rPr>
          <w:spacing w:val="-4"/>
          <w:sz w:val="24"/>
          <w:szCs w:val="24"/>
        </w:rPr>
        <w:t xml:space="preserve"> </w:t>
      </w:r>
      <w:r w:rsidRPr="00246A4A">
        <w:rPr>
          <w:sz w:val="24"/>
          <w:szCs w:val="24"/>
        </w:rPr>
        <w:t>requirements</w:t>
      </w:r>
      <w:r w:rsidRPr="00246A4A">
        <w:rPr>
          <w:spacing w:val="-3"/>
          <w:sz w:val="24"/>
          <w:szCs w:val="24"/>
        </w:rPr>
        <w:t xml:space="preserve"> </w:t>
      </w:r>
      <w:r w:rsidRPr="00246A4A">
        <w:rPr>
          <w:sz w:val="24"/>
          <w:szCs w:val="24"/>
        </w:rPr>
        <w:t>specified</w:t>
      </w:r>
      <w:r w:rsidRPr="00246A4A">
        <w:rPr>
          <w:spacing w:val="-3"/>
          <w:sz w:val="24"/>
          <w:szCs w:val="24"/>
        </w:rPr>
        <w:t xml:space="preserve"> </w:t>
      </w:r>
      <w:r w:rsidRPr="00246A4A">
        <w:rPr>
          <w:sz w:val="24"/>
          <w:szCs w:val="24"/>
        </w:rPr>
        <w:t>in</w:t>
      </w:r>
      <w:r w:rsidRPr="00246A4A">
        <w:rPr>
          <w:spacing w:val="-3"/>
          <w:sz w:val="24"/>
          <w:szCs w:val="24"/>
        </w:rPr>
        <w:t xml:space="preserve"> </w:t>
      </w:r>
      <w:bookmarkStart w:id="3" w:name="_Int_nnPEK9Sn"/>
      <w:proofErr w:type="gramStart"/>
      <w:r w:rsidRPr="00246A4A">
        <w:rPr>
          <w:sz w:val="24"/>
          <w:szCs w:val="24"/>
        </w:rPr>
        <w:t>the</w:t>
      </w:r>
      <w:r w:rsidRPr="00246A4A">
        <w:rPr>
          <w:spacing w:val="-4"/>
          <w:sz w:val="24"/>
          <w:szCs w:val="24"/>
        </w:rPr>
        <w:t xml:space="preserve"> </w:t>
      </w:r>
      <w:r w:rsidRPr="00246A4A">
        <w:rPr>
          <w:sz w:val="24"/>
          <w:szCs w:val="24"/>
        </w:rPr>
        <w:t>Chapters</w:t>
      </w:r>
      <w:bookmarkEnd w:id="3"/>
      <w:proofErr w:type="gramEnd"/>
      <w:r w:rsidRPr="00246A4A">
        <w:rPr>
          <w:spacing w:val="-1"/>
          <w:sz w:val="24"/>
          <w:szCs w:val="24"/>
        </w:rPr>
        <w:t xml:space="preserve"> </w:t>
      </w:r>
      <w:r w:rsidRPr="00246A4A">
        <w:rPr>
          <w:sz w:val="24"/>
          <w:szCs w:val="24"/>
        </w:rPr>
        <w:t>I</w:t>
      </w:r>
      <w:r w:rsidRPr="00246A4A">
        <w:rPr>
          <w:spacing w:val="-4"/>
          <w:sz w:val="24"/>
          <w:szCs w:val="24"/>
        </w:rPr>
        <w:t xml:space="preserve"> </w:t>
      </w:r>
      <w:r w:rsidRPr="00246A4A">
        <w:rPr>
          <w:sz w:val="24"/>
          <w:szCs w:val="24"/>
        </w:rPr>
        <w:t>and</w:t>
      </w:r>
      <w:r w:rsidRPr="00246A4A">
        <w:rPr>
          <w:spacing w:val="-1"/>
          <w:sz w:val="24"/>
          <w:szCs w:val="24"/>
        </w:rPr>
        <w:t xml:space="preserve"> </w:t>
      </w:r>
      <w:r w:rsidRPr="00246A4A">
        <w:rPr>
          <w:sz w:val="24"/>
          <w:szCs w:val="24"/>
        </w:rPr>
        <w:t xml:space="preserve">II of the Guidelines by the final day of the application submission period, as indicated in the call of </w:t>
      </w:r>
      <w:r w:rsidRPr="00246A4A">
        <w:rPr>
          <w:spacing w:val="-2"/>
          <w:sz w:val="24"/>
          <w:szCs w:val="24"/>
        </w:rPr>
        <w:t>proposals.</w:t>
      </w:r>
    </w:p>
    <w:p w14:paraId="1FA88BD4" w14:textId="77777777" w:rsidR="00246A4A" w:rsidRPr="00246A4A" w:rsidRDefault="00246A4A" w:rsidP="00246A4A">
      <w:pPr>
        <w:pStyle w:val="ListParagraph"/>
        <w:tabs>
          <w:tab w:val="left" w:pos="1211"/>
        </w:tabs>
        <w:ind w:left="926" w:right="33" w:firstLine="0"/>
        <w:rPr>
          <w:sz w:val="28"/>
          <w:szCs w:val="28"/>
        </w:rPr>
      </w:pPr>
    </w:p>
    <w:p w14:paraId="7FCFD80D" w14:textId="77777777" w:rsidR="00A91A8B" w:rsidRPr="00A91A8B" w:rsidRDefault="0006076F" w:rsidP="00A91A8B">
      <w:pPr>
        <w:pStyle w:val="Heading1"/>
      </w:pPr>
      <w:r w:rsidRPr="00A91A8B">
        <w:lastRenderedPageBreak/>
        <w:t>CHAPTER III</w:t>
      </w:r>
    </w:p>
    <w:p w14:paraId="22DCD720" w14:textId="7EBBC6FE" w:rsidR="00430EC1" w:rsidRPr="00A91A8B" w:rsidRDefault="0006076F" w:rsidP="00A91A8B">
      <w:pPr>
        <w:pStyle w:val="Heading1"/>
      </w:pPr>
      <w:r w:rsidRPr="00A91A8B">
        <w:t>PRERE</w:t>
      </w:r>
      <w:r w:rsidR="00A91A8B" w:rsidRPr="00A91A8B">
        <w:t>Q</w:t>
      </w:r>
      <w:r w:rsidRPr="00A91A8B">
        <w:t>UISITES</w:t>
      </w:r>
      <w:r w:rsidRPr="00A91A8B">
        <w:t xml:space="preserve"> </w:t>
      </w:r>
      <w:r w:rsidRPr="00A91A8B">
        <w:t>APPL</w:t>
      </w:r>
      <w:r w:rsidR="00A91A8B" w:rsidRPr="00A91A8B">
        <w:t>LI</w:t>
      </w:r>
      <w:r w:rsidRPr="00A91A8B">
        <w:t>CABLE</w:t>
      </w:r>
      <w:r w:rsidRPr="00A91A8B">
        <w:t xml:space="preserve"> </w:t>
      </w:r>
      <w:r w:rsidRPr="00A91A8B">
        <w:t>TO</w:t>
      </w:r>
      <w:r w:rsidRPr="00A91A8B">
        <w:t xml:space="preserve"> </w:t>
      </w:r>
      <w:r w:rsidRPr="00A91A8B">
        <w:t>PROJECTS</w:t>
      </w:r>
    </w:p>
    <w:p w14:paraId="0D0B940D" w14:textId="77777777" w:rsidR="00430EC1" w:rsidRDefault="00430EC1">
      <w:pPr>
        <w:pStyle w:val="BodyText"/>
        <w:ind w:left="0" w:firstLine="0"/>
        <w:jc w:val="left"/>
        <w:rPr>
          <w:b/>
        </w:rPr>
      </w:pPr>
    </w:p>
    <w:p w14:paraId="45B57423" w14:textId="77777777" w:rsidR="00430EC1" w:rsidRDefault="0006076F">
      <w:pPr>
        <w:pStyle w:val="ListParagraph"/>
        <w:numPr>
          <w:ilvl w:val="0"/>
          <w:numId w:val="2"/>
        </w:numPr>
        <w:tabs>
          <w:tab w:val="left" w:pos="1353"/>
        </w:tabs>
        <w:ind w:right="34" w:firstLine="566"/>
        <w:jc w:val="both"/>
        <w:rPr>
          <w:sz w:val="24"/>
        </w:rPr>
      </w:pPr>
      <w:r>
        <w:rPr>
          <w:sz w:val="24"/>
        </w:rPr>
        <w:t>Educational research project shall aim to foster the creation of innovative knowledge in the field of educational science, envisioning the ways in which the projected research outcomes would contribute to the achievement of national development goals and promote educational changes in line with global trends. The educational research project should incorporate interinstitutional and / or interdisciplinary</w:t>
      </w:r>
      <w:r>
        <w:rPr>
          <w:spacing w:val="-12"/>
          <w:sz w:val="24"/>
        </w:rPr>
        <w:t xml:space="preserve"> </w:t>
      </w:r>
      <w:r>
        <w:rPr>
          <w:sz w:val="24"/>
        </w:rPr>
        <w:t>collaboration,</w:t>
      </w:r>
      <w:r>
        <w:rPr>
          <w:spacing w:val="-12"/>
          <w:sz w:val="24"/>
        </w:rPr>
        <w:t xml:space="preserve"> </w:t>
      </w:r>
      <w:r>
        <w:rPr>
          <w:sz w:val="24"/>
        </w:rPr>
        <w:t>encouraging</w:t>
      </w:r>
      <w:r>
        <w:rPr>
          <w:spacing w:val="-11"/>
          <w:sz w:val="24"/>
        </w:rPr>
        <w:t xml:space="preserve"> </w:t>
      </w:r>
      <w:r>
        <w:rPr>
          <w:sz w:val="24"/>
        </w:rPr>
        <w:t>researchers'</w:t>
      </w:r>
      <w:r>
        <w:rPr>
          <w:spacing w:val="-12"/>
          <w:sz w:val="24"/>
        </w:rPr>
        <w:t xml:space="preserve"> </w:t>
      </w:r>
      <w:r>
        <w:rPr>
          <w:sz w:val="24"/>
        </w:rPr>
        <w:t>participation</w:t>
      </w:r>
      <w:r>
        <w:rPr>
          <w:spacing w:val="-11"/>
          <w:sz w:val="24"/>
        </w:rPr>
        <w:t xml:space="preserve"> </w:t>
      </w:r>
      <w:r>
        <w:rPr>
          <w:sz w:val="24"/>
        </w:rPr>
        <w:t>in</w:t>
      </w:r>
      <w:r>
        <w:rPr>
          <w:spacing w:val="-11"/>
          <w:sz w:val="24"/>
        </w:rPr>
        <w:t xml:space="preserve"> </w:t>
      </w:r>
      <w:r>
        <w:rPr>
          <w:sz w:val="24"/>
        </w:rPr>
        <w:t>international</w:t>
      </w:r>
      <w:r>
        <w:rPr>
          <w:spacing w:val="-11"/>
          <w:sz w:val="24"/>
        </w:rPr>
        <w:t xml:space="preserve"> </w:t>
      </w:r>
      <w:r>
        <w:rPr>
          <w:sz w:val="24"/>
        </w:rPr>
        <w:t>networks,</w:t>
      </w:r>
      <w:r>
        <w:rPr>
          <w:spacing w:val="-11"/>
          <w:sz w:val="24"/>
        </w:rPr>
        <w:t xml:space="preserve"> </w:t>
      </w:r>
      <w:r>
        <w:rPr>
          <w:sz w:val="24"/>
        </w:rPr>
        <w:t>fostering the formation of interdisciplinary research groups and consortia, and engaging educational institutions implementing teacher training programs while effectively utilizing their human, material, and financial resources</w:t>
      </w:r>
      <w:r>
        <w:rPr>
          <w:spacing w:val="-10"/>
          <w:sz w:val="24"/>
        </w:rPr>
        <w:t xml:space="preserve"> </w:t>
      </w:r>
      <w:r>
        <w:rPr>
          <w:sz w:val="24"/>
        </w:rPr>
        <w:t>in</w:t>
      </w:r>
      <w:r>
        <w:rPr>
          <w:spacing w:val="-10"/>
          <w:sz w:val="24"/>
        </w:rPr>
        <w:t xml:space="preserve"> </w:t>
      </w:r>
      <w:r>
        <w:rPr>
          <w:sz w:val="24"/>
        </w:rPr>
        <w:t>order</w:t>
      </w:r>
      <w:r>
        <w:rPr>
          <w:spacing w:val="-11"/>
          <w:sz w:val="24"/>
        </w:rPr>
        <w:t xml:space="preserve"> </w:t>
      </w:r>
      <w:r>
        <w:rPr>
          <w:sz w:val="24"/>
        </w:rPr>
        <w:t>to</w:t>
      </w:r>
      <w:r>
        <w:rPr>
          <w:spacing w:val="-8"/>
          <w:sz w:val="24"/>
        </w:rPr>
        <w:t xml:space="preserve"> </w:t>
      </w:r>
      <w:r>
        <w:rPr>
          <w:sz w:val="24"/>
        </w:rPr>
        <w:t>achieve</w:t>
      </w:r>
      <w:r>
        <w:rPr>
          <w:spacing w:val="-12"/>
          <w:sz w:val="24"/>
        </w:rPr>
        <w:t xml:space="preserve"> </w:t>
      </w:r>
      <w:r>
        <w:rPr>
          <w:sz w:val="24"/>
        </w:rPr>
        <w:t>strategic</w:t>
      </w:r>
      <w:r>
        <w:rPr>
          <w:spacing w:val="-12"/>
          <w:sz w:val="24"/>
        </w:rPr>
        <w:t xml:space="preserve"> </w:t>
      </w:r>
      <w:r>
        <w:rPr>
          <w:sz w:val="24"/>
        </w:rPr>
        <w:t>education</w:t>
      </w:r>
      <w:r>
        <w:rPr>
          <w:spacing w:val="-8"/>
          <w:sz w:val="24"/>
        </w:rPr>
        <w:t xml:space="preserve"> </w:t>
      </w:r>
      <w:r>
        <w:rPr>
          <w:sz w:val="24"/>
        </w:rPr>
        <w:t>goals</w:t>
      </w:r>
      <w:r>
        <w:rPr>
          <w:spacing w:val="-10"/>
          <w:sz w:val="24"/>
        </w:rPr>
        <w:t xml:space="preserve"> </w:t>
      </w:r>
      <w:r>
        <w:rPr>
          <w:sz w:val="24"/>
        </w:rPr>
        <w:t>outlined</w:t>
      </w:r>
      <w:r>
        <w:rPr>
          <w:spacing w:val="-11"/>
          <w:sz w:val="24"/>
        </w:rPr>
        <w:t xml:space="preserve"> </w:t>
      </w:r>
      <w:r>
        <w:rPr>
          <w:sz w:val="24"/>
        </w:rPr>
        <w:t>in</w:t>
      </w:r>
      <w:r>
        <w:rPr>
          <w:spacing w:val="-10"/>
          <w:sz w:val="24"/>
        </w:rPr>
        <w:t xml:space="preserve"> </w:t>
      </w:r>
      <w:r>
        <w:rPr>
          <w:sz w:val="24"/>
        </w:rPr>
        <w:t>the</w:t>
      </w:r>
      <w:r>
        <w:rPr>
          <w:spacing w:val="-11"/>
          <w:sz w:val="24"/>
        </w:rPr>
        <w:t xml:space="preserve"> </w:t>
      </w:r>
      <w:r>
        <w:rPr>
          <w:sz w:val="24"/>
        </w:rPr>
        <w:t>National</w:t>
      </w:r>
      <w:r>
        <w:rPr>
          <w:spacing w:val="-10"/>
          <w:sz w:val="24"/>
        </w:rPr>
        <w:t xml:space="preserve"> </w:t>
      </w:r>
      <w:r>
        <w:rPr>
          <w:sz w:val="24"/>
        </w:rPr>
        <w:t>Progress</w:t>
      </w:r>
      <w:r>
        <w:rPr>
          <w:spacing w:val="-10"/>
          <w:sz w:val="24"/>
        </w:rPr>
        <w:t xml:space="preserve"> </w:t>
      </w:r>
      <w:r>
        <w:rPr>
          <w:sz w:val="24"/>
        </w:rPr>
        <w:t>Plan</w:t>
      </w:r>
      <w:r>
        <w:rPr>
          <w:spacing w:val="-11"/>
          <w:sz w:val="24"/>
        </w:rPr>
        <w:t xml:space="preserve"> </w:t>
      </w:r>
      <w:r>
        <w:rPr>
          <w:sz w:val="24"/>
        </w:rPr>
        <w:t>for</w:t>
      </w:r>
      <w:r>
        <w:rPr>
          <w:spacing w:val="-12"/>
          <w:sz w:val="24"/>
        </w:rPr>
        <w:t xml:space="preserve"> </w:t>
      </w:r>
      <w:r>
        <w:rPr>
          <w:sz w:val="24"/>
        </w:rPr>
        <w:t>the</w:t>
      </w:r>
      <w:r>
        <w:rPr>
          <w:spacing w:val="-9"/>
          <w:sz w:val="24"/>
        </w:rPr>
        <w:t xml:space="preserve"> </w:t>
      </w:r>
      <w:r>
        <w:rPr>
          <w:sz w:val="24"/>
        </w:rPr>
        <w:t>years 2021-2030, approved by the Government of the Republic of Lithuania on September 9, 2020, by Resolution No. 998 "Regarding the Approval of the National Progress Plan for 2021-2030".</w:t>
      </w:r>
    </w:p>
    <w:p w14:paraId="1B19650F" w14:textId="77777777" w:rsidR="00430EC1" w:rsidRDefault="0006076F">
      <w:pPr>
        <w:pStyle w:val="ListParagraph"/>
        <w:numPr>
          <w:ilvl w:val="0"/>
          <w:numId w:val="2"/>
        </w:numPr>
        <w:tabs>
          <w:tab w:val="left" w:pos="1353"/>
        </w:tabs>
        <w:spacing w:before="1"/>
        <w:ind w:left="1353" w:hanging="427"/>
        <w:jc w:val="both"/>
        <w:rPr>
          <w:sz w:val="24"/>
        </w:rPr>
      </w:pPr>
      <w:r>
        <w:rPr>
          <w:sz w:val="24"/>
        </w:rPr>
        <w:t>The</w:t>
      </w:r>
      <w:r>
        <w:rPr>
          <w:spacing w:val="-4"/>
          <w:sz w:val="24"/>
        </w:rPr>
        <w:t xml:space="preserve"> </w:t>
      </w:r>
      <w:r>
        <w:rPr>
          <w:sz w:val="24"/>
        </w:rPr>
        <w:t>duration</w:t>
      </w:r>
      <w:r>
        <w:rPr>
          <w:spacing w:val="-1"/>
          <w:sz w:val="24"/>
        </w:rPr>
        <w:t xml:space="preserve"> </w:t>
      </w:r>
      <w:r>
        <w:rPr>
          <w:sz w:val="24"/>
        </w:rPr>
        <w:t>to</w:t>
      </w:r>
      <w:r>
        <w:rPr>
          <w:spacing w:val="-1"/>
          <w:sz w:val="24"/>
        </w:rPr>
        <w:t xml:space="preserve"> </w:t>
      </w:r>
      <w:r>
        <w:rPr>
          <w:sz w:val="24"/>
        </w:rPr>
        <w:t>implement</w:t>
      </w:r>
      <w:r>
        <w:rPr>
          <w:spacing w:val="-1"/>
          <w:sz w:val="24"/>
        </w:rPr>
        <w:t xml:space="preserve"> </w:t>
      </w:r>
      <w:r>
        <w:rPr>
          <w:sz w:val="24"/>
        </w:rPr>
        <w:t>educational</w:t>
      </w:r>
      <w:r>
        <w:rPr>
          <w:spacing w:val="-1"/>
          <w:sz w:val="24"/>
        </w:rPr>
        <w:t xml:space="preserve"> </w:t>
      </w:r>
      <w:r>
        <w:rPr>
          <w:sz w:val="24"/>
        </w:rPr>
        <w:t>research</w:t>
      </w:r>
      <w:r>
        <w:rPr>
          <w:spacing w:val="-1"/>
          <w:sz w:val="24"/>
        </w:rPr>
        <w:t xml:space="preserve"> </w:t>
      </w:r>
      <w:r>
        <w:rPr>
          <w:sz w:val="24"/>
        </w:rPr>
        <w:t>projects</w:t>
      </w:r>
      <w:r>
        <w:rPr>
          <w:spacing w:val="-1"/>
          <w:sz w:val="24"/>
        </w:rPr>
        <w:t xml:space="preserve"> </w:t>
      </w:r>
      <w:r>
        <w:rPr>
          <w:sz w:val="24"/>
        </w:rPr>
        <w:t>should</w:t>
      </w:r>
      <w:r>
        <w:rPr>
          <w:spacing w:val="-1"/>
          <w:sz w:val="24"/>
        </w:rPr>
        <w:t xml:space="preserve"> </w:t>
      </w:r>
      <w:r>
        <w:rPr>
          <w:sz w:val="24"/>
        </w:rPr>
        <w:t>not</w:t>
      </w:r>
      <w:r>
        <w:rPr>
          <w:spacing w:val="-1"/>
          <w:sz w:val="24"/>
        </w:rPr>
        <w:t xml:space="preserve"> </w:t>
      </w:r>
      <w:r>
        <w:rPr>
          <w:sz w:val="24"/>
        </w:rPr>
        <w:t>exceed</w:t>
      </w:r>
      <w:r>
        <w:rPr>
          <w:spacing w:val="1"/>
          <w:sz w:val="24"/>
        </w:rPr>
        <w:t xml:space="preserve"> </w:t>
      </w:r>
      <w:r>
        <w:rPr>
          <w:sz w:val="24"/>
        </w:rPr>
        <w:t>36</w:t>
      </w:r>
      <w:r>
        <w:rPr>
          <w:spacing w:val="-1"/>
          <w:sz w:val="24"/>
        </w:rPr>
        <w:t xml:space="preserve"> </w:t>
      </w:r>
      <w:r>
        <w:rPr>
          <w:spacing w:val="-2"/>
          <w:sz w:val="24"/>
        </w:rPr>
        <w:t>months.</w:t>
      </w:r>
    </w:p>
    <w:p w14:paraId="0B191FD1" w14:textId="77777777" w:rsidR="00430EC1" w:rsidRDefault="0006076F">
      <w:pPr>
        <w:pStyle w:val="ListParagraph"/>
        <w:numPr>
          <w:ilvl w:val="0"/>
          <w:numId w:val="2"/>
        </w:numPr>
        <w:tabs>
          <w:tab w:val="left" w:pos="1353"/>
        </w:tabs>
        <w:ind w:right="41" w:firstLine="566"/>
        <w:jc w:val="both"/>
        <w:rPr>
          <w:sz w:val="24"/>
        </w:rPr>
      </w:pPr>
      <w:r>
        <w:rPr>
          <w:sz w:val="24"/>
        </w:rPr>
        <w:t xml:space="preserve">The target group of the project consists of students, researchers, and educational system </w:t>
      </w:r>
      <w:r>
        <w:rPr>
          <w:spacing w:val="-2"/>
          <w:sz w:val="24"/>
        </w:rPr>
        <w:t>specialists.</w:t>
      </w:r>
    </w:p>
    <w:p w14:paraId="63C98153" w14:textId="77777777" w:rsidR="00430EC1" w:rsidRDefault="0006076F">
      <w:pPr>
        <w:pStyle w:val="ListParagraph"/>
        <w:numPr>
          <w:ilvl w:val="0"/>
          <w:numId w:val="2"/>
        </w:numPr>
        <w:tabs>
          <w:tab w:val="left" w:pos="1353"/>
        </w:tabs>
        <w:ind w:right="33" w:firstLine="566"/>
        <w:jc w:val="both"/>
        <w:rPr>
          <w:sz w:val="24"/>
        </w:rPr>
      </w:pPr>
      <w:r>
        <w:rPr>
          <w:sz w:val="24"/>
        </w:rPr>
        <w:t>The scientific competence of the PI is evaluated based on their achievements over the past 5 years</w:t>
      </w:r>
      <w:r>
        <w:rPr>
          <w:spacing w:val="-2"/>
          <w:sz w:val="24"/>
        </w:rPr>
        <w:t xml:space="preserve"> </w:t>
      </w:r>
      <w:r>
        <w:rPr>
          <w:sz w:val="24"/>
        </w:rPr>
        <w:t>(excluding</w:t>
      </w:r>
      <w:r>
        <w:rPr>
          <w:spacing w:val="-1"/>
          <w:sz w:val="24"/>
        </w:rPr>
        <w:t xml:space="preserve"> </w:t>
      </w:r>
      <w:r>
        <w:rPr>
          <w:sz w:val="24"/>
        </w:rPr>
        <w:t>periods</w:t>
      </w:r>
      <w:r>
        <w:rPr>
          <w:spacing w:val="-1"/>
          <w:sz w:val="24"/>
        </w:rPr>
        <w:t xml:space="preserve"> </w:t>
      </w:r>
      <w:r>
        <w:rPr>
          <w:sz w:val="24"/>
        </w:rPr>
        <w:t>of</w:t>
      </w:r>
      <w:r>
        <w:rPr>
          <w:spacing w:val="-2"/>
          <w:sz w:val="24"/>
        </w:rPr>
        <w:t xml:space="preserve"> </w:t>
      </w:r>
      <w:r>
        <w:rPr>
          <w:sz w:val="24"/>
        </w:rPr>
        <w:t>pregnancy</w:t>
      </w:r>
      <w:r>
        <w:rPr>
          <w:spacing w:val="-1"/>
          <w:sz w:val="24"/>
        </w:rPr>
        <w:t xml:space="preserve"> </w:t>
      </w:r>
      <w:r>
        <w:rPr>
          <w:sz w:val="24"/>
        </w:rPr>
        <w:t>and</w:t>
      </w:r>
      <w:r>
        <w:rPr>
          <w:spacing w:val="-1"/>
          <w:sz w:val="24"/>
        </w:rPr>
        <w:t xml:space="preserve"> </w:t>
      </w:r>
      <w:r>
        <w:rPr>
          <w:sz w:val="24"/>
        </w:rPr>
        <w:t>childbirth</w:t>
      </w:r>
      <w:r>
        <w:rPr>
          <w:spacing w:val="-2"/>
          <w:sz w:val="24"/>
        </w:rPr>
        <w:t xml:space="preserve"> </w:t>
      </w:r>
      <w:r>
        <w:rPr>
          <w:sz w:val="24"/>
        </w:rPr>
        <w:t>leave,</w:t>
      </w:r>
      <w:r>
        <w:rPr>
          <w:spacing w:val="-1"/>
          <w:sz w:val="24"/>
        </w:rPr>
        <w:t xml:space="preserve"> </w:t>
      </w:r>
      <w:r>
        <w:rPr>
          <w:sz w:val="24"/>
        </w:rPr>
        <w:t>parental</w:t>
      </w:r>
      <w:r>
        <w:rPr>
          <w:spacing w:val="-1"/>
          <w:sz w:val="24"/>
        </w:rPr>
        <w:t xml:space="preserve"> </w:t>
      </w:r>
      <w:r>
        <w:rPr>
          <w:sz w:val="24"/>
        </w:rPr>
        <w:t>leave</w:t>
      </w:r>
      <w:r>
        <w:rPr>
          <w:spacing w:val="-2"/>
          <w:sz w:val="24"/>
        </w:rPr>
        <w:t xml:space="preserve"> </w:t>
      </w:r>
      <w:r>
        <w:rPr>
          <w:sz w:val="24"/>
        </w:rPr>
        <w:t>or</w:t>
      </w:r>
      <w:r>
        <w:rPr>
          <w:spacing w:val="-2"/>
          <w:sz w:val="24"/>
        </w:rPr>
        <w:t xml:space="preserve"> </w:t>
      </w:r>
      <w:r>
        <w:rPr>
          <w:sz w:val="24"/>
        </w:rPr>
        <w:t>leave</w:t>
      </w:r>
      <w:r>
        <w:rPr>
          <w:spacing w:val="-2"/>
          <w:sz w:val="24"/>
        </w:rPr>
        <w:t xml:space="preserve"> </w:t>
      </w:r>
      <w:r>
        <w:rPr>
          <w:sz w:val="24"/>
        </w:rPr>
        <w:t>taken</w:t>
      </w:r>
      <w:r>
        <w:rPr>
          <w:spacing w:val="-1"/>
          <w:sz w:val="24"/>
        </w:rPr>
        <w:t xml:space="preserve"> </w:t>
      </w:r>
      <w:r>
        <w:rPr>
          <w:sz w:val="24"/>
        </w:rPr>
        <w:t>for</w:t>
      </w:r>
      <w:r>
        <w:rPr>
          <w:spacing w:val="-3"/>
          <w:sz w:val="24"/>
        </w:rPr>
        <w:t xml:space="preserve"> </w:t>
      </w:r>
      <w:r>
        <w:rPr>
          <w:sz w:val="24"/>
        </w:rPr>
        <w:t>the</w:t>
      </w:r>
      <w:r>
        <w:rPr>
          <w:spacing w:val="-2"/>
          <w:sz w:val="24"/>
        </w:rPr>
        <w:t xml:space="preserve"> </w:t>
      </w:r>
      <w:r>
        <w:rPr>
          <w:sz w:val="24"/>
        </w:rPr>
        <w:t>purpose of caring for a child until the child reaches the age of 3).</w:t>
      </w:r>
    </w:p>
    <w:p w14:paraId="7D6EA8EE" w14:textId="7C4ADA8E" w:rsidR="00430EC1" w:rsidRDefault="7EA10FA8" w:rsidP="7EA10FA8">
      <w:pPr>
        <w:pStyle w:val="ListParagraph"/>
        <w:numPr>
          <w:ilvl w:val="0"/>
          <w:numId w:val="2"/>
        </w:numPr>
        <w:tabs>
          <w:tab w:val="left" w:pos="1353"/>
        </w:tabs>
        <w:ind w:right="34" w:firstLine="566"/>
        <w:jc w:val="both"/>
        <w:rPr>
          <w:sz w:val="24"/>
          <w:szCs w:val="24"/>
        </w:rPr>
      </w:pPr>
      <w:r w:rsidRPr="0B56B7FF">
        <w:rPr>
          <w:sz w:val="24"/>
          <w:szCs w:val="24"/>
        </w:rPr>
        <w:t xml:space="preserve">The PI should be an active researcher with a record of publishing </w:t>
      </w:r>
      <w:r w:rsidR="2EAE29D6" w:rsidRPr="0B56B7FF">
        <w:rPr>
          <w:sz w:val="24"/>
          <w:szCs w:val="24"/>
        </w:rPr>
        <w:t xml:space="preserve">significant scientific publications in the past 5 years; the </w:t>
      </w:r>
      <w:r w:rsidR="737B3CDA" w:rsidRPr="0B56B7FF">
        <w:rPr>
          <w:sz w:val="24"/>
          <w:szCs w:val="24"/>
        </w:rPr>
        <w:t>PI</w:t>
      </w:r>
      <w:r w:rsidR="2EAE29D6" w:rsidRPr="0B56B7FF">
        <w:rPr>
          <w:sz w:val="24"/>
          <w:szCs w:val="24"/>
        </w:rPr>
        <w:t xml:space="preserve"> must also have experience in leading international and</w:t>
      </w:r>
      <w:r w:rsidR="00D037B1">
        <w:rPr>
          <w:sz w:val="24"/>
          <w:szCs w:val="24"/>
        </w:rPr>
        <w:t xml:space="preserve"> </w:t>
      </w:r>
      <w:r w:rsidR="2EAE29D6" w:rsidRPr="0B56B7FF">
        <w:rPr>
          <w:sz w:val="24"/>
          <w:szCs w:val="24"/>
        </w:rPr>
        <w:t>/</w:t>
      </w:r>
      <w:r w:rsidR="00D037B1">
        <w:rPr>
          <w:sz w:val="24"/>
          <w:szCs w:val="24"/>
        </w:rPr>
        <w:t xml:space="preserve"> </w:t>
      </w:r>
      <w:r w:rsidR="2EAE29D6" w:rsidRPr="0B56B7FF">
        <w:rPr>
          <w:sz w:val="24"/>
          <w:szCs w:val="24"/>
        </w:rPr>
        <w:t>or national R&amp;D projects implementing such projects and</w:t>
      </w:r>
      <w:r w:rsidR="00D037B1">
        <w:rPr>
          <w:sz w:val="24"/>
          <w:szCs w:val="24"/>
        </w:rPr>
        <w:t xml:space="preserve"> </w:t>
      </w:r>
      <w:r w:rsidR="2EAE29D6" w:rsidRPr="0B56B7FF">
        <w:rPr>
          <w:sz w:val="24"/>
          <w:szCs w:val="24"/>
        </w:rPr>
        <w:t>/</w:t>
      </w:r>
      <w:r w:rsidR="00D037B1">
        <w:rPr>
          <w:sz w:val="24"/>
          <w:szCs w:val="24"/>
        </w:rPr>
        <w:t xml:space="preserve"> </w:t>
      </w:r>
      <w:r w:rsidR="2EAE29D6" w:rsidRPr="0B56B7FF">
        <w:rPr>
          <w:sz w:val="24"/>
          <w:szCs w:val="24"/>
        </w:rPr>
        <w:t xml:space="preserve">or </w:t>
      </w:r>
      <w:r w:rsidR="0E2320AD" w:rsidRPr="0B56B7FF">
        <w:rPr>
          <w:sz w:val="24"/>
          <w:szCs w:val="24"/>
        </w:rPr>
        <w:t xml:space="preserve">conducting </w:t>
      </w:r>
      <w:r w:rsidR="2EAE29D6" w:rsidRPr="0B56B7FF">
        <w:rPr>
          <w:sz w:val="24"/>
          <w:szCs w:val="24"/>
        </w:rPr>
        <w:t>their expert evaluation, and</w:t>
      </w:r>
      <w:r w:rsidR="00D037B1">
        <w:rPr>
          <w:sz w:val="24"/>
          <w:szCs w:val="24"/>
        </w:rPr>
        <w:t xml:space="preserve"> </w:t>
      </w:r>
      <w:r w:rsidR="2EAE29D6" w:rsidRPr="0B56B7FF">
        <w:rPr>
          <w:sz w:val="24"/>
          <w:szCs w:val="24"/>
        </w:rPr>
        <w:t>/</w:t>
      </w:r>
      <w:r w:rsidR="00D037B1">
        <w:rPr>
          <w:sz w:val="24"/>
          <w:szCs w:val="24"/>
        </w:rPr>
        <w:t xml:space="preserve"> </w:t>
      </w:r>
      <w:r w:rsidR="2EAE29D6" w:rsidRPr="0B56B7FF">
        <w:rPr>
          <w:sz w:val="24"/>
          <w:szCs w:val="24"/>
        </w:rPr>
        <w:t xml:space="preserve">or experience in training  </w:t>
      </w:r>
      <w:r w:rsidR="582272E9" w:rsidRPr="0B56B7FF">
        <w:rPr>
          <w:sz w:val="24"/>
          <w:szCs w:val="24"/>
        </w:rPr>
        <w:t xml:space="preserve">early-stage </w:t>
      </w:r>
      <w:r w:rsidR="2EAE29D6" w:rsidRPr="0B56B7FF">
        <w:rPr>
          <w:sz w:val="24"/>
          <w:szCs w:val="24"/>
        </w:rPr>
        <w:t>and</w:t>
      </w:r>
      <w:r w:rsidR="00D037B1">
        <w:rPr>
          <w:sz w:val="24"/>
          <w:szCs w:val="24"/>
        </w:rPr>
        <w:t xml:space="preserve"> </w:t>
      </w:r>
      <w:r w:rsidR="2EAE29D6" w:rsidRPr="0B56B7FF">
        <w:rPr>
          <w:sz w:val="24"/>
          <w:szCs w:val="24"/>
        </w:rPr>
        <w:t>/</w:t>
      </w:r>
      <w:r w:rsidR="00D037B1">
        <w:rPr>
          <w:sz w:val="24"/>
          <w:szCs w:val="24"/>
        </w:rPr>
        <w:t xml:space="preserve"> </w:t>
      </w:r>
      <w:r w:rsidR="2EAE29D6" w:rsidRPr="0B56B7FF">
        <w:rPr>
          <w:sz w:val="24"/>
          <w:szCs w:val="24"/>
        </w:rPr>
        <w:t xml:space="preserve">or </w:t>
      </w:r>
      <w:r w:rsidR="5EB2F012" w:rsidRPr="0B56B7FF">
        <w:rPr>
          <w:sz w:val="24"/>
          <w:szCs w:val="24"/>
        </w:rPr>
        <w:t>established</w:t>
      </w:r>
      <w:r w:rsidR="2EAE29D6" w:rsidRPr="0B56B7FF">
        <w:rPr>
          <w:sz w:val="24"/>
          <w:szCs w:val="24"/>
        </w:rPr>
        <w:t xml:space="preserve"> researchers (e.g., supervising doctoral students who have defended or are preparing their dissertations, carrying out or </w:t>
      </w:r>
      <w:r w:rsidR="4A374F7E" w:rsidRPr="0B56B7FF">
        <w:rPr>
          <w:sz w:val="24"/>
          <w:szCs w:val="24"/>
        </w:rPr>
        <w:t xml:space="preserve">having </w:t>
      </w:r>
      <w:r w:rsidR="2EAE29D6" w:rsidRPr="0B56B7FF">
        <w:rPr>
          <w:sz w:val="24"/>
          <w:szCs w:val="24"/>
        </w:rPr>
        <w:t>carr</w:t>
      </w:r>
      <w:r w:rsidR="0E1D1AFD" w:rsidRPr="0B56B7FF">
        <w:rPr>
          <w:sz w:val="24"/>
          <w:szCs w:val="24"/>
        </w:rPr>
        <w:t>ied</w:t>
      </w:r>
      <w:r w:rsidR="2EAE29D6" w:rsidRPr="0B56B7FF">
        <w:rPr>
          <w:sz w:val="24"/>
          <w:szCs w:val="24"/>
        </w:rPr>
        <w:t xml:space="preserve"> out other researcher training activities), and must have contributed to solving specific problems (including problems in the field of education and training) and improving educational practices.</w:t>
      </w:r>
    </w:p>
    <w:p w14:paraId="0AE9145D" w14:textId="77777777" w:rsidR="00430EC1" w:rsidRDefault="6E5793D4" w:rsidP="6E5793D4">
      <w:pPr>
        <w:pStyle w:val="ListParagraph"/>
        <w:numPr>
          <w:ilvl w:val="0"/>
          <w:numId w:val="2"/>
        </w:numPr>
        <w:tabs>
          <w:tab w:val="left" w:pos="1353"/>
        </w:tabs>
        <w:spacing w:before="1"/>
        <w:ind w:right="38" w:firstLine="566"/>
        <w:jc w:val="both"/>
        <w:rPr>
          <w:sz w:val="24"/>
          <w:szCs w:val="24"/>
        </w:rPr>
      </w:pPr>
      <w:r w:rsidRPr="6E5793D4">
        <w:rPr>
          <w:sz w:val="24"/>
          <w:szCs w:val="24"/>
        </w:rPr>
        <w:t>At</w:t>
      </w:r>
      <w:r w:rsidRPr="6E5793D4">
        <w:rPr>
          <w:spacing w:val="-11"/>
          <w:sz w:val="24"/>
          <w:szCs w:val="24"/>
        </w:rPr>
        <w:t xml:space="preserve"> </w:t>
      </w:r>
      <w:r w:rsidRPr="6E5793D4">
        <w:rPr>
          <w:sz w:val="24"/>
          <w:szCs w:val="24"/>
        </w:rPr>
        <w:t>least</w:t>
      </w:r>
      <w:r w:rsidRPr="6E5793D4">
        <w:rPr>
          <w:spacing w:val="-10"/>
          <w:sz w:val="24"/>
          <w:szCs w:val="24"/>
        </w:rPr>
        <w:t xml:space="preserve"> </w:t>
      </w:r>
      <w:r w:rsidRPr="6E5793D4">
        <w:rPr>
          <w:sz w:val="24"/>
          <w:szCs w:val="24"/>
        </w:rPr>
        <w:t>one</w:t>
      </w:r>
      <w:r w:rsidRPr="6E5793D4">
        <w:rPr>
          <w:spacing w:val="-11"/>
          <w:sz w:val="24"/>
          <w:szCs w:val="24"/>
        </w:rPr>
        <w:t xml:space="preserve"> </w:t>
      </w:r>
      <w:r w:rsidRPr="6E5793D4">
        <w:rPr>
          <w:sz w:val="24"/>
          <w:szCs w:val="24"/>
        </w:rPr>
        <w:t>key</w:t>
      </w:r>
      <w:r w:rsidRPr="6E5793D4">
        <w:rPr>
          <w:spacing w:val="-11"/>
          <w:sz w:val="24"/>
          <w:szCs w:val="24"/>
        </w:rPr>
        <w:t xml:space="preserve"> </w:t>
      </w:r>
      <w:r w:rsidRPr="6E5793D4">
        <w:rPr>
          <w:sz w:val="24"/>
          <w:szCs w:val="24"/>
        </w:rPr>
        <w:t>member</w:t>
      </w:r>
      <w:r w:rsidRPr="6E5793D4">
        <w:rPr>
          <w:spacing w:val="-9"/>
          <w:sz w:val="24"/>
          <w:szCs w:val="24"/>
        </w:rPr>
        <w:t xml:space="preserve"> </w:t>
      </w:r>
      <w:r w:rsidRPr="6E5793D4">
        <w:rPr>
          <w:sz w:val="24"/>
          <w:szCs w:val="24"/>
        </w:rPr>
        <w:t>of</w:t>
      </w:r>
      <w:r w:rsidRPr="6E5793D4">
        <w:rPr>
          <w:spacing w:val="-11"/>
          <w:sz w:val="24"/>
          <w:szCs w:val="24"/>
        </w:rPr>
        <w:t xml:space="preserve"> </w:t>
      </w:r>
      <w:r w:rsidRPr="6E5793D4">
        <w:rPr>
          <w:sz w:val="24"/>
          <w:szCs w:val="24"/>
        </w:rPr>
        <w:t>the</w:t>
      </w:r>
      <w:r w:rsidRPr="6E5793D4">
        <w:rPr>
          <w:spacing w:val="-11"/>
          <w:sz w:val="24"/>
          <w:szCs w:val="24"/>
        </w:rPr>
        <w:t xml:space="preserve"> </w:t>
      </w:r>
      <w:r w:rsidRPr="6E5793D4">
        <w:rPr>
          <w:sz w:val="24"/>
          <w:szCs w:val="24"/>
        </w:rPr>
        <w:t>educational</w:t>
      </w:r>
      <w:r w:rsidRPr="6E5793D4">
        <w:rPr>
          <w:spacing w:val="-10"/>
          <w:sz w:val="24"/>
          <w:szCs w:val="24"/>
        </w:rPr>
        <w:t xml:space="preserve"> </w:t>
      </w:r>
      <w:r w:rsidRPr="6E5793D4">
        <w:rPr>
          <w:sz w:val="24"/>
          <w:szCs w:val="24"/>
        </w:rPr>
        <w:t>research</w:t>
      </w:r>
      <w:r w:rsidRPr="6E5793D4">
        <w:rPr>
          <w:spacing w:val="-11"/>
          <w:sz w:val="24"/>
          <w:szCs w:val="24"/>
        </w:rPr>
        <w:t xml:space="preserve"> </w:t>
      </w:r>
      <w:r w:rsidRPr="6E5793D4">
        <w:rPr>
          <w:sz w:val="24"/>
          <w:szCs w:val="24"/>
        </w:rPr>
        <w:t>project</w:t>
      </w:r>
      <w:r w:rsidRPr="6E5793D4">
        <w:rPr>
          <w:spacing w:val="-8"/>
          <w:sz w:val="24"/>
          <w:szCs w:val="24"/>
        </w:rPr>
        <w:t xml:space="preserve"> </w:t>
      </w:r>
      <w:r w:rsidRPr="6E5793D4">
        <w:rPr>
          <w:sz w:val="24"/>
          <w:szCs w:val="24"/>
        </w:rPr>
        <w:t>research</w:t>
      </w:r>
      <w:r w:rsidRPr="6E5793D4">
        <w:rPr>
          <w:spacing w:val="-9"/>
          <w:sz w:val="24"/>
          <w:szCs w:val="24"/>
        </w:rPr>
        <w:t xml:space="preserve"> </w:t>
      </w:r>
      <w:r w:rsidRPr="6E5793D4">
        <w:rPr>
          <w:sz w:val="24"/>
          <w:szCs w:val="24"/>
        </w:rPr>
        <w:t>team</w:t>
      </w:r>
      <w:r w:rsidRPr="6E5793D4">
        <w:rPr>
          <w:spacing w:val="-8"/>
          <w:sz w:val="24"/>
          <w:szCs w:val="24"/>
        </w:rPr>
        <w:t xml:space="preserve"> </w:t>
      </w:r>
      <w:r w:rsidRPr="6E5793D4">
        <w:rPr>
          <w:sz w:val="24"/>
          <w:szCs w:val="24"/>
        </w:rPr>
        <w:t>must</w:t>
      </w:r>
      <w:r w:rsidRPr="6E5793D4">
        <w:rPr>
          <w:spacing w:val="-10"/>
          <w:sz w:val="24"/>
          <w:szCs w:val="24"/>
        </w:rPr>
        <w:t xml:space="preserve"> </w:t>
      </w:r>
      <w:r w:rsidRPr="6E5793D4">
        <w:rPr>
          <w:sz w:val="24"/>
          <w:szCs w:val="24"/>
        </w:rPr>
        <w:t>be</w:t>
      </w:r>
      <w:r w:rsidRPr="6E5793D4">
        <w:rPr>
          <w:spacing w:val="-11"/>
          <w:sz w:val="24"/>
          <w:szCs w:val="24"/>
        </w:rPr>
        <w:t xml:space="preserve"> </w:t>
      </w:r>
      <w:r w:rsidRPr="6E5793D4">
        <w:rPr>
          <w:sz w:val="24"/>
          <w:szCs w:val="24"/>
        </w:rPr>
        <w:t>a</w:t>
      </w:r>
      <w:r w:rsidRPr="6E5793D4">
        <w:rPr>
          <w:spacing w:val="-11"/>
          <w:sz w:val="24"/>
          <w:szCs w:val="24"/>
        </w:rPr>
        <w:t xml:space="preserve"> </w:t>
      </w:r>
      <w:r w:rsidRPr="6E5793D4">
        <w:rPr>
          <w:sz w:val="24"/>
          <w:szCs w:val="24"/>
        </w:rPr>
        <w:t>scientist who, within the last 5 years, has engaged in educational research and / or experimental development (R&amp;D) activities for a minimum of 3 years at scientific and educational institutions abroad.</w:t>
      </w:r>
    </w:p>
    <w:p w14:paraId="4975CABF" w14:textId="01EAB8EA" w:rsidR="00430EC1" w:rsidRDefault="478B27C9" w:rsidP="6E5793D4">
      <w:pPr>
        <w:pStyle w:val="ListParagraph"/>
        <w:numPr>
          <w:ilvl w:val="0"/>
          <w:numId w:val="2"/>
        </w:numPr>
        <w:tabs>
          <w:tab w:val="left" w:pos="1353"/>
        </w:tabs>
        <w:ind w:right="35" w:firstLine="566"/>
        <w:jc w:val="both"/>
        <w:rPr>
          <w:sz w:val="24"/>
          <w:szCs w:val="24"/>
        </w:rPr>
      </w:pPr>
      <w:r w:rsidRPr="0B56B7FF">
        <w:rPr>
          <w:sz w:val="24"/>
          <w:szCs w:val="24"/>
        </w:rPr>
        <w:t xml:space="preserve">The research team of </w:t>
      </w:r>
      <w:r w:rsidR="5581C6ED" w:rsidRPr="0B56B7FF">
        <w:rPr>
          <w:sz w:val="24"/>
          <w:szCs w:val="24"/>
        </w:rPr>
        <w:t>the</w:t>
      </w:r>
      <w:r w:rsidRPr="0B56B7FF">
        <w:rPr>
          <w:sz w:val="24"/>
          <w:szCs w:val="24"/>
        </w:rPr>
        <w:t xml:space="preserve"> educational research project must include at least one foreign researcher, a doctoral student in </w:t>
      </w:r>
      <w:r w:rsidR="2D88CB75" w:rsidRPr="0B56B7FF">
        <w:rPr>
          <w:sz w:val="24"/>
          <w:szCs w:val="24"/>
        </w:rPr>
        <w:t xml:space="preserve">the field of </w:t>
      </w:r>
      <w:r w:rsidRPr="0B56B7FF">
        <w:rPr>
          <w:sz w:val="24"/>
          <w:szCs w:val="24"/>
        </w:rPr>
        <w:t>education</w:t>
      </w:r>
      <w:r w:rsidR="42D7A52D" w:rsidRPr="0B56B7FF">
        <w:rPr>
          <w:sz w:val="24"/>
          <w:szCs w:val="24"/>
        </w:rPr>
        <w:t>al sciences</w:t>
      </w:r>
      <w:r w:rsidRPr="0B56B7FF">
        <w:rPr>
          <w:sz w:val="24"/>
          <w:szCs w:val="24"/>
        </w:rPr>
        <w:t xml:space="preserve">, a teacher with a master's (or equivalent) or doctoral degree. To promote the interdisciplinary nature of the research of an educational research project, postdoctoral fellows and master's (including educational sciences and </w:t>
      </w:r>
      <w:r w:rsidR="2908626D" w:rsidRPr="0B56B7FF">
        <w:rPr>
          <w:sz w:val="24"/>
          <w:szCs w:val="24"/>
        </w:rPr>
        <w:t>minor degree</w:t>
      </w:r>
      <w:r w:rsidRPr="0B56B7FF">
        <w:rPr>
          <w:sz w:val="24"/>
          <w:szCs w:val="24"/>
        </w:rPr>
        <w:t>) students may also be included in the research team.</w:t>
      </w:r>
    </w:p>
    <w:p w14:paraId="40A2AFCB" w14:textId="7CED33EC" w:rsidR="00430EC1" w:rsidRDefault="6E5793D4" w:rsidP="6E5793D4">
      <w:pPr>
        <w:pStyle w:val="ListParagraph"/>
        <w:numPr>
          <w:ilvl w:val="0"/>
          <w:numId w:val="2"/>
        </w:numPr>
        <w:tabs>
          <w:tab w:val="left" w:pos="1353"/>
        </w:tabs>
        <w:ind w:right="32" w:firstLine="566"/>
        <w:jc w:val="both"/>
        <w:rPr>
          <w:sz w:val="24"/>
          <w:szCs w:val="24"/>
        </w:rPr>
      </w:pPr>
      <w:r w:rsidRPr="6E5793D4">
        <w:rPr>
          <w:sz w:val="24"/>
          <w:szCs w:val="24"/>
        </w:rPr>
        <w:t>The</w:t>
      </w:r>
      <w:r w:rsidRPr="6E5793D4">
        <w:rPr>
          <w:spacing w:val="-7"/>
          <w:sz w:val="24"/>
          <w:szCs w:val="24"/>
        </w:rPr>
        <w:t xml:space="preserve"> </w:t>
      </w:r>
      <w:r w:rsidRPr="6E5793D4">
        <w:rPr>
          <w:sz w:val="24"/>
          <w:szCs w:val="24"/>
        </w:rPr>
        <w:t>educational</w:t>
      </w:r>
      <w:r w:rsidRPr="6E5793D4">
        <w:rPr>
          <w:spacing w:val="-5"/>
          <w:sz w:val="24"/>
          <w:szCs w:val="24"/>
        </w:rPr>
        <w:t xml:space="preserve"> </w:t>
      </w:r>
      <w:r w:rsidRPr="6E5793D4">
        <w:rPr>
          <w:sz w:val="24"/>
          <w:szCs w:val="24"/>
        </w:rPr>
        <w:t>research</w:t>
      </w:r>
      <w:r w:rsidRPr="6E5793D4">
        <w:rPr>
          <w:spacing w:val="-3"/>
          <w:sz w:val="24"/>
          <w:szCs w:val="24"/>
        </w:rPr>
        <w:t xml:space="preserve"> </w:t>
      </w:r>
      <w:r w:rsidRPr="6E5793D4">
        <w:rPr>
          <w:sz w:val="24"/>
          <w:szCs w:val="24"/>
        </w:rPr>
        <w:t>project</w:t>
      </w:r>
      <w:r w:rsidRPr="6E5793D4">
        <w:rPr>
          <w:spacing w:val="-5"/>
          <w:sz w:val="24"/>
          <w:szCs w:val="24"/>
        </w:rPr>
        <w:t xml:space="preserve"> </w:t>
      </w:r>
      <w:r w:rsidRPr="6E5793D4">
        <w:rPr>
          <w:sz w:val="24"/>
          <w:szCs w:val="24"/>
        </w:rPr>
        <w:t>must</w:t>
      </w:r>
      <w:r w:rsidRPr="6E5793D4">
        <w:rPr>
          <w:spacing w:val="-5"/>
          <w:sz w:val="24"/>
          <w:szCs w:val="24"/>
        </w:rPr>
        <w:t xml:space="preserve"> </w:t>
      </w:r>
      <w:r w:rsidRPr="6E5793D4">
        <w:rPr>
          <w:sz w:val="24"/>
          <w:szCs w:val="24"/>
        </w:rPr>
        <w:t>align</w:t>
      </w:r>
      <w:r w:rsidRPr="6E5793D4">
        <w:rPr>
          <w:spacing w:val="-6"/>
          <w:sz w:val="24"/>
          <w:szCs w:val="24"/>
        </w:rPr>
        <w:t xml:space="preserve"> </w:t>
      </w:r>
      <w:r w:rsidRPr="6E5793D4">
        <w:rPr>
          <w:sz w:val="24"/>
          <w:szCs w:val="24"/>
        </w:rPr>
        <w:t>with</w:t>
      </w:r>
      <w:r w:rsidRPr="6E5793D4">
        <w:rPr>
          <w:spacing w:val="-5"/>
          <w:sz w:val="24"/>
          <w:szCs w:val="24"/>
        </w:rPr>
        <w:t xml:space="preserve"> </w:t>
      </w:r>
      <w:r w:rsidRPr="6E5793D4">
        <w:rPr>
          <w:sz w:val="24"/>
          <w:szCs w:val="24"/>
        </w:rPr>
        <w:t>the</w:t>
      </w:r>
      <w:r w:rsidRPr="6E5793D4">
        <w:rPr>
          <w:spacing w:val="-6"/>
          <w:sz w:val="24"/>
          <w:szCs w:val="24"/>
        </w:rPr>
        <w:t xml:space="preserve"> </w:t>
      </w:r>
      <w:r w:rsidRPr="6E5793D4">
        <w:rPr>
          <w:sz w:val="24"/>
          <w:szCs w:val="24"/>
        </w:rPr>
        <w:t>specified</w:t>
      </w:r>
      <w:r w:rsidRPr="6E5793D4">
        <w:rPr>
          <w:spacing w:val="-4"/>
          <w:sz w:val="24"/>
          <w:szCs w:val="24"/>
        </w:rPr>
        <w:t xml:space="preserve"> </w:t>
      </w:r>
      <w:r w:rsidRPr="6E5793D4">
        <w:rPr>
          <w:sz w:val="24"/>
          <w:szCs w:val="24"/>
        </w:rPr>
        <w:t>research</w:t>
      </w:r>
      <w:r w:rsidRPr="6E5793D4">
        <w:rPr>
          <w:spacing w:val="-6"/>
          <w:sz w:val="24"/>
          <w:szCs w:val="24"/>
        </w:rPr>
        <w:t xml:space="preserve"> </w:t>
      </w:r>
      <w:r w:rsidRPr="6E5793D4">
        <w:rPr>
          <w:sz w:val="24"/>
          <w:szCs w:val="24"/>
        </w:rPr>
        <w:t>topic:</w:t>
      </w:r>
      <w:r w:rsidR="7FA80558" w:rsidRPr="6E5793D4">
        <w:rPr>
          <w:sz w:val="24"/>
          <w:szCs w:val="24"/>
        </w:rPr>
        <w:t xml:space="preserve"> </w:t>
      </w:r>
      <w:r w:rsidR="7FA80558" w:rsidRPr="0B56B7FF">
        <w:rPr>
          <w:sz w:val="24"/>
          <w:szCs w:val="24"/>
        </w:rPr>
        <w:t>Didactics.</w:t>
      </w:r>
      <w:r w:rsidR="7FA80558" w:rsidRPr="6E5793D4">
        <w:rPr>
          <w:sz w:val="24"/>
          <w:szCs w:val="24"/>
        </w:rPr>
        <w:t xml:space="preserve"> Assessment, development, and testing of teaching didactics for mathematical, biological, chemical, physical, and linguistic skills. Additionally, the project may also correspond to one</w:t>
      </w:r>
      <w:r w:rsidR="3AEE49C5" w:rsidRPr="6E5793D4">
        <w:rPr>
          <w:sz w:val="24"/>
          <w:szCs w:val="24"/>
        </w:rPr>
        <w:t xml:space="preserve"> (or more)</w:t>
      </w:r>
      <w:r w:rsidR="7FA80558" w:rsidRPr="6E5793D4">
        <w:rPr>
          <w:sz w:val="24"/>
          <w:szCs w:val="24"/>
        </w:rPr>
        <w:t xml:space="preserve"> of the following research topic</w:t>
      </w:r>
      <w:r w:rsidR="170EFA29" w:rsidRPr="6E5793D4">
        <w:rPr>
          <w:sz w:val="24"/>
          <w:szCs w:val="24"/>
        </w:rPr>
        <w:t>(</w:t>
      </w:r>
      <w:r w:rsidR="7FA80558" w:rsidRPr="6E5793D4">
        <w:rPr>
          <w:sz w:val="24"/>
          <w:szCs w:val="24"/>
        </w:rPr>
        <w:t>s</w:t>
      </w:r>
      <w:r w:rsidR="613EF98C" w:rsidRPr="6E5793D4">
        <w:rPr>
          <w:sz w:val="24"/>
          <w:szCs w:val="24"/>
        </w:rPr>
        <w:t>)</w:t>
      </w:r>
      <w:r w:rsidR="7FA80558" w:rsidRPr="6E5793D4">
        <w:rPr>
          <w:sz w:val="24"/>
          <w:szCs w:val="24"/>
        </w:rPr>
        <w:t xml:space="preserve"> in the field of education and training:</w:t>
      </w:r>
    </w:p>
    <w:p w14:paraId="6AD2E86F" w14:textId="387E1F96" w:rsidR="00430EC1" w:rsidRDefault="0B56B7FF" w:rsidP="0B56B7FF">
      <w:pPr>
        <w:numPr>
          <w:ilvl w:val="1"/>
          <w:numId w:val="2"/>
        </w:numPr>
        <w:tabs>
          <w:tab w:val="left" w:pos="1492"/>
        </w:tabs>
        <w:spacing w:before="1"/>
        <w:ind w:left="360" w:right="39" w:firstLine="566"/>
        <w:jc w:val="both"/>
        <w:rPr>
          <w:sz w:val="24"/>
          <w:szCs w:val="24"/>
        </w:rPr>
      </w:pPr>
      <w:r w:rsidRPr="0B56B7FF">
        <w:rPr>
          <w:sz w:val="24"/>
          <w:szCs w:val="24"/>
        </w:rPr>
        <w:t>Assessment. Restructuring of student achievement and progress assessment systems when transitioning to new curriculum content and teaching methods;</w:t>
      </w:r>
    </w:p>
    <w:p w14:paraId="4B557A12" w14:textId="1FC4DC54" w:rsidR="006F4D0C" w:rsidRPr="006F4D0C" w:rsidRDefault="0006076F" w:rsidP="006F4D0C">
      <w:pPr>
        <w:pStyle w:val="ListParagraph"/>
        <w:numPr>
          <w:ilvl w:val="1"/>
          <w:numId w:val="2"/>
        </w:numPr>
        <w:tabs>
          <w:tab w:val="left" w:pos="1492"/>
        </w:tabs>
        <w:ind w:left="360" w:right="39" w:firstLine="566"/>
        <w:jc w:val="both"/>
        <w:rPr>
          <w:sz w:val="24"/>
        </w:rPr>
      </w:pPr>
      <w:r>
        <w:rPr>
          <w:sz w:val="24"/>
        </w:rPr>
        <w:t>Inclusive</w:t>
      </w:r>
      <w:r>
        <w:rPr>
          <w:spacing w:val="-1"/>
          <w:sz w:val="24"/>
        </w:rPr>
        <w:t xml:space="preserve"> </w:t>
      </w:r>
      <w:r>
        <w:rPr>
          <w:sz w:val="24"/>
        </w:rPr>
        <w:t>education. Development of</w:t>
      </w:r>
      <w:r>
        <w:rPr>
          <w:spacing w:val="-1"/>
          <w:sz w:val="24"/>
        </w:rPr>
        <w:t xml:space="preserve"> </w:t>
      </w:r>
      <w:r>
        <w:rPr>
          <w:sz w:val="24"/>
        </w:rPr>
        <w:t>inclusive</w:t>
      </w:r>
      <w:r>
        <w:rPr>
          <w:spacing w:val="-1"/>
          <w:sz w:val="24"/>
        </w:rPr>
        <w:t xml:space="preserve"> </w:t>
      </w:r>
      <w:r>
        <w:rPr>
          <w:sz w:val="24"/>
        </w:rPr>
        <w:t>education systems to ensure</w:t>
      </w:r>
      <w:r>
        <w:rPr>
          <w:spacing w:val="-1"/>
          <w:sz w:val="24"/>
        </w:rPr>
        <w:t xml:space="preserve"> </w:t>
      </w:r>
      <w:r>
        <w:rPr>
          <w:sz w:val="24"/>
        </w:rPr>
        <w:t>the best possible opportunities in education for all individuals (including those with special needs, foreigners, returning emigrants, etc.</w:t>
      </w:r>
      <w:proofErr w:type="gramStart"/>
      <w:r>
        <w:rPr>
          <w:sz w:val="24"/>
        </w:rPr>
        <w:t>);</w:t>
      </w:r>
      <w:proofErr w:type="gramEnd"/>
    </w:p>
    <w:p w14:paraId="4822679F" w14:textId="77777777" w:rsidR="00847890" w:rsidRPr="00847890" w:rsidRDefault="6E5793D4" w:rsidP="00847890">
      <w:pPr>
        <w:pStyle w:val="ListParagraph"/>
        <w:numPr>
          <w:ilvl w:val="1"/>
          <w:numId w:val="2"/>
        </w:numPr>
        <w:tabs>
          <w:tab w:val="left" w:pos="1492"/>
        </w:tabs>
        <w:ind w:left="1492" w:hanging="566"/>
        <w:jc w:val="both"/>
        <w:rPr>
          <w:sz w:val="24"/>
          <w:szCs w:val="24"/>
        </w:rPr>
      </w:pPr>
      <w:r w:rsidRPr="6E5793D4">
        <w:rPr>
          <w:sz w:val="24"/>
          <w:szCs w:val="24"/>
        </w:rPr>
        <w:t>Teacher</w:t>
      </w:r>
      <w:r w:rsidRPr="6E5793D4">
        <w:rPr>
          <w:spacing w:val="-2"/>
          <w:sz w:val="24"/>
          <w:szCs w:val="24"/>
        </w:rPr>
        <w:t xml:space="preserve"> </w:t>
      </w:r>
      <w:r w:rsidRPr="6E5793D4">
        <w:rPr>
          <w:sz w:val="24"/>
          <w:szCs w:val="24"/>
        </w:rPr>
        <w:t>training</w:t>
      </w:r>
      <w:r w:rsidRPr="6E5793D4">
        <w:rPr>
          <w:spacing w:val="-2"/>
          <w:sz w:val="24"/>
          <w:szCs w:val="24"/>
        </w:rPr>
        <w:t xml:space="preserve"> </w:t>
      </w:r>
      <w:r w:rsidRPr="6E5793D4">
        <w:rPr>
          <w:sz w:val="24"/>
          <w:szCs w:val="24"/>
        </w:rPr>
        <w:t>and</w:t>
      </w:r>
      <w:r w:rsidRPr="6E5793D4">
        <w:rPr>
          <w:spacing w:val="-2"/>
          <w:sz w:val="24"/>
          <w:szCs w:val="24"/>
        </w:rPr>
        <w:t xml:space="preserve"> </w:t>
      </w:r>
      <w:r w:rsidRPr="6E5793D4">
        <w:rPr>
          <w:sz w:val="24"/>
          <w:szCs w:val="24"/>
        </w:rPr>
        <w:t>their</w:t>
      </w:r>
      <w:r w:rsidRPr="6E5793D4">
        <w:rPr>
          <w:spacing w:val="-2"/>
          <w:sz w:val="24"/>
          <w:szCs w:val="24"/>
        </w:rPr>
        <w:t xml:space="preserve"> </w:t>
      </w:r>
      <w:r w:rsidRPr="6E5793D4">
        <w:rPr>
          <w:sz w:val="24"/>
          <w:szCs w:val="24"/>
        </w:rPr>
        <w:t>professional</w:t>
      </w:r>
      <w:r w:rsidRPr="6E5793D4">
        <w:rPr>
          <w:spacing w:val="-1"/>
          <w:sz w:val="24"/>
          <w:szCs w:val="24"/>
        </w:rPr>
        <w:t xml:space="preserve"> </w:t>
      </w:r>
      <w:proofErr w:type="gramStart"/>
      <w:r w:rsidRPr="6E5793D4">
        <w:rPr>
          <w:spacing w:val="-2"/>
          <w:sz w:val="24"/>
          <w:szCs w:val="24"/>
        </w:rPr>
        <w:t>development;</w:t>
      </w:r>
      <w:proofErr w:type="gramEnd"/>
    </w:p>
    <w:p w14:paraId="540E81C4" w14:textId="2D7DA4A7" w:rsidR="00430EC1" w:rsidRPr="00847890" w:rsidRDefault="26303BC1" w:rsidP="00847890">
      <w:pPr>
        <w:pStyle w:val="ListParagraph"/>
        <w:numPr>
          <w:ilvl w:val="1"/>
          <w:numId w:val="2"/>
        </w:numPr>
        <w:tabs>
          <w:tab w:val="left" w:pos="1492"/>
        </w:tabs>
        <w:ind w:left="1492" w:hanging="566"/>
        <w:jc w:val="both"/>
        <w:rPr>
          <w:sz w:val="24"/>
          <w:szCs w:val="24"/>
        </w:rPr>
      </w:pPr>
      <w:r w:rsidRPr="00847890">
        <w:rPr>
          <w:sz w:val="24"/>
          <w:szCs w:val="24"/>
        </w:rPr>
        <w:t xml:space="preserve">Digital education. Learning analytics. Development of digital learning platforms and digital tools based on educational science, psychology, and neuroscience. Utilization of big data, artificial intelligence, and other technologies for </w:t>
      </w:r>
      <w:proofErr w:type="gramStart"/>
      <w:r w:rsidRPr="00847890">
        <w:rPr>
          <w:sz w:val="24"/>
          <w:szCs w:val="24"/>
        </w:rPr>
        <w:t>education;</w:t>
      </w:r>
      <w:proofErr w:type="gramEnd"/>
    </w:p>
    <w:p w14:paraId="6BE25080" w14:textId="4C00CC54" w:rsidR="00430EC1" w:rsidRDefault="26303BC1" w:rsidP="6E5793D4">
      <w:pPr>
        <w:pStyle w:val="ListParagraph"/>
        <w:numPr>
          <w:ilvl w:val="1"/>
          <w:numId w:val="2"/>
        </w:numPr>
        <w:tabs>
          <w:tab w:val="left" w:pos="1492"/>
        </w:tabs>
        <w:ind w:left="360" w:right="41" w:firstLine="566"/>
        <w:jc w:val="both"/>
        <w:rPr>
          <w:sz w:val="24"/>
          <w:szCs w:val="24"/>
        </w:rPr>
      </w:pPr>
      <w:r w:rsidRPr="0B56B7FF">
        <w:rPr>
          <w:sz w:val="24"/>
          <w:szCs w:val="24"/>
        </w:rPr>
        <w:t>Education infrastructure. The impact of educational spaces and infrastructure on student</w:t>
      </w:r>
      <w:r w:rsidR="412FBFFF" w:rsidRPr="0B56B7FF">
        <w:rPr>
          <w:sz w:val="24"/>
          <w:szCs w:val="24"/>
        </w:rPr>
        <w:t xml:space="preserve"> </w:t>
      </w:r>
      <w:r w:rsidRPr="0B56B7FF">
        <w:rPr>
          <w:sz w:val="24"/>
          <w:szCs w:val="24"/>
        </w:rPr>
        <w:lastRenderedPageBreak/>
        <w:t>inclusivity, learning, and achievements;</w:t>
      </w:r>
    </w:p>
    <w:p w14:paraId="5C5CDC49" w14:textId="77777777" w:rsidR="00430EC1" w:rsidRDefault="26303BC1" w:rsidP="6E5793D4">
      <w:pPr>
        <w:pStyle w:val="ListParagraph"/>
        <w:numPr>
          <w:ilvl w:val="1"/>
          <w:numId w:val="2"/>
        </w:numPr>
        <w:tabs>
          <w:tab w:val="left" w:pos="1492"/>
        </w:tabs>
        <w:ind w:left="1492" w:hanging="566"/>
        <w:jc w:val="both"/>
        <w:rPr>
          <w:sz w:val="24"/>
          <w:szCs w:val="24"/>
        </w:rPr>
      </w:pPr>
      <w:r w:rsidRPr="6E5793D4">
        <w:rPr>
          <w:sz w:val="24"/>
          <w:szCs w:val="24"/>
        </w:rPr>
        <w:t>Motivation, development, and ways of learning throughout and everywhere in life;</w:t>
      </w:r>
    </w:p>
    <w:p w14:paraId="7667BC61" w14:textId="77777777" w:rsidR="00430EC1" w:rsidRDefault="26303BC1" w:rsidP="6E5793D4">
      <w:pPr>
        <w:pStyle w:val="ListParagraph"/>
        <w:numPr>
          <w:ilvl w:val="1"/>
          <w:numId w:val="2"/>
        </w:numPr>
        <w:tabs>
          <w:tab w:val="left" w:pos="1492"/>
        </w:tabs>
        <w:ind w:left="360" w:right="39" w:firstLine="566"/>
        <w:jc w:val="both"/>
        <w:rPr>
          <w:sz w:val="24"/>
          <w:szCs w:val="24"/>
        </w:rPr>
      </w:pPr>
      <w:r w:rsidRPr="6E5793D4">
        <w:rPr>
          <w:sz w:val="24"/>
          <w:szCs w:val="24"/>
        </w:rPr>
        <w:t>Early childhood pedagogics, considering the changes in children‘s development and the concept of childhood.</w:t>
      </w:r>
    </w:p>
    <w:p w14:paraId="57C9BA08" w14:textId="77777777" w:rsidR="00430EC1" w:rsidRDefault="26303BC1" w:rsidP="6E5793D4">
      <w:pPr>
        <w:pStyle w:val="ListParagraph"/>
        <w:numPr>
          <w:ilvl w:val="0"/>
          <w:numId w:val="2"/>
        </w:numPr>
        <w:tabs>
          <w:tab w:val="left" w:pos="1353"/>
        </w:tabs>
        <w:ind w:left="1353" w:hanging="427"/>
        <w:jc w:val="both"/>
        <w:rPr>
          <w:sz w:val="24"/>
          <w:szCs w:val="24"/>
        </w:rPr>
      </w:pPr>
      <w:r w:rsidRPr="6E5793D4">
        <w:rPr>
          <w:sz w:val="24"/>
          <w:szCs w:val="24"/>
        </w:rPr>
        <w:t>When implementing and educational research project, the following should be included:</w:t>
      </w:r>
    </w:p>
    <w:p w14:paraId="0AEB0263" w14:textId="77777777" w:rsidR="00430EC1" w:rsidRDefault="26303BC1" w:rsidP="6E5793D4">
      <w:pPr>
        <w:pStyle w:val="ListParagraph"/>
        <w:numPr>
          <w:ilvl w:val="1"/>
          <w:numId w:val="2"/>
        </w:numPr>
        <w:tabs>
          <w:tab w:val="left" w:pos="1492"/>
        </w:tabs>
        <w:ind w:left="360" w:right="45" w:firstLine="566"/>
        <w:jc w:val="both"/>
        <w:rPr>
          <w:sz w:val="24"/>
          <w:szCs w:val="24"/>
        </w:rPr>
      </w:pPr>
      <w:r w:rsidRPr="6E5793D4">
        <w:rPr>
          <w:sz w:val="24"/>
          <w:szCs w:val="24"/>
        </w:rPr>
        <w:t>the execution of educational research in the field of at least one of the educational and schooling research topics specified in Item 18 of the Guidelines;</w:t>
      </w:r>
    </w:p>
    <w:p w14:paraId="60DA04A1" w14:textId="77777777" w:rsidR="00430EC1" w:rsidRDefault="26303BC1" w:rsidP="6E5793D4">
      <w:pPr>
        <w:pStyle w:val="ListParagraph"/>
        <w:numPr>
          <w:ilvl w:val="1"/>
          <w:numId w:val="2"/>
        </w:numPr>
        <w:tabs>
          <w:tab w:val="left" w:pos="1492"/>
        </w:tabs>
        <w:ind w:left="1492" w:hanging="566"/>
        <w:jc w:val="both"/>
        <w:rPr>
          <w:sz w:val="24"/>
          <w:szCs w:val="24"/>
        </w:rPr>
      </w:pPr>
      <w:r w:rsidRPr="6E5793D4">
        <w:rPr>
          <w:sz w:val="24"/>
          <w:szCs w:val="24"/>
        </w:rPr>
        <w:t>the publications based on conducted education research;</w:t>
      </w:r>
    </w:p>
    <w:p w14:paraId="3E0B09D1" w14:textId="0659CCCF" w:rsidR="00430EC1" w:rsidRDefault="26303BC1" w:rsidP="6E5793D4">
      <w:pPr>
        <w:pStyle w:val="ListParagraph"/>
        <w:numPr>
          <w:ilvl w:val="1"/>
          <w:numId w:val="2"/>
        </w:numPr>
        <w:tabs>
          <w:tab w:val="left" w:pos="1492"/>
        </w:tabs>
        <w:spacing w:before="1"/>
        <w:ind w:left="360" w:right="36" w:firstLine="566"/>
        <w:jc w:val="both"/>
        <w:rPr>
          <w:sz w:val="24"/>
          <w:szCs w:val="24"/>
        </w:rPr>
      </w:pPr>
      <w:r w:rsidRPr="6E5793D4">
        <w:rPr>
          <w:sz w:val="24"/>
          <w:szCs w:val="24"/>
        </w:rPr>
        <w:t>the dissemination and implementation of educational research results in target groups (activities intended for further application of the project result, training, consultations, articles in teachers' associations and other professional journals, implementation of innovations and innovative educational solutions, etc.);</w:t>
      </w:r>
    </w:p>
    <w:p w14:paraId="1F873436" w14:textId="77777777" w:rsidR="00430EC1" w:rsidRDefault="26303BC1" w:rsidP="6E5793D4">
      <w:pPr>
        <w:pStyle w:val="ListParagraph"/>
        <w:numPr>
          <w:ilvl w:val="1"/>
          <w:numId w:val="2"/>
        </w:numPr>
        <w:tabs>
          <w:tab w:val="left" w:pos="1492"/>
        </w:tabs>
        <w:ind w:left="360" w:right="38" w:firstLine="566"/>
        <w:jc w:val="both"/>
        <w:rPr>
          <w:sz w:val="24"/>
          <w:szCs w:val="24"/>
        </w:rPr>
      </w:pPr>
      <w:r w:rsidRPr="6E5793D4">
        <w:rPr>
          <w:sz w:val="24"/>
          <w:szCs w:val="24"/>
        </w:rPr>
        <w:t>preparation of secondary analyses and / or policy briefs, development of recommendations for state institutions based on research data, preparation, and publishing of publications;</w:t>
      </w:r>
    </w:p>
    <w:p w14:paraId="33D2F45C" w14:textId="77777777" w:rsidR="00430EC1" w:rsidRDefault="26303BC1" w:rsidP="6E5793D4">
      <w:pPr>
        <w:pStyle w:val="ListParagraph"/>
        <w:numPr>
          <w:ilvl w:val="1"/>
          <w:numId w:val="2"/>
        </w:numPr>
        <w:tabs>
          <w:tab w:val="left" w:pos="1492"/>
        </w:tabs>
        <w:ind w:left="360" w:right="44" w:firstLine="566"/>
        <w:jc w:val="both"/>
        <w:rPr>
          <w:sz w:val="24"/>
          <w:szCs w:val="24"/>
        </w:rPr>
      </w:pPr>
      <w:r w:rsidRPr="6E5793D4">
        <w:rPr>
          <w:sz w:val="24"/>
          <w:szCs w:val="24"/>
        </w:rPr>
        <w:t>participation in international research programs and / or projects related to education and schooling, as well as engagement in educational research networks;</w:t>
      </w:r>
    </w:p>
    <w:p w14:paraId="74F69836" w14:textId="77777777" w:rsidR="00430EC1" w:rsidRDefault="26303BC1" w:rsidP="6E5793D4">
      <w:pPr>
        <w:pStyle w:val="ListParagraph"/>
        <w:numPr>
          <w:ilvl w:val="1"/>
          <w:numId w:val="2"/>
        </w:numPr>
        <w:tabs>
          <w:tab w:val="left" w:pos="1492"/>
        </w:tabs>
        <w:ind w:left="360" w:right="40" w:firstLine="566"/>
        <w:jc w:val="both"/>
        <w:rPr>
          <w:sz w:val="24"/>
          <w:szCs w:val="24"/>
        </w:rPr>
      </w:pPr>
      <w:r w:rsidRPr="6E5793D4">
        <w:rPr>
          <w:sz w:val="24"/>
          <w:szCs w:val="24"/>
        </w:rPr>
        <w:t>preparation of research reports (summaries of research findings, recommendations and suggestions, evidence-based decisions, and alternative approaches to implement education policies) following participation in international research programs and / or projects related to education and schooling;</w:t>
      </w:r>
    </w:p>
    <w:p w14:paraId="19C3526D" w14:textId="77777777" w:rsidR="00430EC1" w:rsidRDefault="26303BC1" w:rsidP="6E5793D4">
      <w:pPr>
        <w:pStyle w:val="ListParagraph"/>
        <w:numPr>
          <w:ilvl w:val="1"/>
          <w:numId w:val="2"/>
        </w:numPr>
        <w:tabs>
          <w:tab w:val="left" w:pos="1492"/>
        </w:tabs>
        <w:ind w:left="360" w:right="40" w:firstLine="566"/>
        <w:jc w:val="both"/>
        <w:rPr>
          <w:sz w:val="24"/>
          <w:szCs w:val="24"/>
        </w:rPr>
      </w:pPr>
      <w:r w:rsidRPr="6E5793D4">
        <w:rPr>
          <w:sz w:val="24"/>
          <w:szCs w:val="24"/>
        </w:rPr>
        <w:t>attraction of foreign high-level lecturers to participate in doctoral processes (to deliver lectures, supervise doctoral work, provide consultations, etc.);</w:t>
      </w:r>
    </w:p>
    <w:p w14:paraId="2ACD4BB7" w14:textId="77777777" w:rsidR="00430EC1" w:rsidRDefault="26303BC1" w:rsidP="6E5793D4">
      <w:pPr>
        <w:pStyle w:val="ListParagraph"/>
        <w:numPr>
          <w:ilvl w:val="1"/>
          <w:numId w:val="2"/>
        </w:numPr>
        <w:tabs>
          <w:tab w:val="left" w:pos="1492"/>
        </w:tabs>
        <w:spacing w:before="1"/>
        <w:ind w:left="360" w:right="34" w:firstLine="566"/>
        <w:jc w:val="both"/>
        <w:rPr>
          <w:sz w:val="24"/>
          <w:szCs w:val="24"/>
        </w:rPr>
      </w:pPr>
      <w:r w:rsidRPr="6E5793D4">
        <w:rPr>
          <w:sz w:val="24"/>
          <w:szCs w:val="24"/>
        </w:rPr>
        <w:t>attendance of conferences, participation in internships (in connection with participation in educational research and / or international research programs and / or projects related to education and schooling, as well as internships at foreign universities and research centers).</w:t>
      </w:r>
    </w:p>
    <w:p w14:paraId="7B826500" w14:textId="5170D5FD" w:rsidR="00A91A8B" w:rsidRPr="00A91A8B" w:rsidRDefault="00A91A8B" w:rsidP="00A91A8B">
      <w:pPr>
        <w:pStyle w:val="ListParagraph"/>
        <w:numPr>
          <w:ilvl w:val="0"/>
          <w:numId w:val="2"/>
        </w:numPr>
        <w:tabs>
          <w:tab w:val="left" w:pos="1353"/>
        </w:tabs>
        <w:ind w:right="42" w:firstLine="566"/>
        <w:jc w:val="both"/>
        <w:rPr>
          <w:sz w:val="24"/>
          <w:szCs w:val="24"/>
        </w:rPr>
      </w:pPr>
      <w:r w:rsidRPr="0B56B7FF">
        <w:rPr>
          <w:sz w:val="24"/>
          <w:szCs w:val="24"/>
        </w:rPr>
        <w:t>The applicant, in the process of planning project activities, is required to strive for the achievement of monitoring indicators</w:t>
      </w:r>
      <w:r>
        <w:rPr>
          <w:sz w:val="24"/>
          <w:szCs w:val="24"/>
        </w:rPr>
        <w:t>:</w:t>
      </w:r>
    </w:p>
    <w:p w14:paraId="3B226808" w14:textId="77777777" w:rsidR="00D037B1" w:rsidRDefault="00D037B1" w:rsidP="00A91A8B">
      <w:pPr>
        <w:tabs>
          <w:tab w:val="left" w:pos="1353"/>
        </w:tabs>
        <w:ind w:right="42"/>
        <w:rPr>
          <w:sz w:val="24"/>
          <w:szCs w:val="24"/>
        </w:rPr>
      </w:pPr>
    </w:p>
    <w:tbl>
      <w:tblPr>
        <w:tblStyle w:val="TableGrid"/>
        <w:tblW w:w="0" w:type="auto"/>
        <w:tblInd w:w="534" w:type="dxa"/>
        <w:tblLook w:val="04A0" w:firstRow="1" w:lastRow="0" w:firstColumn="1" w:lastColumn="0" w:noHBand="0" w:noVBand="1"/>
      </w:tblPr>
      <w:tblGrid>
        <w:gridCol w:w="3713"/>
        <w:gridCol w:w="2784"/>
        <w:gridCol w:w="1663"/>
        <w:gridCol w:w="1268"/>
      </w:tblGrid>
      <w:tr w:rsidR="00847890" w14:paraId="2BB74D58" w14:textId="77777777" w:rsidTr="00847890">
        <w:trPr>
          <w:trHeight w:val="536"/>
        </w:trPr>
        <w:tc>
          <w:tcPr>
            <w:tcW w:w="3816" w:type="dxa"/>
          </w:tcPr>
          <w:p w14:paraId="34BFEB5E" w14:textId="53E7325E" w:rsidR="00A91A8B" w:rsidRDefault="00A91A8B" w:rsidP="00847890">
            <w:pPr>
              <w:tabs>
                <w:tab w:val="left" w:pos="1353"/>
              </w:tabs>
              <w:ind w:right="42"/>
              <w:jc w:val="center"/>
              <w:rPr>
                <w:sz w:val="24"/>
                <w:szCs w:val="24"/>
              </w:rPr>
            </w:pPr>
            <w:r>
              <w:rPr>
                <w:b/>
                <w:sz w:val="24"/>
              </w:rPr>
              <w:t>The</w:t>
            </w:r>
            <w:r>
              <w:rPr>
                <w:b/>
                <w:spacing w:val="-13"/>
                <w:sz w:val="24"/>
              </w:rPr>
              <w:t xml:space="preserve"> </w:t>
            </w:r>
            <w:r>
              <w:rPr>
                <w:b/>
                <w:sz w:val="24"/>
              </w:rPr>
              <w:t>name</w:t>
            </w:r>
            <w:r>
              <w:rPr>
                <w:b/>
                <w:spacing w:val="-13"/>
                <w:sz w:val="24"/>
              </w:rPr>
              <w:t xml:space="preserve"> </w:t>
            </w:r>
            <w:r>
              <w:rPr>
                <w:b/>
                <w:sz w:val="24"/>
              </w:rPr>
              <w:t>of</w:t>
            </w:r>
            <w:r>
              <w:rPr>
                <w:b/>
                <w:spacing w:val="-12"/>
                <w:sz w:val="24"/>
              </w:rPr>
              <w:t xml:space="preserve"> </w:t>
            </w:r>
            <w:r>
              <w:rPr>
                <w:b/>
                <w:sz w:val="24"/>
              </w:rPr>
              <w:t xml:space="preserve">the </w:t>
            </w:r>
            <w:r>
              <w:rPr>
                <w:b/>
                <w:spacing w:val="-2"/>
                <w:sz w:val="24"/>
              </w:rPr>
              <w:t>indicator</w:t>
            </w:r>
          </w:p>
        </w:tc>
        <w:tc>
          <w:tcPr>
            <w:tcW w:w="2828" w:type="dxa"/>
          </w:tcPr>
          <w:p w14:paraId="41B55475" w14:textId="67843123" w:rsidR="00A91A8B" w:rsidRDefault="00A91A8B" w:rsidP="00847890">
            <w:pPr>
              <w:tabs>
                <w:tab w:val="left" w:pos="1353"/>
              </w:tabs>
              <w:ind w:right="42"/>
              <w:jc w:val="center"/>
              <w:rPr>
                <w:sz w:val="24"/>
                <w:szCs w:val="24"/>
              </w:rPr>
            </w:pPr>
            <w:r>
              <w:rPr>
                <w:b/>
                <w:sz w:val="24"/>
              </w:rPr>
              <w:t>The</w:t>
            </w:r>
            <w:r>
              <w:rPr>
                <w:b/>
                <w:spacing w:val="-14"/>
                <w:sz w:val="24"/>
              </w:rPr>
              <w:t xml:space="preserve"> </w:t>
            </w:r>
            <w:r>
              <w:rPr>
                <w:b/>
                <w:sz w:val="24"/>
              </w:rPr>
              <w:t>code</w:t>
            </w:r>
            <w:r>
              <w:rPr>
                <w:b/>
                <w:spacing w:val="-14"/>
                <w:sz w:val="24"/>
              </w:rPr>
              <w:t xml:space="preserve"> </w:t>
            </w:r>
            <w:r>
              <w:rPr>
                <w:b/>
                <w:sz w:val="24"/>
              </w:rPr>
              <w:t>of</w:t>
            </w:r>
            <w:r>
              <w:rPr>
                <w:b/>
                <w:spacing w:val="-13"/>
                <w:sz w:val="24"/>
              </w:rPr>
              <w:t xml:space="preserve"> </w:t>
            </w:r>
            <w:r>
              <w:rPr>
                <w:b/>
                <w:sz w:val="24"/>
              </w:rPr>
              <w:t xml:space="preserve">the </w:t>
            </w:r>
            <w:r>
              <w:rPr>
                <w:b/>
                <w:spacing w:val="-2"/>
                <w:sz w:val="24"/>
              </w:rPr>
              <w:t>indicator</w:t>
            </w:r>
          </w:p>
        </w:tc>
        <w:tc>
          <w:tcPr>
            <w:tcW w:w="1696" w:type="dxa"/>
          </w:tcPr>
          <w:p w14:paraId="6475E824" w14:textId="555E089F" w:rsidR="00A91A8B" w:rsidRDefault="00A91A8B" w:rsidP="00847890">
            <w:pPr>
              <w:tabs>
                <w:tab w:val="left" w:pos="1353"/>
              </w:tabs>
              <w:ind w:right="42"/>
              <w:jc w:val="center"/>
              <w:rPr>
                <w:sz w:val="24"/>
                <w:szCs w:val="24"/>
              </w:rPr>
            </w:pPr>
            <w:r>
              <w:rPr>
                <w:b/>
                <w:sz w:val="24"/>
              </w:rPr>
              <w:t xml:space="preserve">Units of </w:t>
            </w:r>
            <w:r>
              <w:rPr>
                <w:b/>
                <w:spacing w:val="-2"/>
                <w:sz w:val="24"/>
              </w:rPr>
              <w:t>measurement</w:t>
            </w:r>
          </w:p>
        </w:tc>
        <w:tc>
          <w:tcPr>
            <w:tcW w:w="1287" w:type="dxa"/>
          </w:tcPr>
          <w:p w14:paraId="1A578C8A" w14:textId="1CD95AF5" w:rsidR="00A91A8B" w:rsidRDefault="00756B2A" w:rsidP="00847890">
            <w:pPr>
              <w:tabs>
                <w:tab w:val="left" w:pos="1353"/>
              </w:tabs>
              <w:ind w:right="42"/>
              <w:jc w:val="center"/>
              <w:rPr>
                <w:sz w:val="24"/>
                <w:szCs w:val="24"/>
              </w:rPr>
            </w:pPr>
            <w:r>
              <w:rPr>
                <w:b/>
                <w:bCs/>
                <w:sz w:val="24"/>
                <w:szCs w:val="24"/>
              </w:rPr>
              <w:t>Minimum</w:t>
            </w:r>
            <w:r w:rsidR="00A91A8B" w:rsidRPr="6E5793D4">
              <w:rPr>
                <w:b/>
                <w:bCs/>
                <w:sz w:val="24"/>
                <w:szCs w:val="24"/>
              </w:rPr>
              <w:t xml:space="preserve"> value</w:t>
            </w:r>
          </w:p>
        </w:tc>
      </w:tr>
      <w:tr w:rsidR="00847890" w14:paraId="5A42B27A" w14:textId="77777777" w:rsidTr="00847890">
        <w:trPr>
          <w:trHeight w:val="449"/>
        </w:trPr>
        <w:tc>
          <w:tcPr>
            <w:tcW w:w="3816" w:type="dxa"/>
          </w:tcPr>
          <w:p w14:paraId="0FF303B6" w14:textId="43D7D2B5" w:rsidR="00A91A8B" w:rsidRDefault="00A91A8B" w:rsidP="00847890">
            <w:pPr>
              <w:tabs>
                <w:tab w:val="left" w:pos="1353"/>
              </w:tabs>
              <w:ind w:right="42"/>
              <w:jc w:val="both"/>
              <w:rPr>
                <w:sz w:val="24"/>
                <w:szCs w:val="24"/>
              </w:rPr>
            </w:pPr>
            <w:r>
              <w:rPr>
                <w:sz w:val="24"/>
              </w:rPr>
              <w:t>Educational</w:t>
            </w:r>
            <w:r>
              <w:rPr>
                <w:spacing w:val="-15"/>
                <w:sz w:val="24"/>
              </w:rPr>
              <w:t xml:space="preserve"> </w:t>
            </w:r>
            <w:r>
              <w:rPr>
                <w:sz w:val="24"/>
              </w:rPr>
              <w:t xml:space="preserve">research </w:t>
            </w:r>
            <w:r>
              <w:rPr>
                <w:spacing w:val="-2"/>
                <w:sz w:val="24"/>
              </w:rPr>
              <w:t>studies</w:t>
            </w:r>
          </w:p>
        </w:tc>
        <w:tc>
          <w:tcPr>
            <w:tcW w:w="2828" w:type="dxa"/>
          </w:tcPr>
          <w:p w14:paraId="05D003F4" w14:textId="77777777" w:rsidR="00756B2A" w:rsidRDefault="00A91A8B" w:rsidP="00847890">
            <w:pPr>
              <w:tabs>
                <w:tab w:val="left" w:pos="1353"/>
              </w:tabs>
              <w:ind w:right="42"/>
              <w:rPr>
                <w:spacing w:val="-2"/>
                <w:sz w:val="24"/>
              </w:rPr>
            </w:pPr>
            <w:r>
              <w:rPr>
                <w:spacing w:val="-2"/>
                <w:sz w:val="24"/>
              </w:rPr>
              <w:t xml:space="preserve">P-12-003-03-06- 01-04 </w:t>
            </w:r>
          </w:p>
          <w:p w14:paraId="78E20C2B" w14:textId="5967FFDF" w:rsidR="00A91A8B" w:rsidRDefault="00A91A8B" w:rsidP="00847890">
            <w:pPr>
              <w:tabs>
                <w:tab w:val="left" w:pos="1353"/>
              </w:tabs>
              <w:ind w:right="42"/>
              <w:rPr>
                <w:sz w:val="24"/>
                <w:szCs w:val="24"/>
              </w:rPr>
            </w:pPr>
            <w:r>
              <w:rPr>
                <w:spacing w:val="-2"/>
                <w:sz w:val="24"/>
              </w:rPr>
              <w:t>(P.S.2.1503)</w:t>
            </w:r>
          </w:p>
        </w:tc>
        <w:tc>
          <w:tcPr>
            <w:tcW w:w="1696" w:type="dxa"/>
          </w:tcPr>
          <w:p w14:paraId="12F9D086" w14:textId="32A3B2CB" w:rsidR="00A91A8B" w:rsidRDefault="00A91A8B" w:rsidP="00847890">
            <w:pPr>
              <w:tabs>
                <w:tab w:val="left" w:pos="1353"/>
              </w:tabs>
              <w:ind w:right="42"/>
              <w:rPr>
                <w:sz w:val="24"/>
                <w:szCs w:val="24"/>
              </w:rPr>
            </w:pPr>
            <w:r>
              <w:rPr>
                <w:spacing w:val="-2"/>
                <w:sz w:val="24"/>
              </w:rPr>
              <w:t>Number</w:t>
            </w:r>
          </w:p>
        </w:tc>
        <w:tc>
          <w:tcPr>
            <w:tcW w:w="1287" w:type="dxa"/>
          </w:tcPr>
          <w:p w14:paraId="14C164BF" w14:textId="4D0EE89E" w:rsidR="00A91A8B" w:rsidRDefault="00A91A8B" w:rsidP="00847890">
            <w:pPr>
              <w:tabs>
                <w:tab w:val="left" w:pos="1353"/>
              </w:tabs>
              <w:ind w:right="42"/>
              <w:rPr>
                <w:sz w:val="24"/>
                <w:szCs w:val="24"/>
              </w:rPr>
            </w:pPr>
            <w:r>
              <w:rPr>
                <w:spacing w:val="-10"/>
                <w:sz w:val="24"/>
              </w:rPr>
              <w:t>1</w:t>
            </w:r>
          </w:p>
        </w:tc>
      </w:tr>
      <w:tr w:rsidR="006F4D0C" w14:paraId="6FED32C8" w14:textId="77777777" w:rsidTr="00847890">
        <w:trPr>
          <w:trHeight w:val="826"/>
        </w:trPr>
        <w:tc>
          <w:tcPr>
            <w:tcW w:w="3816" w:type="dxa"/>
          </w:tcPr>
          <w:p w14:paraId="0BDB87E1" w14:textId="2BC58D4E" w:rsidR="00A91A8B" w:rsidRPr="00A91A8B" w:rsidRDefault="00A91A8B" w:rsidP="00847890">
            <w:pPr>
              <w:pStyle w:val="TableParagraph"/>
              <w:ind w:left="0" w:right="48"/>
              <w:jc w:val="both"/>
              <w:rPr>
                <w:sz w:val="24"/>
              </w:rPr>
            </w:pPr>
            <w:r>
              <w:rPr>
                <w:sz w:val="24"/>
              </w:rPr>
              <w:t>Publications</w:t>
            </w:r>
            <w:r>
              <w:rPr>
                <w:spacing w:val="-15"/>
                <w:sz w:val="24"/>
              </w:rPr>
              <w:t xml:space="preserve"> </w:t>
            </w:r>
            <w:r>
              <w:rPr>
                <w:sz w:val="24"/>
              </w:rPr>
              <w:t>prepared based on conducted educational research</w:t>
            </w:r>
            <w:r>
              <w:rPr>
                <w:sz w:val="24"/>
              </w:rPr>
              <w:t xml:space="preserve"> </w:t>
            </w:r>
            <w:r>
              <w:rPr>
                <w:spacing w:val="-2"/>
                <w:sz w:val="24"/>
              </w:rPr>
              <w:t>studies</w:t>
            </w:r>
          </w:p>
        </w:tc>
        <w:tc>
          <w:tcPr>
            <w:tcW w:w="2828" w:type="dxa"/>
          </w:tcPr>
          <w:p w14:paraId="5D63D179" w14:textId="77777777" w:rsidR="00756B2A" w:rsidRDefault="00A91A8B" w:rsidP="00847890">
            <w:pPr>
              <w:tabs>
                <w:tab w:val="left" w:pos="1353"/>
              </w:tabs>
              <w:ind w:right="42"/>
              <w:rPr>
                <w:spacing w:val="-2"/>
                <w:sz w:val="24"/>
              </w:rPr>
            </w:pPr>
            <w:r>
              <w:rPr>
                <w:spacing w:val="-2"/>
                <w:sz w:val="24"/>
              </w:rPr>
              <w:t xml:space="preserve">R-12-003-03-06- 01-05 </w:t>
            </w:r>
          </w:p>
          <w:p w14:paraId="7FF86A72" w14:textId="03B54D51" w:rsidR="00A91A8B" w:rsidRDefault="00A91A8B" w:rsidP="00847890">
            <w:pPr>
              <w:tabs>
                <w:tab w:val="left" w:pos="1353"/>
              </w:tabs>
              <w:ind w:right="42"/>
              <w:rPr>
                <w:sz w:val="24"/>
                <w:szCs w:val="24"/>
              </w:rPr>
            </w:pPr>
            <w:r>
              <w:rPr>
                <w:spacing w:val="-2"/>
                <w:sz w:val="24"/>
              </w:rPr>
              <w:t>(R.S.2.3506)</w:t>
            </w:r>
          </w:p>
        </w:tc>
        <w:tc>
          <w:tcPr>
            <w:tcW w:w="1696" w:type="dxa"/>
          </w:tcPr>
          <w:p w14:paraId="7818A1F4" w14:textId="713D04EA" w:rsidR="00A91A8B" w:rsidRDefault="00A91A8B" w:rsidP="00847890">
            <w:pPr>
              <w:tabs>
                <w:tab w:val="left" w:pos="1353"/>
              </w:tabs>
              <w:ind w:right="42"/>
              <w:rPr>
                <w:sz w:val="24"/>
                <w:szCs w:val="24"/>
              </w:rPr>
            </w:pPr>
            <w:r>
              <w:rPr>
                <w:spacing w:val="-2"/>
                <w:sz w:val="24"/>
              </w:rPr>
              <w:t>Number</w:t>
            </w:r>
          </w:p>
        </w:tc>
        <w:tc>
          <w:tcPr>
            <w:tcW w:w="1287" w:type="dxa"/>
          </w:tcPr>
          <w:p w14:paraId="640A084C" w14:textId="4CF27C71" w:rsidR="00A91A8B" w:rsidRDefault="00A91A8B" w:rsidP="00847890">
            <w:pPr>
              <w:tabs>
                <w:tab w:val="left" w:pos="1353"/>
              </w:tabs>
              <w:ind w:right="42"/>
              <w:rPr>
                <w:sz w:val="24"/>
                <w:szCs w:val="24"/>
              </w:rPr>
            </w:pPr>
            <w:r>
              <w:rPr>
                <w:spacing w:val="-10"/>
                <w:sz w:val="24"/>
              </w:rPr>
              <w:t>2</w:t>
            </w:r>
          </w:p>
        </w:tc>
      </w:tr>
      <w:tr w:rsidR="006F4D0C" w14:paraId="7D243724" w14:textId="77777777" w:rsidTr="00847890">
        <w:trPr>
          <w:trHeight w:val="805"/>
        </w:trPr>
        <w:tc>
          <w:tcPr>
            <w:tcW w:w="3816" w:type="dxa"/>
          </w:tcPr>
          <w:p w14:paraId="17DB48B7" w14:textId="0D9CE993" w:rsidR="00A91A8B" w:rsidRDefault="00A91A8B" w:rsidP="00847890">
            <w:pPr>
              <w:tabs>
                <w:tab w:val="left" w:pos="1353"/>
              </w:tabs>
              <w:ind w:right="42"/>
              <w:jc w:val="both"/>
              <w:rPr>
                <w:sz w:val="24"/>
                <w:szCs w:val="24"/>
              </w:rPr>
            </w:pPr>
            <w:r>
              <w:rPr>
                <w:sz w:val="24"/>
              </w:rPr>
              <w:t>Number</w:t>
            </w:r>
            <w:r>
              <w:rPr>
                <w:spacing w:val="-15"/>
                <w:sz w:val="24"/>
              </w:rPr>
              <w:t xml:space="preserve"> </w:t>
            </w:r>
            <w:r>
              <w:rPr>
                <w:sz w:val="24"/>
              </w:rPr>
              <w:t>of</w:t>
            </w:r>
            <w:r>
              <w:rPr>
                <w:spacing w:val="-15"/>
                <w:sz w:val="24"/>
              </w:rPr>
              <w:t xml:space="preserve"> </w:t>
            </w:r>
            <w:r>
              <w:rPr>
                <w:sz w:val="24"/>
              </w:rPr>
              <w:t>high-level lecturers</w:t>
            </w:r>
            <w:r>
              <w:rPr>
                <w:spacing w:val="-13"/>
                <w:sz w:val="24"/>
              </w:rPr>
              <w:t xml:space="preserve"> </w:t>
            </w:r>
            <w:r>
              <w:rPr>
                <w:sz w:val="24"/>
              </w:rPr>
              <w:t>from</w:t>
            </w:r>
            <w:r>
              <w:rPr>
                <w:spacing w:val="-14"/>
                <w:sz w:val="24"/>
              </w:rPr>
              <w:t xml:space="preserve"> </w:t>
            </w:r>
            <w:r>
              <w:rPr>
                <w:sz w:val="24"/>
              </w:rPr>
              <w:t>abroad participating in the doctoral process</w:t>
            </w:r>
          </w:p>
        </w:tc>
        <w:tc>
          <w:tcPr>
            <w:tcW w:w="2828" w:type="dxa"/>
          </w:tcPr>
          <w:p w14:paraId="288B5129" w14:textId="77777777" w:rsidR="00756B2A" w:rsidRDefault="00A91A8B" w:rsidP="00847890">
            <w:pPr>
              <w:tabs>
                <w:tab w:val="left" w:pos="1353"/>
              </w:tabs>
              <w:ind w:right="42"/>
              <w:rPr>
                <w:spacing w:val="-2"/>
                <w:sz w:val="24"/>
              </w:rPr>
            </w:pPr>
            <w:r>
              <w:rPr>
                <w:spacing w:val="-2"/>
                <w:sz w:val="24"/>
              </w:rPr>
              <w:t xml:space="preserve">P-12-003-03-06- 01-07 </w:t>
            </w:r>
          </w:p>
          <w:p w14:paraId="52814C4D" w14:textId="71FD96B3" w:rsidR="00A91A8B" w:rsidRDefault="00A91A8B" w:rsidP="00847890">
            <w:pPr>
              <w:tabs>
                <w:tab w:val="left" w:pos="1353"/>
              </w:tabs>
              <w:ind w:right="42"/>
              <w:rPr>
                <w:sz w:val="24"/>
                <w:szCs w:val="24"/>
              </w:rPr>
            </w:pPr>
            <w:r>
              <w:rPr>
                <w:spacing w:val="-2"/>
                <w:sz w:val="24"/>
              </w:rPr>
              <w:t>(P.N.2.4562)</w:t>
            </w:r>
          </w:p>
        </w:tc>
        <w:tc>
          <w:tcPr>
            <w:tcW w:w="1696" w:type="dxa"/>
          </w:tcPr>
          <w:p w14:paraId="45590C2D" w14:textId="7D2A31B6" w:rsidR="00A91A8B" w:rsidRDefault="00A91A8B" w:rsidP="00847890">
            <w:pPr>
              <w:tabs>
                <w:tab w:val="left" w:pos="1353"/>
              </w:tabs>
              <w:ind w:right="42"/>
              <w:rPr>
                <w:sz w:val="24"/>
                <w:szCs w:val="24"/>
              </w:rPr>
            </w:pPr>
            <w:r>
              <w:rPr>
                <w:spacing w:val="-2"/>
                <w:sz w:val="24"/>
              </w:rPr>
              <w:t>Number</w:t>
            </w:r>
          </w:p>
        </w:tc>
        <w:tc>
          <w:tcPr>
            <w:tcW w:w="1287" w:type="dxa"/>
          </w:tcPr>
          <w:p w14:paraId="0434EAE6" w14:textId="56C1FC04" w:rsidR="00A91A8B" w:rsidRDefault="00A91A8B" w:rsidP="00847890">
            <w:pPr>
              <w:tabs>
                <w:tab w:val="left" w:pos="1353"/>
              </w:tabs>
              <w:ind w:right="42"/>
              <w:rPr>
                <w:sz w:val="24"/>
                <w:szCs w:val="24"/>
              </w:rPr>
            </w:pPr>
            <w:r>
              <w:rPr>
                <w:spacing w:val="-10"/>
                <w:sz w:val="24"/>
              </w:rPr>
              <w:t>1</w:t>
            </w:r>
          </w:p>
        </w:tc>
      </w:tr>
      <w:tr w:rsidR="00A91A8B" w14:paraId="01BCB725" w14:textId="77777777" w:rsidTr="00847890">
        <w:trPr>
          <w:trHeight w:val="1073"/>
        </w:trPr>
        <w:tc>
          <w:tcPr>
            <w:tcW w:w="3816" w:type="dxa"/>
          </w:tcPr>
          <w:p w14:paraId="7095FA9C" w14:textId="01B6ABAD" w:rsidR="00A91A8B" w:rsidRDefault="00A91A8B" w:rsidP="00847890">
            <w:pPr>
              <w:tabs>
                <w:tab w:val="left" w:pos="1353"/>
              </w:tabs>
              <w:ind w:right="42"/>
              <w:jc w:val="both"/>
              <w:rPr>
                <w:sz w:val="24"/>
              </w:rPr>
            </w:pPr>
            <w:r w:rsidRPr="0B56B7FF">
              <w:rPr>
                <w:sz w:val="24"/>
                <w:szCs w:val="24"/>
              </w:rPr>
              <w:t>Number of international internships in which doctoral students in the field of education and</w:t>
            </w:r>
            <w:r>
              <w:rPr>
                <w:sz w:val="24"/>
                <w:szCs w:val="24"/>
              </w:rPr>
              <w:t xml:space="preserve"> </w:t>
            </w:r>
            <w:r w:rsidRPr="0B56B7FF">
              <w:rPr>
                <w:sz w:val="24"/>
                <w:szCs w:val="24"/>
              </w:rPr>
              <w:t>/</w:t>
            </w:r>
            <w:r>
              <w:rPr>
                <w:sz w:val="24"/>
                <w:szCs w:val="24"/>
              </w:rPr>
              <w:t xml:space="preserve"> </w:t>
            </w:r>
            <w:r w:rsidRPr="0B56B7FF">
              <w:rPr>
                <w:sz w:val="24"/>
                <w:szCs w:val="24"/>
              </w:rPr>
              <w:t>or doctoral student supervisors participated</w:t>
            </w:r>
          </w:p>
        </w:tc>
        <w:tc>
          <w:tcPr>
            <w:tcW w:w="2828" w:type="dxa"/>
          </w:tcPr>
          <w:p w14:paraId="44BC18B9" w14:textId="025E2D54" w:rsidR="00A91A8B" w:rsidRPr="00756B2A" w:rsidRDefault="00A91A8B" w:rsidP="00847890">
            <w:pPr>
              <w:pStyle w:val="TableParagraph"/>
              <w:spacing w:line="275" w:lineRule="exact"/>
              <w:ind w:left="0" w:right="239"/>
              <w:rPr>
                <w:sz w:val="24"/>
                <w:szCs w:val="24"/>
              </w:rPr>
            </w:pPr>
            <w:r w:rsidRPr="6E5793D4">
              <w:rPr>
                <w:sz w:val="24"/>
                <w:szCs w:val="24"/>
              </w:rPr>
              <w:t>P-12-003-03-06- 01-08</w:t>
            </w:r>
            <w:r w:rsidR="00756B2A">
              <w:rPr>
                <w:sz w:val="24"/>
                <w:szCs w:val="24"/>
              </w:rPr>
              <w:t xml:space="preserve"> </w:t>
            </w:r>
            <w:r w:rsidRPr="6E5793D4">
              <w:rPr>
                <w:spacing w:val="-2"/>
                <w:sz w:val="24"/>
                <w:szCs w:val="24"/>
              </w:rPr>
              <w:t>(P.N.2.4563)</w:t>
            </w:r>
          </w:p>
        </w:tc>
        <w:tc>
          <w:tcPr>
            <w:tcW w:w="1696" w:type="dxa"/>
          </w:tcPr>
          <w:p w14:paraId="7F0D5A54" w14:textId="6862471F" w:rsidR="00A91A8B" w:rsidRDefault="00A91A8B" w:rsidP="00847890">
            <w:pPr>
              <w:tabs>
                <w:tab w:val="left" w:pos="1353"/>
              </w:tabs>
              <w:ind w:right="42"/>
              <w:rPr>
                <w:spacing w:val="-2"/>
                <w:sz w:val="24"/>
              </w:rPr>
            </w:pPr>
            <w:r w:rsidRPr="6E5793D4">
              <w:rPr>
                <w:sz w:val="24"/>
                <w:szCs w:val="24"/>
              </w:rPr>
              <w:t xml:space="preserve">Number </w:t>
            </w:r>
          </w:p>
        </w:tc>
        <w:tc>
          <w:tcPr>
            <w:tcW w:w="1287" w:type="dxa"/>
          </w:tcPr>
          <w:p w14:paraId="3E4F42A6" w14:textId="1D4F54BE" w:rsidR="00A91A8B" w:rsidRDefault="00A91A8B" w:rsidP="00847890">
            <w:pPr>
              <w:tabs>
                <w:tab w:val="left" w:pos="1353"/>
              </w:tabs>
              <w:ind w:right="42"/>
              <w:rPr>
                <w:spacing w:val="-10"/>
                <w:sz w:val="24"/>
              </w:rPr>
            </w:pPr>
            <w:r w:rsidRPr="6E5793D4">
              <w:rPr>
                <w:sz w:val="24"/>
                <w:szCs w:val="24"/>
              </w:rPr>
              <w:t xml:space="preserve">1 </w:t>
            </w:r>
          </w:p>
        </w:tc>
      </w:tr>
      <w:tr w:rsidR="00A91A8B" w14:paraId="41C3BE4C" w14:textId="77777777" w:rsidTr="00847890">
        <w:trPr>
          <w:trHeight w:val="1073"/>
        </w:trPr>
        <w:tc>
          <w:tcPr>
            <w:tcW w:w="3816" w:type="dxa"/>
          </w:tcPr>
          <w:p w14:paraId="09021620" w14:textId="1FAA6977" w:rsidR="00A91A8B" w:rsidRPr="0B56B7FF" w:rsidRDefault="00A91A8B" w:rsidP="00847890">
            <w:pPr>
              <w:tabs>
                <w:tab w:val="left" w:pos="1353"/>
              </w:tabs>
              <w:ind w:right="42"/>
              <w:jc w:val="both"/>
              <w:rPr>
                <w:sz w:val="24"/>
                <w:szCs w:val="24"/>
              </w:rPr>
            </w:pPr>
            <w:r>
              <w:rPr>
                <w:sz w:val="24"/>
              </w:rPr>
              <w:t>International research programs and / or projects in the field of education</w:t>
            </w:r>
            <w:r>
              <w:rPr>
                <w:spacing w:val="-15"/>
                <w:sz w:val="24"/>
              </w:rPr>
              <w:t xml:space="preserve"> </w:t>
            </w:r>
            <w:r>
              <w:rPr>
                <w:sz w:val="24"/>
              </w:rPr>
              <w:t>and</w:t>
            </w:r>
            <w:r>
              <w:rPr>
                <w:spacing w:val="-15"/>
                <w:sz w:val="24"/>
              </w:rPr>
              <w:t xml:space="preserve"> </w:t>
            </w:r>
            <w:r>
              <w:rPr>
                <w:sz w:val="24"/>
              </w:rPr>
              <w:t>schooling in which researchers have participated</w:t>
            </w:r>
          </w:p>
        </w:tc>
        <w:tc>
          <w:tcPr>
            <w:tcW w:w="2828" w:type="dxa"/>
          </w:tcPr>
          <w:p w14:paraId="301774AC" w14:textId="679CBCB1" w:rsidR="00A91A8B" w:rsidRPr="6E5793D4" w:rsidRDefault="00A91A8B" w:rsidP="00847890">
            <w:pPr>
              <w:pStyle w:val="TableParagraph"/>
              <w:spacing w:line="275" w:lineRule="exact"/>
              <w:ind w:left="0" w:right="239"/>
              <w:rPr>
                <w:sz w:val="24"/>
                <w:szCs w:val="24"/>
              </w:rPr>
            </w:pPr>
            <w:r>
              <w:rPr>
                <w:spacing w:val="-2"/>
                <w:sz w:val="24"/>
              </w:rPr>
              <w:t>P-12-003-03-06- 01-05 (P.S.2.1504)</w:t>
            </w:r>
          </w:p>
        </w:tc>
        <w:tc>
          <w:tcPr>
            <w:tcW w:w="1696" w:type="dxa"/>
          </w:tcPr>
          <w:p w14:paraId="0EE3BEAB" w14:textId="02FFB091" w:rsidR="00A91A8B" w:rsidRPr="6E5793D4" w:rsidRDefault="00A91A8B" w:rsidP="00847890">
            <w:pPr>
              <w:tabs>
                <w:tab w:val="left" w:pos="1353"/>
              </w:tabs>
              <w:ind w:right="42"/>
              <w:rPr>
                <w:sz w:val="24"/>
                <w:szCs w:val="24"/>
              </w:rPr>
            </w:pPr>
            <w:r>
              <w:rPr>
                <w:spacing w:val="-2"/>
                <w:sz w:val="24"/>
              </w:rPr>
              <w:t>Number</w:t>
            </w:r>
          </w:p>
        </w:tc>
        <w:tc>
          <w:tcPr>
            <w:tcW w:w="1287" w:type="dxa"/>
          </w:tcPr>
          <w:p w14:paraId="52166F96" w14:textId="26254B1F" w:rsidR="00A91A8B" w:rsidRPr="6E5793D4" w:rsidRDefault="00A91A8B" w:rsidP="00847890">
            <w:pPr>
              <w:tabs>
                <w:tab w:val="left" w:pos="1353"/>
              </w:tabs>
              <w:ind w:right="42"/>
              <w:rPr>
                <w:sz w:val="24"/>
                <w:szCs w:val="24"/>
              </w:rPr>
            </w:pPr>
            <w:r>
              <w:rPr>
                <w:spacing w:val="-10"/>
                <w:sz w:val="24"/>
              </w:rPr>
              <w:t>1</w:t>
            </w:r>
          </w:p>
        </w:tc>
      </w:tr>
      <w:tr w:rsidR="00A91A8B" w14:paraId="108D6A58" w14:textId="77777777" w:rsidTr="00847890">
        <w:trPr>
          <w:trHeight w:val="1330"/>
        </w:trPr>
        <w:tc>
          <w:tcPr>
            <w:tcW w:w="3816" w:type="dxa"/>
          </w:tcPr>
          <w:p w14:paraId="003842DB" w14:textId="54EE7D98" w:rsidR="005D3C6B" w:rsidRPr="005D3C6B" w:rsidRDefault="00A91A8B" w:rsidP="00847890">
            <w:pPr>
              <w:pStyle w:val="TableParagraph"/>
              <w:ind w:left="0" w:right="224"/>
              <w:jc w:val="both"/>
              <w:rPr>
                <w:spacing w:val="-2"/>
                <w:sz w:val="24"/>
              </w:rPr>
            </w:pPr>
            <w:r>
              <w:rPr>
                <w:sz w:val="24"/>
              </w:rPr>
              <w:lastRenderedPageBreak/>
              <w:t>Reports on research results</w:t>
            </w:r>
            <w:r>
              <w:rPr>
                <w:spacing w:val="-15"/>
                <w:sz w:val="24"/>
              </w:rPr>
              <w:t xml:space="preserve"> </w:t>
            </w:r>
            <w:r>
              <w:rPr>
                <w:sz w:val="24"/>
              </w:rPr>
              <w:t>obtained</w:t>
            </w:r>
            <w:r>
              <w:rPr>
                <w:spacing w:val="-15"/>
                <w:sz w:val="24"/>
              </w:rPr>
              <w:t xml:space="preserve"> </w:t>
            </w:r>
            <w:r>
              <w:rPr>
                <w:sz w:val="24"/>
              </w:rPr>
              <w:t>during participation in international research programs and / or</w:t>
            </w:r>
            <w:r w:rsidR="005D3C6B">
              <w:rPr>
                <w:sz w:val="24"/>
              </w:rPr>
              <w:t xml:space="preserve"> </w:t>
            </w:r>
            <w:r>
              <w:rPr>
                <w:sz w:val="24"/>
              </w:rPr>
              <w:t>projects in the field of education</w:t>
            </w:r>
            <w:r>
              <w:rPr>
                <w:spacing w:val="-2"/>
                <w:sz w:val="24"/>
              </w:rPr>
              <w:t xml:space="preserve"> </w:t>
            </w:r>
            <w:r>
              <w:rPr>
                <w:sz w:val="24"/>
              </w:rPr>
              <w:t>and</w:t>
            </w:r>
            <w:r>
              <w:rPr>
                <w:spacing w:val="-2"/>
                <w:sz w:val="24"/>
              </w:rPr>
              <w:t xml:space="preserve"> schoolin</w:t>
            </w:r>
            <w:r w:rsidR="00847890">
              <w:rPr>
                <w:spacing w:val="-2"/>
                <w:sz w:val="24"/>
              </w:rPr>
              <w:t>g</w:t>
            </w:r>
          </w:p>
        </w:tc>
        <w:tc>
          <w:tcPr>
            <w:tcW w:w="2828" w:type="dxa"/>
          </w:tcPr>
          <w:p w14:paraId="09697359" w14:textId="1D323802" w:rsidR="00A91A8B" w:rsidRDefault="00A91A8B" w:rsidP="00847890">
            <w:pPr>
              <w:pStyle w:val="TableParagraph"/>
              <w:spacing w:line="275" w:lineRule="exact"/>
              <w:ind w:left="0" w:right="239"/>
              <w:rPr>
                <w:spacing w:val="-2"/>
                <w:sz w:val="24"/>
              </w:rPr>
            </w:pPr>
            <w:r>
              <w:rPr>
                <w:spacing w:val="-2"/>
                <w:sz w:val="24"/>
              </w:rPr>
              <w:t>R-12-003-03-06- 01-06 (R.S.2.3507)</w:t>
            </w:r>
          </w:p>
        </w:tc>
        <w:tc>
          <w:tcPr>
            <w:tcW w:w="1696" w:type="dxa"/>
          </w:tcPr>
          <w:p w14:paraId="2D7AE21E" w14:textId="2A9B7893" w:rsidR="00A91A8B" w:rsidRDefault="00A91A8B" w:rsidP="00847890">
            <w:pPr>
              <w:tabs>
                <w:tab w:val="left" w:pos="1353"/>
              </w:tabs>
              <w:ind w:right="42"/>
              <w:rPr>
                <w:spacing w:val="-2"/>
                <w:sz w:val="24"/>
              </w:rPr>
            </w:pPr>
            <w:r>
              <w:rPr>
                <w:spacing w:val="-2"/>
                <w:sz w:val="24"/>
              </w:rPr>
              <w:t>Number</w:t>
            </w:r>
          </w:p>
        </w:tc>
        <w:tc>
          <w:tcPr>
            <w:tcW w:w="1287" w:type="dxa"/>
          </w:tcPr>
          <w:p w14:paraId="5E41775F" w14:textId="133341C1" w:rsidR="00847890" w:rsidRDefault="00A91A8B" w:rsidP="00847890">
            <w:pPr>
              <w:tabs>
                <w:tab w:val="left" w:pos="1353"/>
              </w:tabs>
              <w:ind w:right="42"/>
              <w:rPr>
                <w:spacing w:val="-10"/>
                <w:sz w:val="24"/>
              </w:rPr>
            </w:pPr>
            <w:r>
              <w:rPr>
                <w:spacing w:val="-10"/>
                <w:sz w:val="24"/>
              </w:rPr>
              <w:t>1</w:t>
            </w:r>
          </w:p>
        </w:tc>
      </w:tr>
    </w:tbl>
    <w:p w14:paraId="4076803A" w14:textId="77777777" w:rsidR="00756B2A" w:rsidRDefault="00756B2A" w:rsidP="00A91A8B">
      <w:pPr>
        <w:tabs>
          <w:tab w:val="left" w:pos="1353"/>
        </w:tabs>
        <w:ind w:right="42"/>
        <w:rPr>
          <w:sz w:val="24"/>
          <w:szCs w:val="24"/>
        </w:rPr>
      </w:pPr>
    </w:p>
    <w:p w14:paraId="3C584B31" w14:textId="5527B2AD" w:rsidR="00430EC1" w:rsidRPr="00A91A8B" w:rsidRDefault="0006076F" w:rsidP="00A91A8B">
      <w:pPr>
        <w:pStyle w:val="ListParagraph"/>
        <w:numPr>
          <w:ilvl w:val="0"/>
          <w:numId w:val="2"/>
        </w:numPr>
        <w:tabs>
          <w:tab w:val="left" w:pos="1353"/>
        </w:tabs>
        <w:spacing w:before="20"/>
        <w:ind w:left="1353" w:hanging="427"/>
        <w:jc w:val="both"/>
        <w:rPr>
          <w:sz w:val="24"/>
        </w:rPr>
      </w:pPr>
      <w:r w:rsidRPr="00A91A8B">
        <w:rPr>
          <w:sz w:val="24"/>
        </w:rPr>
        <w:t>The</w:t>
      </w:r>
      <w:r w:rsidRPr="00A91A8B">
        <w:rPr>
          <w:spacing w:val="-4"/>
          <w:sz w:val="24"/>
        </w:rPr>
        <w:t xml:space="preserve"> </w:t>
      </w:r>
      <w:r w:rsidRPr="00A91A8B">
        <w:rPr>
          <w:sz w:val="24"/>
        </w:rPr>
        <w:t>compliance with</w:t>
      </w:r>
      <w:r w:rsidRPr="00A91A8B">
        <w:rPr>
          <w:spacing w:val="-1"/>
          <w:sz w:val="24"/>
        </w:rPr>
        <w:t xml:space="preserve"> </w:t>
      </w:r>
      <w:r w:rsidRPr="00A91A8B">
        <w:rPr>
          <w:sz w:val="24"/>
        </w:rPr>
        <w:t>the</w:t>
      </w:r>
      <w:r w:rsidRPr="00A91A8B">
        <w:rPr>
          <w:spacing w:val="-2"/>
          <w:sz w:val="24"/>
        </w:rPr>
        <w:t xml:space="preserve"> </w:t>
      </w:r>
      <w:r w:rsidRPr="00A91A8B">
        <w:rPr>
          <w:sz w:val="24"/>
        </w:rPr>
        <w:t>requirements</w:t>
      </w:r>
      <w:r w:rsidRPr="00A91A8B">
        <w:rPr>
          <w:spacing w:val="-1"/>
          <w:sz w:val="24"/>
        </w:rPr>
        <w:t xml:space="preserve"> </w:t>
      </w:r>
      <w:r w:rsidRPr="00A91A8B">
        <w:rPr>
          <w:sz w:val="24"/>
        </w:rPr>
        <w:t>of</w:t>
      </w:r>
      <w:r w:rsidRPr="00A91A8B">
        <w:rPr>
          <w:spacing w:val="-2"/>
          <w:sz w:val="24"/>
        </w:rPr>
        <w:t xml:space="preserve"> </w:t>
      </w:r>
      <w:r w:rsidRPr="00A91A8B">
        <w:rPr>
          <w:sz w:val="24"/>
        </w:rPr>
        <w:t>horizontal</w:t>
      </w:r>
      <w:r w:rsidRPr="00A91A8B">
        <w:rPr>
          <w:spacing w:val="-1"/>
          <w:sz w:val="24"/>
        </w:rPr>
        <w:t xml:space="preserve"> </w:t>
      </w:r>
      <w:r w:rsidRPr="00A91A8B">
        <w:rPr>
          <w:sz w:val="24"/>
        </w:rPr>
        <w:t>principles</w:t>
      </w:r>
      <w:r w:rsidRPr="00A91A8B">
        <w:rPr>
          <w:spacing w:val="2"/>
          <w:sz w:val="24"/>
        </w:rPr>
        <w:t xml:space="preserve"> </w:t>
      </w:r>
      <w:r w:rsidRPr="00A91A8B">
        <w:rPr>
          <w:sz w:val="24"/>
        </w:rPr>
        <w:t>(hereinafter</w:t>
      </w:r>
      <w:r w:rsidRPr="00A91A8B">
        <w:rPr>
          <w:spacing w:val="1"/>
          <w:sz w:val="24"/>
        </w:rPr>
        <w:t xml:space="preserve"> </w:t>
      </w:r>
      <w:r w:rsidRPr="00A91A8B">
        <w:rPr>
          <w:sz w:val="24"/>
        </w:rPr>
        <w:t>–</w:t>
      </w:r>
      <w:r w:rsidRPr="00A91A8B">
        <w:rPr>
          <w:spacing w:val="-1"/>
          <w:sz w:val="24"/>
        </w:rPr>
        <w:t xml:space="preserve"> </w:t>
      </w:r>
      <w:r w:rsidRPr="00A91A8B">
        <w:rPr>
          <w:spacing w:val="-4"/>
          <w:sz w:val="24"/>
        </w:rPr>
        <w:t>HP):</w:t>
      </w:r>
    </w:p>
    <w:p w14:paraId="1A1DCDBC" w14:textId="77777777" w:rsidR="00430EC1" w:rsidRDefault="0006076F">
      <w:pPr>
        <w:pStyle w:val="ListParagraph"/>
        <w:numPr>
          <w:ilvl w:val="1"/>
          <w:numId w:val="2"/>
        </w:numPr>
        <w:tabs>
          <w:tab w:val="left" w:pos="1492"/>
        </w:tabs>
        <w:ind w:left="1492" w:hanging="566"/>
        <w:jc w:val="both"/>
        <w:rPr>
          <w:sz w:val="24"/>
        </w:rPr>
      </w:pPr>
      <w:r>
        <w:rPr>
          <w:sz w:val="24"/>
        </w:rPr>
        <w:t>T</w:t>
      </w:r>
      <w:r>
        <w:rPr>
          <w:sz w:val="24"/>
        </w:rPr>
        <w:t>he</w:t>
      </w:r>
      <w:r>
        <w:rPr>
          <w:spacing w:val="-4"/>
          <w:sz w:val="24"/>
        </w:rPr>
        <w:t xml:space="preserve"> </w:t>
      </w:r>
      <w:r>
        <w:rPr>
          <w:sz w:val="24"/>
        </w:rPr>
        <w:t>educational</w:t>
      </w:r>
      <w:r>
        <w:rPr>
          <w:spacing w:val="-1"/>
          <w:sz w:val="24"/>
        </w:rPr>
        <w:t xml:space="preserve"> </w:t>
      </w:r>
      <w:r>
        <w:rPr>
          <w:sz w:val="24"/>
        </w:rPr>
        <w:t>research</w:t>
      </w:r>
      <w:r>
        <w:rPr>
          <w:spacing w:val="1"/>
          <w:sz w:val="24"/>
        </w:rPr>
        <w:t xml:space="preserve"> </w:t>
      </w:r>
      <w:r>
        <w:rPr>
          <w:sz w:val="24"/>
        </w:rPr>
        <w:t>project</w:t>
      </w:r>
      <w:r>
        <w:rPr>
          <w:spacing w:val="-1"/>
          <w:sz w:val="24"/>
        </w:rPr>
        <w:t xml:space="preserve"> </w:t>
      </w:r>
      <w:r>
        <w:rPr>
          <w:sz w:val="24"/>
        </w:rPr>
        <w:t>shall</w:t>
      </w:r>
      <w:r>
        <w:rPr>
          <w:spacing w:val="-1"/>
          <w:sz w:val="24"/>
        </w:rPr>
        <w:t xml:space="preserve"> </w:t>
      </w:r>
      <w:r>
        <w:rPr>
          <w:sz w:val="24"/>
        </w:rPr>
        <w:t>not</w:t>
      </w:r>
      <w:r>
        <w:rPr>
          <w:spacing w:val="-1"/>
          <w:sz w:val="24"/>
        </w:rPr>
        <w:t xml:space="preserve"> </w:t>
      </w:r>
      <w:r>
        <w:rPr>
          <w:spacing w:val="-2"/>
          <w:sz w:val="24"/>
        </w:rPr>
        <w:t>include:</w:t>
      </w:r>
    </w:p>
    <w:p w14:paraId="068DD83D" w14:textId="77777777" w:rsidR="00430EC1" w:rsidRDefault="0006076F">
      <w:pPr>
        <w:pStyle w:val="ListParagraph"/>
        <w:numPr>
          <w:ilvl w:val="2"/>
          <w:numId w:val="2"/>
        </w:numPr>
        <w:tabs>
          <w:tab w:val="left" w:pos="1636"/>
        </w:tabs>
        <w:ind w:right="39" w:firstLine="566"/>
        <w:jc w:val="both"/>
        <w:rPr>
          <w:sz w:val="24"/>
        </w:rPr>
      </w:pPr>
      <w:r>
        <w:rPr>
          <w:sz w:val="24"/>
        </w:rPr>
        <w:t>restrictions that would have negative impact on the principles of equal opportunities and non-discrimination based on gender, race, nationality, language, origin, social status, beliefs, age, disability, sexual orientation, ethnic affiliation, or religion;</w:t>
      </w:r>
    </w:p>
    <w:p w14:paraId="2D3CA877" w14:textId="77777777" w:rsidR="00430EC1" w:rsidRDefault="0006076F">
      <w:pPr>
        <w:pStyle w:val="ListParagraph"/>
        <w:numPr>
          <w:ilvl w:val="2"/>
          <w:numId w:val="2"/>
        </w:numPr>
        <w:tabs>
          <w:tab w:val="left" w:pos="1636"/>
        </w:tabs>
        <w:ind w:right="38" w:firstLine="566"/>
        <w:jc w:val="both"/>
        <w:rPr>
          <w:sz w:val="24"/>
        </w:rPr>
      </w:pPr>
      <w:r>
        <w:rPr>
          <w:sz w:val="24"/>
        </w:rPr>
        <w:t>actions that would have a negative impact on the implementation of the principle of sustainable development.</w:t>
      </w:r>
    </w:p>
    <w:p w14:paraId="703CC864" w14:textId="77777777" w:rsidR="00430EC1" w:rsidRDefault="0006076F">
      <w:pPr>
        <w:pStyle w:val="ListParagraph"/>
        <w:numPr>
          <w:ilvl w:val="1"/>
          <w:numId w:val="2"/>
        </w:numPr>
        <w:tabs>
          <w:tab w:val="left" w:pos="1492"/>
        </w:tabs>
        <w:ind w:left="1492" w:hanging="566"/>
        <w:jc w:val="both"/>
        <w:rPr>
          <w:sz w:val="24"/>
        </w:rPr>
      </w:pPr>
      <w:r>
        <w:rPr>
          <w:sz w:val="24"/>
        </w:rPr>
        <w:t>The</w:t>
      </w:r>
      <w:r>
        <w:rPr>
          <w:spacing w:val="-6"/>
          <w:sz w:val="24"/>
        </w:rPr>
        <w:t xml:space="preserve"> </w:t>
      </w:r>
      <w:r>
        <w:rPr>
          <w:sz w:val="24"/>
        </w:rPr>
        <w:t>educational</w:t>
      </w:r>
      <w:r>
        <w:rPr>
          <w:spacing w:val="-1"/>
          <w:sz w:val="24"/>
        </w:rPr>
        <w:t xml:space="preserve"> </w:t>
      </w:r>
      <w:r>
        <w:rPr>
          <w:sz w:val="24"/>
        </w:rPr>
        <w:t>research project</w:t>
      </w:r>
      <w:r>
        <w:rPr>
          <w:spacing w:val="-1"/>
          <w:sz w:val="24"/>
        </w:rPr>
        <w:t xml:space="preserve"> </w:t>
      </w:r>
      <w:r>
        <w:rPr>
          <w:sz w:val="24"/>
        </w:rPr>
        <w:t>shall</w:t>
      </w:r>
      <w:r>
        <w:rPr>
          <w:spacing w:val="-1"/>
          <w:sz w:val="24"/>
        </w:rPr>
        <w:t xml:space="preserve"> </w:t>
      </w:r>
      <w:r>
        <w:rPr>
          <w:sz w:val="24"/>
        </w:rPr>
        <w:t>encompass</w:t>
      </w:r>
      <w:r>
        <w:rPr>
          <w:spacing w:val="-2"/>
          <w:sz w:val="24"/>
        </w:rPr>
        <w:t xml:space="preserve"> </w:t>
      </w:r>
      <w:r>
        <w:rPr>
          <w:sz w:val="24"/>
        </w:rPr>
        <w:t>measures</w:t>
      </w:r>
      <w:r>
        <w:rPr>
          <w:spacing w:val="-1"/>
          <w:sz w:val="24"/>
        </w:rPr>
        <w:t xml:space="preserve"> </w:t>
      </w:r>
      <w:r>
        <w:rPr>
          <w:sz w:val="24"/>
        </w:rPr>
        <w:t>to</w:t>
      </w:r>
      <w:r>
        <w:rPr>
          <w:spacing w:val="-1"/>
          <w:sz w:val="24"/>
        </w:rPr>
        <w:t xml:space="preserve"> </w:t>
      </w:r>
      <w:r>
        <w:rPr>
          <w:sz w:val="24"/>
        </w:rPr>
        <w:t>ensure</w:t>
      </w:r>
      <w:r>
        <w:rPr>
          <w:spacing w:val="-3"/>
          <w:sz w:val="24"/>
        </w:rPr>
        <w:t xml:space="preserve"> </w:t>
      </w:r>
      <w:r>
        <w:rPr>
          <w:spacing w:val="-2"/>
          <w:sz w:val="24"/>
        </w:rPr>
        <w:t>that:</w:t>
      </w:r>
    </w:p>
    <w:p w14:paraId="46A87EF0" w14:textId="77777777" w:rsidR="00430EC1" w:rsidRDefault="0006076F">
      <w:pPr>
        <w:pStyle w:val="ListParagraph"/>
        <w:numPr>
          <w:ilvl w:val="2"/>
          <w:numId w:val="2"/>
        </w:numPr>
        <w:tabs>
          <w:tab w:val="left" w:pos="1636"/>
        </w:tabs>
        <w:spacing w:before="1"/>
        <w:ind w:right="36" w:firstLine="566"/>
        <w:jc w:val="both"/>
        <w:rPr>
          <w:sz w:val="24"/>
        </w:rPr>
      </w:pPr>
      <w:r>
        <w:rPr>
          <w:sz w:val="24"/>
        </w:rPr>
        <w:t>the</w:t>
      </w:r>
      <w:r>
        <w:rPr>
          <w:spacing w:val="-6"/>
          <w:sz w:val="24"/>
        </w:rPr>
        <w:t xml:space="preserve"> </w:t>
      </w:r>
      <w:r>
        <w:rPr>
          <w:sz w:val="24"/>
        </w:rPr>
        <w:t>activities</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project,</w:t>
      </w:r>
      <w:r>
        <w:rPr>
          <w:spacing w:val="-5"/>
          <w:sz w:val="24"/>
        </w:rPr>
        <w:t xml:space="preserve"> </w:t>
      </w:r>
      <w:r>
        <w:rPr>
          <w:sz w:val="24"/>
        </w:rPr>
        <w:t>its</w:t>
      </w:r>
      <w:r>
        <w:rPr>
          <w:spacing w:val="-6"/>
          <w:sz w:val="24"/>
        </w:rPr>
        <w:t xml:space="preserve"> </w:t>
      </w:r>
      <w:r>
        <w:rPr>
          <w:sz w:val="24"/>
        </w:rPr>
        <w:t>content,</w:t>
      </w:r>
      <w:r>
        <w:rPr>
          <w:spacing w:val="-6"/>
          <w:sz w:val="24"/>
        </w:rPr>
        <w:t xml:space="preserve"> </w:t>
      </w:r>
      <w:r>
        <w:rPr>
          <w:sz w:val="24"/>
        </w:rPr>
        <w:t>and</w:t>
      </w:r>
      <w:r>
        <w:rPr>
          <w:spacing w:val="-6"/>
          <w:sz w:val="24"/>
        </w:rPr>
        <w:t xml:space="preserve"> </w:t>
      </w:r>
      <w:r>
        <w:rPr>
          <w:sz w:val="24"/>
        </w:rPr>
        <w:t>potential</w:t>
      </w:r>
      <w:r>
        <w:rPr>
          <w:spacing w:val="-6"/>
          <w:sz w:val="24"/>
        </w:rPr>
        <w:t xml:space="preserve"> </w:t>
      </w:r>
      <w:r>
        <w:rPr>
          <w:sz w:val="24"/>
        </w:rPr>
        <w:t>outcomes</w:t>
      </w:r>
      <w:r>
        <w:rPr>
          <w:spacing w:val="-6"/>
          <w:sz w:val="24"/>
        </w:rPr>
        <w:t xml:space="preserve"> </w:t>
      </w:r>
      <w:r>
        <w:rPr>
          <w:sz w:val="24"/>
        </w:rPr>
        <w:t>are</w:t>
      </w:r>
      <w:r>
        <w:rPr>
          <w:spacing w:val="-8"/>
          <w:sz w:val="24"/>
        </w:rPr>
        <w:t xml:space="preserve"> </w:t>
      </w:r>
      <w:r>
        <w:rPr>
          <w:sz w:val="24"/>
        </w:rPr>
        <w:t>developed</w:t>
      </w:r>
      <w:r>
        <w:rPr>
          <w:spacing w:val="-6"/>
          <w:sz w:val="24"/>
        </w:rPr>
        <w:t xml:space="preserve"> </w:t>
      </w:r>
      <w:r>
        <w:rPr>
          <w:sz w:val="24"/>
        </w:rPr>
        <w:t>in</w:t>
      </w:r>
      <w:r>
        <w:rPr>
          <w:spacing w:val="-5"/>
          <w:sz w:val="24"/>
        </w:rPr>
        <w:t xml:space="preserve"> </w:t>
      </w:r>
      <w:r>
        <w:rPr>
          <w:sz w:val="24"/>
        </w:rPr>
        <w:t>accordance with the principles of universal design and innovation (creativity) (e.g., accessibility, simplicity and intuitive use, error tolerance, etc.);</w:t>
      </w:r>
    </w:p>
    <w:p w14:paraId="5014BBE3" w14:textId="77777777" w:rsidR="00430EC1" w:rsidRDefault="0006076F">
      <w:pPr>
        <w:pStyle w:val="ListParagraph"/>
        <w:numPr>
          <w:ilvl w:val="2"/>
          <w:numId w:val="2"/>
        </w:numPr>
        <w:tabs>
          <w:tab w:val="left" w:pos="1636"/>
        </w:tabs>
        <w:ind w:right="38" w:firstLine="566"/>
        <w:jc w:val="both"/>
        <w:rPr>
          <w:sz w:val="24"/>
        </w:rPr>
      </w:pPr>
      <w:r>
        <w:rPr>
          <w:sz w:val="24"/>
        </w:rPr>
        <w:t>events for dissemination of educational research results are organized after assessing whether potential participants have special needs that the organizer should consider (e.g., selecting an accessible venue for individuals with mobility impairments, arranging for sign language interpretation services, choosing appropriate educational materials for the blind or visually impaired, etc.);</w:t>
      </w:r>
    </w:p>
    <w:p w14:paraId="3C6BDBAB" w14:textId="77777777" w:rsidR="00430EC1" w:rsidRDefault="0006076F">
      <w:pPr>
        <w:pStyle w:val="ListParagraph"/>
        <w:numPr>
          <w:ilvl w:val="2"/>
          <w:numId w:val="2"/>
        </w:numPr>
        <w:tabs>
          <w:tab w:val="left" w:pos="1636"/>
        </w:tabs>
        <w:ind w:right="39" w:firstLine="566"/>
        <w:jc w:val="both"/>
        <w:rPr>
          <w:sz w:val="24"/>
        </w:rPr>
      </w:pPr>
      <w:r>
        <w:rPr>
          <w:sz w:val="24"/>
        </w:rPr>
        <w:t>openness</w:t>
      </w:r>
      <w:r>
        <w:rPr>
          <w:spacing w:val="-10"/>
          <w:sz w:val="24"/>
        </w:rPr>
        <w:t xml:space="preserve"> </w:t>
      </w:r>
      <w:r>
        <w:rPr>
          <w:sz w:val="24"/>
        </w:rPr>
        <w:t>to</w:t>
      </w:r>
      <w:r>
        <w:rPr>
          <w:spacing w:val="-8"/>
          <w:sz w:val="24"/>
        </w:rPr>
        <w:t xml:space="preserve"> </w:t>
      </w:r>
      <w:r>
        <w:rPr>
          <w:sz w:val="24"/>
        </w:rPr>
        <w:t>change</w:t>
      </w:r>
      <w:r>
        <w:rPr>
          <w:spacing w:val="-12"/>
          <w:sz w:val="24"/>
        </w:rPr>
        <w:t xml:space="preserve"> </w:t>
      </w:r>
      <w:r>
        <w:rPr>
          <w:sz w:val="24"/>
        </w:rPr>
        <w:t>and</w:t>
      </w:r>
      <w:r>
        <w:rPr>
          <w:spacing w:val="-9"/>
          <w:sz w:val="24"/>
        </w:rPr>
        <w:t xml:space="preserve"> </w:t>
      </w:r>
      <w:r>
        <w:rPr>
          <w:sz w:val="24"/>
        </w:rPr>
        <w:t>innovation</w:t>
      </w:r>
      <w:r>
        <w:rPr>
          <w:spacing w:val="-11"/>
          <w:sz w:val="24"/>
        </w:rPr>
        <w:t xml:space="preserve"> </w:t>
      </w:r>
      <w:r>
        <w:rPr>
          <w:sz w:val="24"/>
        </w:rPr>
        <w:t>in</w:t>
      </w:r>
      <w:r>
        <w:rPr>
          <w:spacing w:val="-10"/>
          <w:sz w:val="24"/>
        </w:rPr>
        <w:t xml:space="preserve"> </w:t>
      </w:r>
      <w:r>
        <w:rPr>
          <w:sz w:val="24"/>
        </w:rPr>
        <w:t>order</w:t>
      </w:r>
      <w:r>
        <w:rPr>
          <w:spacing w:val="-11"/>
          <w:sz w:val="24"/>
        </w:rPr>
        <w:t xml:space="preserve"> </w:t>
      </w:r>
      <w:r>
        <w:rPr>
          <w:sz w:val="24"/>
        </w:rPr>
        <w:t>to</w:t>
      </w:r>
      <w:r>
        <w:rPr>
          <w:spacing w:val="-8"/>
          <w:sz w:val="24"/>
        </w:rPr>
        <w:t xml:space="preserve"> </w:t>
      </w:r>
      <w:r>
        <w:rPr>
          <w:sz w:val="24"/>
        </w:rPr>
        <w:t>respond</w:t>
      </w:r>
      <w:r>
        <w:rPr>
          <w:spacing w:val="-11"/>
          <w:sz w:val="24"/>
        </w:rPr>
        <w:t xml:space="preserve"> </w:t>
      </w:r>
      <w:r>
        <w:rPr>
          <w:sz w:val="24"/>
        </w:rPr>
        <w:t>to</w:t>
      </w:r>
      <w:r>
        <w:rPr>
          <w:spacing w:val="-10"/>
          <w:sz w:val="24"/>
        </w:rPr>
        <w:t xml:space="preserve"> </w:t>
      </w:r>
      <w:r>
        <w:rPr>
          <w:sz w:val="24"/>
        </w:rPr>
        <w:t>evolving</w:t>
      </w:r>
      <w:r>
        <w:rPr>
          <w:spacing w:val="-8"/>
          <w:sz w:val="24"/>
        </w:rPr>
        <w:t xml:space="preserve"> </w:t>
      </w:r>
      <w:r>
        <w:rPr>
          <w:sz w:val="24"/>
        </w:rPr>
        <w:t>contexts</w:t>
      </w:r>
      <w:r>
        <w:rPr>
          <w:spacing w:val="-8"/>
          <w:sz w:val="24"/>
        </w:rPr>
        <w:t xml:space="preserve"> </w:t>
      </w:r>
      <w:r>
        <w:rPr>
          <w:sz w:val="24"/>
        </w:rPr>
        <w:t>and</w:t>
      </w:r>
      <w:r>
        <w:rPr>
          <w:spacing w:val="-11"/>
          <w:sz w:val="24"/>
        </w:rPr>
        <w:t xml:space="preserve"> </w:t>
      </w:r>
      <w:r>
        <w:rPr>
          <w:sz w:val="24"/>
        </w:rPr>
        <w:t>rapid</w:t>
      </w:r>
      <w:r>
        <w:rPr>
          <w:spacing w:val="-10"/>
          <w:sz w:val="24"/>
        </w:rPr>
        <w:t xml:space="preserve"> </w:t>
      </w:r>
      <w:r>
        <w:rPr>
          <w:sz w:val="24"/>
        </w:rPr>
        <w:t>trends is outlined in strategic education documents and new scenarios for future societal development;</w:t>
      </w:r>
    </w:p>
    <w:p w14:paraId="2543872A" w14:textId="77777777" w:rsidR="00430EC1" w:rsidRDefault="0006076F">
      <w:pPr>
        <w:pStyle w:val="ListParagraph"/>
        <w:numPr>
          <w:ilvl w:val="2"/>
          <w:numId w:val="2"/>
        </w:numPr>
        <w:tabs>
          <w:tab w:val="left" w:pos="1636"/>
        </w:tabs>
        <w:ind w:right="31" w:firstLine="566"/>
        <w:jc w:val="both"/>
        <w:rPr>
          <w:sz w:val="24"/>
        </w:rPr>
      </w:pPr>
      <w:r>
        <w:rPr>
          <w:sz w:val="24"/>
        </w:rPr>
        <w:t>the project operates on the principle of open science, which involves sharing knowledge, data, and tools starting from the earliest stages of the research and innovation process, fostering transparent collaboration among all relevant stakeholders, the academic community, industry representatives, governmental institutions, end-users, citizens, and the wider society.</w:t>
      </w:r>
    </w:p>
    <w:p w14:paraId="2718A1F2" w14:textId="434EC198" w:rsidR="00430EC1" w:rsidRDefault="0006076F">
      <w:pPr>
        <w:pStyle w:val="ListParagraph"/>
        <w:numPr>
          <w:ilvl w:val="0"/>
          <w:numId w:val="2"/>
        </w:numPr>
        <w:tabs>
          <w:tab w:val="left" w:pos="1353"/>
        </w:tabs>
        <w:spacing w:before="1"/>
        <w:ind w:right="37" w:firstLine="566"/>
        <w:jc w:val="both"/>
        <w:rPr>
          <w:sz w:val="24"/>
        </w:rPr>
      </w:pPr>
      <w:r>
        <w:rPr>
          <w:sz w:val="24"/>
        </w:rPr>
        <w:t>Scientific research, research processes, and results should be as open as possible, while being closed when necessary. This means that scientific research, research processes, and their results should be maximally open, unless restricted by academic ethics and</w:t>
      </w:r>
      <w:r w:rsidR="00D037B1">
        <w:rPr>
          <w:sz w:val="24"/>
        </w:rPr>
        <w:t xml:space="preserve"> </w:t>
      </w:r>
      <w:r>
        <w:rPr>
          <w:sz w:val="24"/>
        </w:rPr>
        <w:t>/</w:t>
      </w:r>
      <w:r w:rsidR="00D037B1">
        <w:rPr>
          <w:sz w:val="24"/>
        </w:rPr>
        <w:t xml:space="preserve"> </w:t>
      </w:r>
      <w:r>
        <w:rPr>
          <w:sz w:val="24"/>
        </w:rPr>
        <w:t>or legal norms related to public safety, personal data, privacy, intellectual property rights, and</w:t>
      </w:r>
      <w:r w:rsidR="00D037B1">
        <w:rPr>
          <w:sz w:val="24"/>
        </w:rPr>
        <w:t xml:space="preserve"> </w:t>
      </w:r>
      <w:r>
        <w:rPr>
          <w:sz w:val="24"/>
        </w:rPr>
        <w:t>/</w:t>
      </w:r>
      <w:r w:rsidR="00D037B1">
        <w:rPr>
          <w:sz w:val="24"/>
        </w:rPr>
        <w:t xml:space="preserve"> </w:t>
      </w:r>
      <w:r>
        <w:rPr>
          <w:sz w:val="24"/>
        </w:rPr>
        <w:t>or protection of commercial secrets.</w:t>
      </w:r>
    </w:p>
    <w:p w14:paraId="7A111211" w14:textId="77777777" w:rsidR="00430EC1" w:rsidRDefault="0006076F" w:rsidP="00246A4A">
      <w:pPr>
        <w:pStyle w:val="Heading1"/>
        <w:spacing w:before="268"/>
        <w:ind w:left="887"/>
      </w:pPr>
      <w:r>
        <w:t>CHAPTER</w:t>
      </w:r>
      <w:r>
        <w:rPr>
          <w:spacing w:val="-1"/>
        </w:rPr>
        <w:t xml:space="preserve"> </w:t>
      </w:r>
      <w:r>
        <w:rPr>
          <w:spacing w:val="-5"/>
        </w:rPr>
        <w:t>IV</w:t>
      </w:r>
    </w:p>
    <w:p w14:paraId="4489E5EB" w14:textId="77777777" w:rsidR="00430EC1" w:rsidRDefault="0B56B7FF" w:rsidP="00246A4A">
      <w:pPr>
        <w:ind w:left="322" w:right="5"/>
        <w:jc w:val="center"/>
        <w:rPr>
          <w:b/>
          <w:bCs/>
          <w:sz w:val="24"/>
          <w:szCs w:val="24"/>
        </w:rPr>
      </w:pPr>
      <w:r w:rsidRPr="0B56B7FF">
        <w:rPr>
          <w:b/>
          <w:bCs/>
          <w:sz w:val="24"/>
          <w:szCs w:val="24"/>
        </w:rPr>
        <w:t>REQUIREMENTS</w:t>
      </w:r>
      <w:r w:rsidRPr="0B56B7FF">
        <w:rPr>
          <w:b/>
          <w:bCs/>
          <w:spacing w:val="-4"/>
          <w:sz w:val="24"/>
          <w:szCs w:val="24"/>
        </w:rPr>
        <w:t xml:space="preserve"> </w:t>
      </w:r>
      <w:r w:rsidRPr="0B56B7FF">
        <w:rPr>
          <w:b/>
          <w:bCs/>
          <w:sz w:val="24"/>
          <w:szCs w:val="24"/>
        </w:rPr>
        <w:t>FOR</w:t>
      </w:r>
      <w:r w:rsidRPr="0B56B7FF">
        <w:rPr>
          <w:b/>
          <w:bCs/>
          <w:spacing w:val="-2"/>
          <w:sz w:val="24"/>
          <w:szCs w:val="24"/>
        </w:rPr>
        <w:t xml:space="preserve"> </w:t>
      </w:r>
      <w:r w:rsidRPr="0B56B7FF">
        <w:rPr>
          <w:b/>
          <w:bCs/>
          <w:sz w:val="24"/>
          <w:szCs w:val="24"/>
        </w:rPr>
        <w:t>PROJECT</w:t>
      </w:r>
      <w:r w:rsidRPr="0B56B7FF">
        <w:rPr>
          <w:b/>
          <w:bCs/>
          <w:spacing w:val="-1"/>
          <w:sz w:val="24"/>
          <w:szCs w:val="24"/>
        </w:rPr>
        <w:t xml:space="preserve"> </w:t>
      </w:r>
      <w:r w:rsidRPr="0B56B7FF">
        <w:rPr>
          <w:b/>
          <w:bCs/>
          <w:sz w:val="24"/>
          <w:szCs w:val="24"/>
        </w:rPr>
        <w:t>EXPENSES</w:t>
      </w:r>
      <w:r w:rsidRPr="0B56B7FF">
        <w:rPr>
          <w:b/>
          <w:bCs/>
          <w:spacing w:val="-2"/>
          <w:sz w:val="24"/>
          <w:szCs w:val="24"/>
        </w:rPr>
        <w:t xml:space="preserve"> </w:t>
      </w:r>
      <w:r w:rsidRPr="0B56B7FF">
        <w:rPr>
          <w:b/>
          <w:bCs/>
          <w:sz w:val="24"/>
          <w:szCs w:val="24"/>
        </w:rPr>
        <w:t>AND</w:t>
      </w:r>
      <w:r w:rsidRPr="0B56B7FF">
        <w:rPr>
          <w:b/>
          <w:bCs/>
          <w:spacing w:val="-1"/>
          <w:sz w:val="24"/>
          <w:szCs w:val="24"/>
        </w:rPr>
        <w:t xml:space="preserve"> </w:t>
      </w:r>
      <w:r w:rsidRPr="0B56B7FF">
        <w:rPr>
          <w:b/>
          <w:bCs/>
          <w:spacing w:val="-2"/>
          <w:sz w:val="24"/>
          <w:szCs w:val="24"/>
        </w:rPr>
        <w:t>FUNDING</w:t>
      </w:r>
    </w:p>
    <w:p w14:paraId="6E6BF53D" w14:textId="717753CE" w:rsidR="00430EC1" w:rsidRDefault="0B56B7FF" w:rsidP="006A7E62">
      <w:pPr>
        <w:pStyle w:val="ListParagraph"/>
        <w:numPr>
          <w:ilvl w:val="0"/>
          <w:numId w:val="2"/>
        </w:numPr>
        <w:tabs>
          <w:tab w:val="left" w:pos="1353"/>
        </w:tabs>
        <w:spacing w:before="79"/>
        <w:ind w:right="971" w:firstLine="566"/>
        <w:jc w:val="both"/>
        <w:rPr>
          <w:sz w:val="24"/>
          <w:szCs w:val="24"/>
        </w:rPr>
      </w:pPr>
      <w:r w:rsidRPr="0B56B7FF">
        <w:rPr>
          <w:sz w:val="24"/>
          <w:szCs w:val="24"/>
        </w:rPr>
        <w:t>Maximum</w:t>
      </w:r>
      <w:r w:rsidRPr="0B56B7FF">
        <w:rPr>
          <w:spacing w:val="-4"/>
          <w:sz w:val="24"/>
          <w:szCs w:val="24"/>
        </w:rPr>
        <w:t xml:space="preserve"> </w:t>
      </w:r>
      <w:r w:rsidRPr="0B56B7FF">
        <w:rPr>
          <w:sz w:val="24"/>
          <w:szCs w:val="24"/>
        </w:rPr>
        <w:t>funding</w:t>
      </w:r>
      <w:r w:rsidRPr="0B56B7FF">
        <w:rPr>
          <w:spacing w:val="-4"/>
          <w:sz w:val="24"/>
          <w:szCs w:val="24"/>
        </w:rPr>
        <w:t xml:space="preserve"> </w:t>
      </w:r>
      <w:r w:rsidRPr="0B56B7FF">
        <w:rPr>
          <w:sz w:val="24"/>
          <w:szCs w:val="24"/>
        </w:rPr>
        <w:t>amount</w:t>
      </w:r>
      <w:r w:rsidRPr="0B56B7FF">
        <w:rPr>
          <w:spacing w:val="-4"/>
          <w:sz w:val="24"/>
          <w:szCs w:val="24"/>
        </w:rPr>
        <w:t xml:space="preserve"> </w:t>
      </w:r>
      <w:r w:rsidRPr="0B56B7FF">
        <w:rPr>
          <w:sz w:val="24"/>
          <w:szCs w:val="24"/>
        </w:rPr>
        <w:t>that</w:t>
      </w:r>
      <w:r w:rsidRPr="0B56B7FF">
        <w:rPr>
          <w:spacing w:val="-4"/>
          <w:sz w:val="24"/>
          <w:szCs w:val="24"/>
        </w:rPr>
        <w:t xml:space="preserve"> </w:t>
      </w:r>
      <w:r w:rsidRPr="0B56B7FF">
        <w:rPr>
          <w:sz w:val="24"/>
          <w:szCs w:val="24"/>
        </w:rPr>
        <w:t>can</w:t>
      </w:r>
      <w:r w:rsidRPr="0B56B7FF">
        <w:rPr>
          <w:spacing w:val="-4"/>
          <w:sz w:val="24"/>
          <w:szCs w:val="24"/>
        </w:rPr>
        <w:t xml:space="preserve"> </w:t>
      </w:r>
      <w:r w:rsidRPr="0B56B7FF">
        <w:rPr>
          <w:sz w:val="24"/>
          <w:szCs w:val="24"/>
        </w:rPr>
        <w:t>be</w:t>
      </w:r>
      <w:r w:rsidRPr="0B56B7FF">
        <w:rPr>
          <w:spacing w:val="-5"/>
          <w:sz w:val="24"/>
          <w:szCs w:val="24"/>
        </w:rPr>
        <w:t xml:space="preserve"> </w:t>
      </w:r>
      <w:r w:rsidRPr="0B56B7FF">
        <w:rPr>
          <w:sz w:val="24"/>
          <w:szCs w:val="24"/>
        </w:rPr>
        <w:t>allocated</w:t>
      </w:r>
      <w:r w:rsidRPr="0B56B7FF">
        <w:rPr>
          <w:spacing w:val="-4"/>
          <w:sz w:val="24"/>
          <w:szCs w:val="24"/>
        </w:rPr>
        <w:t xml:space="preserve"> </w:t>
      </w:r>
      <w:r w:rsidRPr="0B56B7FF">
        <w:rPr>
          <w:sz w:val="24"/>
          <w:szCs w:val="24"/>
        </w:rPr>
        <w:t>to</w:t>
      </w:r>
      <w:r w:rsidRPr="0B56B7FF">
        <w:rPr>
          <w:spacing w:val="-4"/>
          <w:sz w:val="24"/>
          <w:szCs w:val="24"/>
        </w:rPr>
        <w:t xml:space="preserve"> </w:t>
      </w:r>
      <w:r w:rsidRPr="0B56B7FF">
        <w:rPr>
          <w:sz w:val="24"/>
          <w:szCs w:val="24"/>
        </w:rPr>
        <w:t>an</w:t>
      </w:r>
      <w:r w:rsidRPr="0B56B7FF">
        <w:rPr>
          <w:spacing w:val="-4"/>
          <w:sz w:val="24"/>
          <w:szCs w:val="24"/>
        </w:rPr>
        <w:t xml:space="preserve"> </w:t>
      </w:r>
      <w:r w:rsidRPr="0B56B7FF">
        <w:rPr>
          <w:sz w:val="24"/>
          <w:szCs w:val="24"/>
        </w:rPr>
        <w:t>educational</w:t>
      </w:r>
      <w:r w:rsidRPr="0B56B7FF">
        <w:rPr>
          <w:spacing w:val="-4"/>
          <w:sz w:val="24"/>
          <w:szCs w:val="24"/>
        </w:rPr>
        <w:t xml:space="preserve"> </w:t>
      </w:r>
      <w:r w:rsidRPr="0B56B7FF">
        <w:rPr>
          <w:sz w:val="24"/>
          <w:szCs w:val="24"/>
        </w:rPr>
        <w:t>research</w:t>
      </w:r>
      <w:r w:rsidRPr="0B56B7FF">
        <w:rPr>
          <w:spacing w:val="-2"/>
          <w:sz w:val="24"/>
          <w:szCs w:val="24"/>
        </w:rPr>
        <w:t xml:space="preserve"> </w:t>
      </w:r>
      <w:r w:rsidRPr="0B56B7FF">
        <w:rPr>
          <w:sz w:val="24"/>
          <w:szCs w:val="24"/>
        </w:rPr>
        <w:t>pr</w:t>
      </w:r>
      <w:r w:rsidR="006A7E62">
        <w:rPr>
          <w:sz w:val="24"/>
          <w:szCs w:val="24"/>
        </w:rPr>
        <w:t>o</w:t>
      </w:r>
      <w:r w:rsidRPr="0B56B7FF">
        <w:rPr>
          <w:sz w:val="24"/>
          <w:szCs w:val="24"/>
        </w:rPr>
        <w:t>ject</w:t>
      </w:r>
      <w:r w:rsidRPr="0B56B7FF">
        <w:rPr>
          <w:spacing w:val="-4"/>
          <w:sz w:val="24"/>
          <w:szCs w:val="24"/>
        </w:rPr>
        <w:t xml:space="preserve"> </w:t>
      </w:r>
      <w:r w:rsidRPr="0B56B7FF">
        <w:rPr>
          <w:sz w:val="24"/>
          <w:szCs w:val="24"/>
        </w:rPr>
        <w:t>is 500,000.00 (five hundred thousand) euros.</w:t>
      </w:r>
    </w:p>
    <w:p w14:paraId="3E0AC2EC" w14:textId="77BE628D" w:rsidR="005D3C6B" w:rsidRPr="005D3C6B" w:rsidRDefault="0006076F" w:rsidP="006A7E62">
      <w:pPr>
        <w:pStyle w:val="ListParagraph"/>
        <w:numPr>
          <w:ilvl w:val="0"/>
          <w:numId w:val="2"/>
        </w:numPr>
        <w:tabs>
          <w:tab w:val="left" w:pos="1353"/>
        </w:tabs>
        <w:ind w:left="1353" w:hanging="427"/>
        <w:jc w:val="both"/>
        <w:rPr>
          <w:sz w:val="24"/>
        </w:rPr>
      </w:pPr>
      <w:r>
        <w:rPr>
          <w:sz w:val="24"/>
        </w:rPr>
        <w:t>According</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Guidelines,</w:t>
      </w:r>
      <w:r>
        <w:rPr>
          <w:spacing w:val="-1"/>
          <w:sz w:val="24"/>
        </w:rPr>
        <w:t xml:space="preserve"> </w:t>
      </w:r>
      <w:r>
        <w:rPr>
          <w:sz w:val="24"/>
        </w:rPr>
        <w:t>the</w:t>
      </w:r>
      <w:r>
        <w:rPr>
          <w:spacing w:val="-1"/>
          <w:sz w:val="24"/>
        </w:rPr>
        <w:t xml:space="preserve"> </w:t>
      </w:r>
      <w:r>
        <w:rPr>
          <w:sz w:val="24"/>
        </w:rPr>
        <w:t>eligible</w:t>
      </w:r>
      <w:r>
        <w:rPr>
          <w:spacing w:val="-2"/>
          <w:sz w:val="24"/>
        </w:rPr>
        <w:t xml:space="preserve"> </w:t>
      </w:r>
      <w:r>
        <w:rPr>
          <w:sz w:val="24"/>
        </w:rPr>
        <w:t>cost</w:t>
      </w:r>
      <w:r>
        <w:rPr>
          <w:spacing w:val="-1"/>
          <w:sz w:val="24"/>
        </w:rPr>
        <w:t xml:space="preserve"> </w:t>
      </w:r>
      <w:r>
        <w:rPr>
          <w:sz w:val="24"/>
        </w:rPr>
        <w:t>categories</w:t>
      </w:r>
      <w:r>
        <w:rPr>
          <w:spacing w:val="-1"/>
          <w:sz w:val="24"/>
        </w:rPr>
        <w:t xml:space="preserve"> </w:t>
      </w:r>
      <w:r>
        <w:rPr>
          <w:sz w:val="24"/>
        </w:rPr>
        <w:t>are</w:t>
      </w:r>
      <w:r>
        <w:rPr>
          <w:spacing w:val="-1"/>
          <w:sz w:val="24"/>
        </w:rPr>
        <w:t xml:space="preserve"> </w:t>
      </w:r>
      <w:r>
        <w:rPr>
          <w:sz w:val="24"/>
        </w:rPr>
        <w:t>as</w:t>
      </w:r>
      <w:r>
        <w:rPr>
          <w:spacing w:val="-1"/>
          <w:sz w:val="24"/>
        </w:rPr>
        <w:t xml:space="preserve"> </w:t>
      </w:r>
      <w:r>
        <w:rPr>
          <w:spacing w:val="-2"/>
          <w:sz w:val="24"/>
        </w:rPr>
        <w:t>follows:</w:t>
      </w:r>
    </w:p>
    <w:tbl>
      <w:tblPr>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8"/>
        <w:gridCol w:w="3262"/>
        <w:gridCol w:w="5386"/>
      </w:tblGrid>
      <w:tr w:rsidR="00430EC1" w14:paraId="3D1BF687" w14:textId="77777777">
        <w:trPr>
          <w:trHeight w:val="299"/>
        </w:trPr>
        <w:tc>
          <w:tcPr>
            <w:tcW w:w="708" w:type="dxa"/>
          </w:tcPr>
          <w:p w14:paraId="32AFB29E" w14:textId="77777777" w:rsidR="00430EC1" w:rsidRDefault="0006076F">
            <w:pPr>
              <w:pStyle w:val="TableParagraph"/>
              <w:spacing w:line="275" w:lineRule="exact"/>
              <w:rPr>
                <w:b/>
                <w:sz w:val="24"/>
              </w:rPr>
            </w:pPr>
            <w:r>
              <w:rPr>
                <w:b/>
                <w:spacing w:val="-5"/>
                <w:sz w:val="24"/>
              </w:rPr>
              <w:t>N</w:t>
            </w:r>
            <w:r>
              <w:rPr>
                <w:b/>
                <w:spacing w:val="-5"/>
                <w:sz w:val="24"/>
              </w:rPr>
              <w:t>o.</w:t>
            </w:r>
          </w:p>
        </w:tc>
        <w:tc>
          <w:tcPr>
            <w:tcW w:w="3262" w:type="dxa"/>
          </w:tcPr>
          <w:p w14:paraId="7A483778" w14:textId="77777777" w:rsidR="00430EC1" w:rsidRDefault="0006076F">
            <w:pPr>
              <w:pStyle w:val="TableParagraph"/>
              <w:spacing w:line="275" w:lineRule="exact"/>
              <w:rPr>
                <w:b/>
                <w:sz w:val="24"/>
              </w:rPr>
            </w:pPr>
            <w:r>
              <w:rPr>
                <w:b/>
                <w:sz w:val="24"/>
              </w:rPr>
              <w:t>Types</w:t>
            </w:r>
            <w:r>
              <w:rPr>
                <w:b/>
                <w:spacing w:val="-1"/>
                <w:sz w:val="24"/>
              </w:rPr>
              <w:t xml:space="preserve"> </w:t>
            </w:r>
            <w:r>
              <w:rPr>
                <w:b/>
                <w:sz w:val="24"/>
              </w:rPr>
              <w:t xml:space="preserve">of </w:t>
            </w:r>
            <w:r>
              <w:rPr>
                <w:b/>
                <w:spacing w:val="-2"/>
                <w:sz w:val="24"/>
              </w:rPr>
              <w:t>costs</w:t>
            </w:r>
          </w:p>
        </w:tc>
        <w:tc>
          <w:tcPr>
            <w:tcW w:w="5386" w:type="dxa"/>
          </w:tcPr>
          <w:p w14:paraId="521C7D5E" w14:textId="77777777" w:rsidR="00430EC1" w:rsidRDefault="0006076F">
            <w:pPr>
              <w:pStyle w:val="TableParagraph"/>
              <w:spacing w:line="275" w:lineRule="exact"/>
              <w:rPr>
                <w:b/>
                <w:sz w:val="24"/>
              </w:rPr>
            </w:pPr>
            <w:r>
              <w:rPr>
                <w:b/>
                <w:sz w:val="24"/>
              </w:rPr>
              <w:t>Requirements</w:t>
            </w:r>
            <w:r>
              <w:rPr>
                <w:b/>
                <w:spacing w:val="-2"/>
                <w:sz w:val="24"/>
              </w:rPr>
              <w:t xml:space="preserve"> </w:t>
            </w:r>
            <w:r>
              <w:rPr>
                <w:b/>
                <w:sz w:val="24"/>
              </w:rPr>
              <w:t>and</w:t>
            </w:r>
            <w:r>
              <w:rPr>
                <w:b/>
                <w:spacing w:val="-1"/>
                <w:sz w:val="24"/>
              </w:rPr>
              <w:t xml:space="preserve"> </w:t>
            </w:r>
            <w:r>
              <w:rPr>
                <w:b/>
                <w:spacing w:val="-2"/>
                <w:sz w:val="24"/>
              </w:rPr>
              <w:t>descriptions</w:t>
            </w:r>
          </w:p>
        </w:tc>
      </w:tr>
      <w:tr w:rsidR="00430EC1" w14:paraId="0B070955" w14:textId="77777777">
        <w:trPr>
          <w:trHeight w:val="301"/>
        </w:trPr>
        <w:tc>
          <w:tcPr>
            <w:tcW w:w="708" w:type="dxa"/>
          </w:tcPr>
          <w:p w14:paraId="0135CBF0" w14:textId="77777777" w:rsidR="00430EC1" w:rsidRDefault="0006076F">
            <w:pPr>
              <w:pStyle w:val="TableParagraph"/>
              <w:spacing w:before="1"/>
              <w:rPr>
                <w:sz w:val="24"/>
              </w:rPr>
            </w:pPr>
            <w:r>
              <w:rPr>
                <w:spacing w:val="-5"/>
                <w:sz w:val="24"/>
              </w:rPr>
              <w:t>1.</w:t>
            </w:r>
          </w:p>
        </w:tc>
        <w:tc>
          <w:tcPr>
            <w:tcW w:w="3262" w:type="dxa"/>
          </w:tcPr>
          <w:p w14:paraId="7718DA35" w14:textId="77777777" w:rsidR="00430EC1" w:rsidRDefault="0006076F">
            <w:pPr>
              <w:pStyle w:val="TableParagraph"/>
              <w:spacing w:before="1"/>
              <w:rPr>
                <w:sz w:val="24"/>
              </w:rPr>
            </w:pPr>
            <w:r>
              <w:rPr>
                <w:spacing w:val="-4"/>
                <w:sz w:val="24"/>
              </w:rPr>
              <w:t>Land</w:t>
            </w:r>
          </w:p>
        </w:tc>
        <w:tc>
          <w:tcPr>
            <w:tcW w:w="5386" w:type="dxa"/>
          </w:tcPr>
          <w:p w14:paraId="567BC965" w14:textId="77777777" w:rsidR="00430EC1" w:rsidRDefault="0006076F">
            <w:pPr>
              <w:pStyle w:val="TableParagraph"/>
              <w:spacing w:before="1"/>
              <w:rPr>
                <w:sz w:val="24"/>
              </w:rPr>
            </w:pPr>
            <w:r>
              <w:rPr>
                <w:spacing w:val="-2"/>
                <w:sz w:val="24"/>
              </w:rPr>
              <w:t>Non-eligible</w:t>
            </w:r>
          </w:p>
        </w:tc>
      </w:tr>
      <w:tr w:rsidR="00430EC1" w14:paraId="6D953D9A" w14:textId="77777777">
        <w:trPr>
          <w:trHeight w:val="299"/>
        </w:trPr>
        <w:tc>
          <w:tcPr>
            <w:tcW w:w="708" w:type="dxa"/>
          </w:tcPr>
          <w:p w14:paraId="47886996" w14:textId="77777777" w:rsidR="00430EC1" w:rsidRDefault="0006076F">
            <w:pPr>
              <w:pStyle w:val="TableParagraph"/>
              <w:spacing w:line="275" w:lineRule="exact"/>
              <w:rPr>
                <w:sz w:val="24"/>
              </w:rPr>
            </w:pPr>
            <w:r>
              <w:rPr>
                <w:spacing w:val="-5"/>
                <w:sz w:val="24"/>
              </w:rPr>
              <w:t>2.</w:t>
            </w:r>
          </w:p>
        </w:tc>
        <w:tc>
          <w:tcPr>
            <w:tcW w:w="3262" w:type="dxa"/>
          </w:tcPr>
          <w:p w14:paraId="0D84D78B" w14:textId="77777777" w:rsidR="00430EC1" w:rsidRDefault="0006076F">
            <w:pPr>
              <w:pStyle w:val="TableParagraph"/>
              <w:spacing w:line="275" w:lineRule="exact"/>
              <w:rPr>
                <w:sz w:val="24"/>
              </w:rPr>
            </w:pPr>
            <w:r>
              <w:rPr>
                <w:sz w:val="24"/>
              </w:rPr>
              <w:t>Immovable</w:t>
            </w:r>
            <w:r>
              <w:rPr>
                <w:spacing w:val="-5"/>
                <w:sz w:val="24"/>
              </w:rPr>
              <w:t xml:space="preserve"> </w:t>
            </w:r>
            <w:r>
              <w:rPr>
                <w:spacing w:val="-2"/>
                <w:sz w:val="24"/>
              </w:rPr>
              <w:t>property</w:t>
            </w:r>
          </w:p>
        </w:tc>
        <w:tc>
          <w:tcPr>
            <w:tcW w:w="5386" w:type="dxa"/>
          </w:tcPr>
          <w:p w14:paraId="5A452956" w14:textId="77777777" w:rsidR="00430EC1" w:rsidRDefault="0006076F">
            <w:pPr>
              <w:pStyle w:val="TableParagraph"/>
              <w:spacing w:line="275" w:lineRule="exact"/>
              <w:rPr>
                <w:sz w:val="24"/>
              </w:rPr>
            </w:pPr>
            <w:r>
              <w:rPr>
                <w:spacing w:val="-2"/>
                <w:sz w:val="24"/>
              </w:rPr>
              <w:t>Non-eligible</w:t>
            </w:r>
          </w:p>
        </w:tc>
      </w:tr>
      <w:tr w:rsidR="00430EC1" w14:paraId="62E23FB2" w14:textId="77777777">
        <w:trPr>
          <w:trHeight w:val="827"/>
        </w:trPr>
        <w:tc>
          <w:tcPr>
            <w:tcW w:w="708" w:type="dxa"/>
          </w:tcPr>
          <w:p w14:paraId="1F75A9DD" w14:textId="77777777" w:rsidR="00430EC1" w:rsidRDefault="0006076F">
            <w:pPr>
              <w:pStyle w:val="TableParagraph"/>
              <w:spacing w:line="275" w:lineRule="exact"/>
              <w:rPr>
                <w:sz w:val="24"/>
              </w:rPr>
            </w:pPr>
            <w:r>
              <w:rPr>
                <w:spacing w:val="-5"/>
                <w:sz w:val="24"/>
              </w:rPr>
              <w:t>3.</w:t>
            </w:r>
          </w:p>
        </w:tc>
        <w:tc>
          <w:tcPr>
            <w:tcW w:w="3262" w:type="dxa"/>
          </w:tcPr>
          <w:p w14:paraId="3E1678BB" w14:textId="77777777" w:rsidR="00430EC1" w:rsidRDefault="0006076F">
            <w:pPr>
              <w:pStyle w:val="TableParagraph"/>
              <w:spacing w:line="276" w:lineRule="exact"/>
              <w:ind w:right="340"/>
              <w:jc w:val="both"/>
              <w:rPr>
                <w:sz w:val="24"/>
              </w:rPr>
            </w:pPr>
            <w:r>
              <w:rPr>
                <w:sz w:val="24"/>
              </w:rPr>
              <w:t>Construction,</w:t>
            </w:r>
            <w:r>
              <w:rPr>
                <w:spacing w:val="-15"/>
                <w:sz w:val="24"/>
              </w:rPr>
              <w:t xml:space="preserve"> </w:t>
            </w:r>
            <w:r>
              <w:rPr>
                <w:sz w:val="24"/>
              </w:rPr>
              <w:t>reconstruction, renovation,</w:t>
            </w:r>
            <w:r>
              <w:rPr>
                <w:spacing w:val="-2"/>
                <w:sz w:val="24"/>
              </w:rPr>
              <w:t xml:space="preserve"> </w:t>
            </w:r>
            <w:r>
              <w:rPr>
                <w:sz w:val="24"/>
              </w:rPr>
              <w:t>and</w:t>
            </w:r>
            <w:r>
              <w:rPr>
                <w:spacing w:val="-2"/>
                <w:sz w:val="24"/>
              </w:rPr>
              <w:t xml:space="preserve"> </w:t>
            </w:r>
            <w:r>
              <w:rPr>
                <w:sz w:val="24"/>
              </w:rPr>
              <w:t>other</w:t>
            </w:r>
            <w:r>
              <w:rPr>
                <w:spacing w:val="-2"/>
                <w:sz w:val="24"/>
              </w:rPr>
              <w:t xml:space="preserve"> </w:t>
            </w:r>
            <w:r>
              <w:rPr>
                <w:sz w:val="24"/>
              </w:rPr>
              <w:t xml:space="preserve">related </w:t>
            </w:r>
            <w:r>
              <w:rPr>
                <w:spacing w:val="-2"/>
                <w:sz w:val="24"/>
              </w:rPr>
              <w:t>works</w:t>
            </w:r>
          </w:p>
        </w:tc>
        <w:tc>
          <w:tcPr>
            <w:tcW w:w="5386" w:type="dxa"/>
          </w:tcPr>
          <w:p w14:paraId="37029D6E" w14:textId="77777777" w:rsidR="00430EC1" w:rsidRDefault="0006076F">
            <w:pPr>
              <w:pStyle w:val="TableParagraph"/>
              <w:spacing w:line="275" w:lineRule="exact"/>
              <w:rPr>
                <w:sz w:val="24"/>
              </w:rPr>
            </w:pPr>
            <w:r>
              <w:rPr>
                <w:spacing w:val="-2"/>
                <w:sz w:val="24"/>
              </w:rPr>
              <w:t>Non-eligible</w:t>
            </w:r>
          </w:p>
        </w:tc>
      </w:tr>
      <w:tr w:rsidR="00430EC1" w14:paraId="08967638" w14:textId="77777777">
        <w:trPr>
          <w:trHeight w:val="552"/>
        </w:trPr>
        <w:tc>
          <w:tcPr>
            <w:tcW w:w="708" w:type="dxa"/>
          </w:tcPr>
          <w:p w14:paraId="0F9ABB3F" w14:textId="77777777" w:rsidR="00430EC1" w:rsidRDefault="0006076F">
            <w:pPr>
              <w:pStyle w:val="TableParagraph"/>
              <w:rPr>
                <w:sz w:val="24"/>
              </w:rPr>
            </w:pPr>
            <w:r>
              <w:rPr>
                <w:spacing w:val="-5"/>
                <w:sz w:val="24"/>
              </w:rPr>
              <w:t>4.</w:t>
            </w:r>
          </w:p>
        </w:tc>
        <w:tc>
          <w:tcPr>
            <w:tcW w:w="3262" w:type="dxa"/>
          </w:tcPr>
          <w:p w14:paraId="753239B9" w14:textId="77777777" w:rsidR="00430EC1" w:rsidRDefault="0006076F">
            <w:pPr>
              <w:pStyle w:val="TableParagraph"/>
              <w:spacing w:line="270" w:lineRule="atLeast"/>
              <w:rPr>
                <w:sz w:val="24"/>
              </w:rPr>
            </w:pPr>
            <w:r>
              <w:rPr>
                <w:sz w:val="24"/>
              </w:rPr>
              <w:t>Equipment,</w:t>
            </w:r>
            <w:r>
              <w:rPr>
                <w:spacing w:val="-14"/>
                <w:sz w:val="24"/>
              </w:rPr>
              <w:t xml:space="preserve"> </w:t>
            </w:r>
            <w:r>
              <w:rPr>
                <w:sz w:val="24"/>
              </w:rPr>
              <w:t>devices,</w:t>
            </w:r>
            <w:r>
              <w:rPr>
                <w:spacing w:val="-14"/>
                <w:sz w:val="24"/>
              </w:rPr>
              <w:t xml:space="preserve"> </w:t>
            </w:r>
            <w:r>
              <w:rPr>
                <w:sz w:val="24"/>
              </w:rPr>
              <w:t>and</w:t>
            </w:r>
            <w:r>
              <w:rPr>
                <w:spacing w:val="-12"/>
                <w:sz w:val="24"/>
              </w:rPr>
              <w:t xml:space="preserve"> </w:t>
            </w:r>
            <w:r>
              <w:rPr>
                <w:sz w:val="24"/>
              </w:rPr>
              <w:t xml:space="preserve">other </w:t>
            </w:r>
            <w:r>
              <w:rPr>
                <w:spacing w:val="-2"/>
                <w:sz w:val="24"/>
              </w:rPr>
              <w:t>assets</w:t>
            </w:r>
          </w:p>
        </w:tc>
        <w:tc>
          <w:tcPr>
            <w:tcW w:w="5386" w:type="dxa"/>
          </w:tcPr>
          <w:p w14:paraId="78162F72" w14:textId="77777777" w:rsidR="00430EC1" w:rsidRDefault="0006076F">
            <w:pPr>
              <w:pStyle w:val="TableParagraph"/>
              <w:spacing w:line="270" w:lineRule="atLeast"/>
              <w:ind w:right="102"/>
              <w:rPr>
                <w:sz w:val="24"/>
              </w:rPr>
            </w:pPr>
            <w:r>
              <w:rPr>
                <w:sz w:val="24"/>
              </w:rPr>
              <w:t>Eligible</w:t>
            </w:r>
            <w:r>
              <w:rPr>
                <w:spacing w:val="-8"/>
                <w:sz w:val="24"/>
              </w:rPr>
              <w:t xml:space="preserve"> </w:t>
            </w:r>
            <w:r>
              <w:rPr>
                <w:sz w:val="24"/>
              </w:rPr>
              <w:t>for</w:t>
            </w:r>
            <w:r>
              <w:rPr>
                <w:spacing w:val="-9"/>
                <w:sz w:val="24"/>
              </w:rPr>
              <w:t xml:space="preserve"> </w:t>
            </w:r>
            <w:r>
              <w:rPr>
                <w:sz w:val="24"/>
              </w:rPr>
              <w:t>funding:</w:t>
            </w:r>
            <w:r>
              <w:rPr>
                <w:spacing w:val="-8"/>
                <w:sz w:val="24"/>
              </w:rPr>
              <w:t xml:space="preserve"> </w:t>
            </w:r>
            <w:r>
              <w:rPr>
                <w:sz w:val="24"/>
              </w:rPr>
              <w:t>equipment,</w:t>
            </w:r>
            <w:r>
              <w:rPr>
                <w:spacing w:val="-9"/>
                <w:sz w:val="24"/>
              </w:rPr>
              <w:t xml:space="preserve"> </w:t>
            </w:r>
            <w:r>
              <w:rPr>
                <w:sz w:val="24"/>
              </w:rPr>
              <w:t>devices,</w:t>
            </w:r>
            <w:r>
              <w:rPr>
                <w:spacing w:val="-8"/>
                <w:sz w:val="24"/>
              </w:rPr>
              <w:t xml:space="preserve"> </w:t>
            </w:r>
            <w:r>
              <w:rPr>
                <w:sz w:val="24"/>
              </w:rPr>
              <w:t>technical and software tools, licenses for IT products</w:t>
            </w:r>
          </w:p>
        </w:tc>
      </w:tr>
      <w:tr w:rsidR="00430EC1" w14:paraId="7387BDB6" w14:textId="77777777">
        <w:trPr>
          <w:trHeight w:val="5088"/>
        </w:trPr>
        <w:tc>
          <w:tcPr>
            <w:tcW w:w="708" w:type="dxa"/>
          </w:tcPr>
          <w:p w14:paraId="56C72689" w14:textId="77777777" w:rsidR="00430EC1" w:rsidRDefault="0006076F">
            <w:pPr>
              <w:pStyle w:val="TableParagraph"/>
              <w:spacing w:line="275" w:lineRule="exact"/>
              <w:rPr>
                <w:sz w:val="24"/>
              </w:rPr>
            </w:pPr>
            <w:r>
              <w:rPr>
                <w:spacing w:val="-5"/>
                <w:sz w:val="24"/>
              </w:rPr>
              <w:lastRenderedPageBreak/>
              <w:t>5.</w:t>
            </w:r>
          </w:p>
        </w:tc>
        <w:tc>
          <w:tcPr>
            <w:tcW w:w="3262" w:type="dxa"/>
          </w:tcPr>
          <w:p w14:paraId="64B8184D" w14:textId="77777777" w:rsidR="00430EC1" w:rsidRDefault="0006076F">
            <w:pPr>
              <w:pStyle w:val="TableParagraph"/>
              <w:spacing w:line="275" w:lineRule="exact"/>
              <w:rPr>
                <w:sz w:val="24"/>
              </w:rPr>
            </w:pPr>
            <w:r>
              <w:rPr>
                <w:sz w:val="24"/>
              </w:rPr>
              <w:t>Implementation</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project</w:t>
            </w:r>
          </w:p>
        </w:tc>
        <w:tc>
          <w:tcPr>
            <w:tcW w:w="5386" w:type="dxa"/>
          </w:tcPr>
          <w:p w14:paraId="3E766C1C" w14:textId="77777777" w:rsidR="00430EC1" w:rsidRDefault="0006076F">
            <w:pPr>
              <w:pStyle w:val="TableParagraph"/>
              <w:spacing w:line="275" w:lineRule="exact"/>
              <w:rPr>
                <w:sz w:val="24"/>
              </w:rPr>
            </w:pPr>
            <w:r>
              <w:rPr>
                <w:sz w:val="24"/>
              </w:rPr>
              <w:t>Eligible</w:t>
            </w:r>
            <w:r>
              <w:rPr>
                <w:spacing w:val="-1"/>
                <w:sz w:val="24"/>
              </w:rPr>
              <w:t xml:space="preserve"> </w:t>
            </w:r>
            <w:r>
              <w:rPr>
                <w:sz w:val="24"/>
              </w:rPr>
              <w:t>for</w:t>
            </w:r>
            <w:r>
              <w:rPr>
                <w:spacing w:val="-1"/>
                <w:sz w:val="24"/>
              </w:rPr>
              <w:t xml:space="preserve"> </w:t>
            </w:r>
            <w:r>
              <w:rPr>
                <w:spacing w:val="-2"/>
                <w:sz w:val="24"/>
              </w:rPr>
              <w:t>funding:</w:t>
            </w:r>
          </w:p>
          <w:p w14:paraId="1FE692F3" w14:textId="77777777" w:rsidR="00430EC1" w:rsidRDefault="0006076F">
            <w:pPr>
              <w:pStyle w:val="TableParagraph"/>
              <w:numPr>
                <w:ilvl w:val="0"/>
                <w:numId w:val="1"/>
              </w:numPr>
              <w:tabs>
                <w:tab w:val="left" w:pos="426"/>
              </w:tabs>
              <w:ind w:right="721" w:firstLine="0"/>
              <w:rPr>
                <w:sz w:val="24"/>
              </w:rPr>
            </w:pPr>
            <w:r>
              <w:rPr>
                <w:sz w:val="24"/>
              </w:rPr>
              <w:t>remuneration</w:t>
            </w:r>
            <w:r>
              <w:rPr>
                <w:spacing w:val="-8"/>
                <w:sz w:val="24"/>
              </w:rPr>
              <w:t xml:space="preserve"> </w:t>
            </w:r>
            <w:r>
              <w:rPr>
                <w:sz w:val="24"/>
              </w:rPr>
              <w:t>of</w:t>
            </w:r>
            <w:r>
              <w:rPr>
                <w:spacing w:val="-9"/>
                <w:sz w:val="24"/>
              </w:rPr>
              <w:t xml:space="preserve"> </w:t>
            </w:r>
            <w:r>
              <w:rPr>
                <w:sz w:val="24"/>
              </w:rPr>
              <w:t>the</w:t>
            </w:r>
            <w:r>
              <w:rPr>
                <w:spacing w:val="-8"/>
                <w:sz w:val="24"/>
              </w:rPr>
              <w:t xml:space="preserve"> </w:t>
            </w:r>
            <w:r>
              <w:rPr>
                <w:sz w:val="24"/>
              </w:rPr>
              <w:t>research</w:t>
            </w:r>
            <w:r>
              <w:rPr>
                <w:spacing w:val="-8"/>
                <w:sz w:val="24"/>
              </w:rPr>
              <w:t xml:space="preserve"> </w:t>
            </w:r>
            <w:r>
              <w:rPr>
                <w:sz w:val="24"/>
              </w:rPr>
              <w:t>team</w:t>
            </w:r>
            <w:r>
              <w:rPr>
                <w:spacing w:val="-8"/>
                <w:sz w:val="24"/>
              </w:rPr>
              <w:t xml:space="preserve"> </w:t>
            </w:r>
            <w:r>
              <w:rPr>
                <w:sz w:val="24"/>
              </w:rPr>
              <w:t>members (including the PI);</w:t>
            </w:r>
          </w:p>
          <w:p w14:paraId="162CD753" w14:textId="77777777" w:rsidR="00430EC1" w:rsidRDefault="0006076F">
            <w:pPr>
              <w:pStyle w:val="TableParagraph"/>
              <w:numPr>
                <w:ilvl w:val="0"/>
                <w:numId w:val="1"/>
              </w:numPr>
              <w:tabs>
                <w:tab w:val="left" w:pos="426"/>
              </w:tabs>
              <w:ind w:right="255" w:firstLine="0"/>
              <w:rPr>
                <w:sz w:val="24"/>
              </w:rPr>
            </w:pPr>
            <w:r>
              <w:rPr>
                <w:sz w:val="24"/>
              </w:rPr>
              <w:t>fees</w:t>
            </w:r>
            <w:r>
              <w:rPr>
                <w:spacing w:val="-10"/>
                <w:sz w:val="24"/>
              </w:rPr>
              <w:t xml:space="preserve"> </w:t>
            </w:r>
            <w:r>
              <w:rPr>
                <w:sz w:val="24"/>
              </w:rPr>
              <w:t>for</w:t>
            </w:r>
            <w:r>
              <w:rPr>
                <w:spacing w:val="-8"/>
                <w:sz w:val="24"/>
              </w:rPr>
              <w:t xml:space="preserve"> </w:t>
            </w:r>
            <w:r>
              <w:rPr>
                <w:sz w:val="24"/>
              </w:rPr>
              <w:t>participation</w:t>
            </w:r>
            <w:r>
              <w:rPr>
                <w:spacing w:val="-8"/>
                <w:sz w:val="24"/>
              </w:rPr>
              <w:t xml:space="preserve"> </w:t>
            </w:r>
            <w:r>
              <w:rPr>
                <w:sz w:val="24"/>
              </w:rPr>
              <w:t>in</w:t>
            </w:r>
            <w:r>
              <w:rPr>
                <w:spacing w:val="-8"/>
                <w:sz w:val="24"/>
              </w:rPr>
              <w:t xml:space="preserve"> </w:t>
            </w:r>
            <w:r>
              <w:rPr>
                <w:sz w:val="24"/>
              </w:rPr>
              <w:t>international</w:t>
            </w:r>
            <w:r>
              <w:rPr>
                <w:spacing w:val="-8"/>
                <w:sz w:val="24"/>
              </w:rPr>
              <w:t xml:space="preserve"> </w:t>
            </w:r>
            <w:r>
              <w:rPr>
                <w:sz w:val="24"/>
              </w:rPr>
              <w:t>educational research networks (network memberships);</w:t>
            </w:r>
          </w:p>
          <w:p w14:paraId="0F2B3B05" w14:textId="77777777" w:rsidR="00430EC1" w:rsidRDefault="0006076F">
            <w:pPr>
              <w:pStyle w:val="TableParagraph"/>
              <w:numPr>
                <w:ilvl w:val="0"/>
                <w:numId w:val="1"/>
              </w:numPr>
              <w:tabs>
                <w:tab w:val="left" w:pos="426"/>
              </w:tabs>
              <w:ind w:right="255" w:firstLine="0"/>
              <w:rPr>
                <w:sz w:val="24"/>
              </w:rPr>
            </w:pPr>
            <w:r>
              <w:rPr>
                <w:sz w:val="24"/>
              </w:rPr>
              <w:t>fees</w:t>
            </w:r>
            <w:r>
              <w:rPr>
                <w:spacing w:val="-10"/>
                <w:sz w:val="24"/>
              </w:rPr>
              <w:t xml:space="preserve"> </w:t>
            </w:r>
            <w:r>
              <w:rPr>
                <w:sz w:val="24"/>
              </w:rPr>
              <w:t>for</w:t>
            </w:r>
            <w:r>
              <w:rPr>
                <w:spacing w:val="-8"/>
                <w:sz w:val="24"/>
              </w:rPr>
              <w:t xml:space="preserve"> </w:t>
            </w:r>
            <w:r>
              <w:rPr>
                <w:sz w:val="24"/>
              </w:rPr>
              <w:t>participation</w:t>
            </w:r>
            <w:r>
              <w:rPr>
                <w:spacing w:val="-8"/>
                <w:sz w:val="24"/>
              </w:rPr>
              <w:t xml:space="preserve"> </w:t>
            </w:r>
            <w:r>
              <w:rPr>
                <w:sz w:val="24"/>
              </w:rPr>
              <w:t>in</w:t>
            </w:r>
            <w:r>
              <w:rPr>
                <w:spacing w:val="-8"/>
                <w:sz w:val="24"/>
              </w:rPr>
              <w:t xml:space="preserve"> </w:t>
            </w:r>
            <w:r>
              <w:rPr>
                <w:sz w:val="24"/>
              </w:rPr>
              <w:t>international</w:t>
            </w:r>
            <w:r>
              <w:rPr>
                <w:spacing w:val="-8"/>
                <w:sz w:val="24"/>
              </w:rPr>
              <w:t xml:space="preserve"> </w:t>
            </w:r>
            <w:r>
              <w:rPr>
                <w:sz w:val="24"/>
              </w:rPr>
              <w:t>educational and schooling research programs and / or projects;</w:t>
            </w:r>
          </w:p>
          <w:p w14:paraId="04171305" w14:textId="77777777" w:rsidR="00430EC1" w:rsidRDefault="0006076F">
            <w:pPr>
              <w:pStyle w:val="TableParagraph"/>
              <w:numPr>
                <w:ilvl w:val="0"/>
                <w:numId w:val="1"/>
              </w:numPr>
              <w:tabs>
                <w:tab w:val="left" w:pos="426"/>
              </w:tabs>
              <w:ind w:right="499" w:firstLine="0"/>
              <w:rPr>
                <w:sz w:val="24"/>
              </w:rPr>
            </w:pPr>
            <w:r>
              <w:rPr>
                <w:sz w:val="24"/>
              </w:rPr>
              <w:t>services of foreign high-level lecturers (participation in doctoral processes, lectures, supervision</w:t>
            </w:r>
            <w:r>
              <w:rPr>
                <w:spacing w:val="-9"/>
                <w:sz w:val="24"/>
              </w:rPr>
              <w:t xml:space="preserve"> </w:t>
            </w:r>
            <w:r>
              <w:rPr>
                <w:sz w:val="24"/>
              </w:rPr>
              <w:t>of</w:t>
            </w:r>
            <w:r>
              <w:rPr>
                <w:spacing w:val="-9"/>
                <w:sz w:val="24"/>
              </w:rPr>
              <w:t xml:space="preserve"> </w:t>
            </w:r>
            <w:r>
              <w:rPr>
                <w:sz w:val="24"/>
              </w:rPr>
              <w:t>doctoral</w:t>
            </w:r>
            <w:r>
              <w:rPr>
                <w:spacing w:val="-8"/>
                <w:sz w:val="24"/>
              </w:rPr>
              <w:t xml:space="preserve"> </w:t>
            </w:r>
            <w:r>
              <w:rPr>
                <w:sz w:val="24"/>
              </w:rPr>
              <w:t>work,</w:t>
            </w:r>
            <w:r>
              <w:rPr>
                <w:spacing w:val="-9"/>
                <w:sz w:val="24"/>
              </w:rPr>
              <w:t xml:space="preserve"> </w:t>
            </w:r>
            <w:r>
              <w:rPr>
                <w:sz w:val="24"/>
              </w:rPr>
              <w:t>consultations,</w:t>
            </w:r>
            <w:r>
              <w:rPr>
                <w:spacing w:val="-9"/>
                <w:sz w:val="24"/>
              </w:rPr>
              <w:t xml:space="preserve"> </w:t>
            </w:r>
            <w:r>
              <w:rPr>
                <w:sz w:val="24"/>
              </w:rPr>
              <w:t>etc.);</w:t>
            </w:r>
          </w:p>
          <w:p w14:paraId="5CFB2BEC" w14:textId="77777777" w:rsidR="00430EC1" w:rsidRDefault="0006076F">
            <w:pPr>
              <w:pStyle w:val="TableParagraph"/>
              <w:numPr>
                <w:ilvl w:val="0"/>
                <w:numId w:val="1"/>
              </w:numPr>
              <w:tabs>
                <w:tab w:val="left" w:pos="426"/>
              </w:tabs>
              <w:spacing w:line="293" w:lineRule="exact"/>
              <w:ind w:left="426" w:hanging="319"/>
              <w:rPr>
                <w:sz w:val="24"/>
              </w:rPr>
            </w:pPr>
            <w:r>
              <w:rPr>
                <w:sz w:val="24"/>
              </w:rPr>
              <w:t>expenses</w:t>
            </w:r>
            <w:r>
              <w:rPr>
                <w:spacing w:val="-2"/>
                <w:sz w:val="24"/>
              </w:rPr>
              <w:t xml:space="preserve"> </w:t>
            </w:r>
            <w:r>
              <w:rPr>
                <w:sz w:val="24"/>
              </w:rPr>
              <w:t>related</w:t>
            </w:r>
            <w:r>
              <w:rPr>
                <w:spacing w:val="-1"/>
                <w:sz w:val="24"/>
              </w:rPr>
              <w:t xml:space="preserve"> </w:t>
            </w:r>
            <w:r>
              <w:rPr>
                <w:sz w:val="24"/>
              </w:rPr>
              <w:t>to</w:t>
            </w:r>
            <w:r>
              <w:rPr>
                <w:spacing w:val="-1"/>
                <w:sz w:val="24"/>
              </w:rPr>
              <w:t xml:space="preserve"> </w:t>
            </w:r>
            <w:r>
              <w:rPr>
                <w:spacing w:val="-2"/>
                <w:sz w:val="24"/>
              </w:rPr>
              <w:t>secondments;</w:t>
            </w:r>
          </w:p>
          <w:p w14:paraId="52BB0122" w14:textId="77777777" w:rsidR="00430EC1" w:rsidRDefault="0006076F">
            <w:pPr>
              <w:pStyle w:val="TableParagraph"/>
              <w:numPr>
                <w:ilvl w:val="0"/>
                <w:numId w:val="1"/>
              </w:numPr>
              <w:tabs>
                <w:tab w:val="left" w:pos="426"/>
              </w:tabs>
              <w:spacing w:line="293" w:lineRule="exact"/>
              <w:ind w:left="426" w:hanging="319"/>
              <w:rPr>
                <w:sz w:val="24"/>
              </w:rPr>
            </w:pPr>
            <w:r>
              <w:rPr>
                <w:sz w:val="24"/>
              </w:rPr>
              <w:t>costs</w:t>
            </w:r>
            <w:r>
              <w:rPr>
                <w:spacing w:val="-1"/>
                <w:sz w:val="24"/>
              </w:rPr>
              <w:t xml:space="preserve"> </w:t>
            </w:r>
            <w:r>
              <w:rPr>
                <w:sz w:val="24"/>
              </w:rPr>
              <w:t>of</w:t>
            </w:r>
            <w:r>
              <w:rPr>
                <w:spacing w:val="-1"/>
                <w:sz w:val="24"/>
              </w:rPr>
              <w:t xml:space="preserve"> </w:t>
            </w:r>
            <w:r>
              <w:rPr>
                <w:sz w:val="24"/>
              </w:rPr>
              <w:t>preparation and</w:t>
            </w:r>
            <w:r>
              <w:rPr>
                <w:spacing w:val="-1"/>
                <w:sz w:val="24"/>
              </w:rPr>
              <w:t xml:space="preserve"> </w:t>
            </w:r>
            <w:r>
              <w:rPr>
                <w:sz w:val="24"/>
              </w:rPr>
              <w:t>issuing</w:t>
            </w:r>
            <w:r>
              <w:rPr>
                <w:spacing w:val="-1"/>
                <w:sz w:val="24"/>
              </w:rPr>
              <w:t xml:space="preserve"> </w:t>
            </w:r>
            <w:r>
              <w:rPr>
                <w:sz w:val="24"/>
              </w:rPr>
              <w:t>of</w:t>
            </w:r>
            <w:r>
              <w:rPr>
                <w:spacing w:val="-1"/>
                <w:sz w:val="24"/>
              </w:rPr>
              <w:t xml:space="preserve"> </w:t>
            </w:r>
            <w:r>
              <w:rPr>
                <w:spacing w:val="-2"/>
                <w:sz w:val="24"/>
              </w:rPr>
              <w:t>publications;</w:t>
            </w:r>
          </w:p>
          <w:p w14:paraId="61A1BA55" w14:textId="77777777" w:rsidR="00430EC1" w:rsidRDefault="0006076F">
            <w:pPr>
              <w:pStyle w:val="TableParagraph"/>
              <w:numPr>
                <w:ilvl w:val="0"/>
                <w:numId w:val="1"/>
              </w:numPr>
              <w:tabs>
                <w:tab w:val="left" w:pos="426"/>
              </w:tabs>
              <w:ind w:right="831" w:firstLine="0"/>
              <w:rPr>
                <w:sz w:val="24"/>
              </w:rPr>
            </w:pPr>
            <w:r>
              <w:rPr>
                <w:sz w:val="24"/>
              </w:rPr>
              <w:t>expenses for organizing events, trainings, consultations, publishing articles in teacher associations and other professional journals, implementation</w:t>
            </w:r>
            <w:r>
              <w:rPr>
                <w:spacing w:val="-10"/>
                <w:sz w:val="24"/>
              </w:rPr>
              <w:t xml:space="preserve"> </w:t>
            </w:r>
            <w:r>
              <w:rPr>
                <w:sz w:val="24"/>
              </w:rPr>
              <w:t>of</w:t>
            </w:r>
            <w:r>
              <w:rPr>
                <w:spacing w:val="-10"/>
                <w:sz w:val="24"/>
              </w:rPr>
              <w:t xml:space="preserve"> </w:t>
            </w:r>
            <w:r>
              <w:rPr>
                <w:sz w:val="24"/>
              </w:rPr>
              <w:t>innovations</w:t>
            </w:r>
            <w:r>
              <w:rPr>
                <w:spacing w:val="-10"/>
                <w:sz w:val="24"/>
              </w:rPr>
              <w:t xml:space="preserve"> </w:t>
            </w:r>
            <w:r>
              <w:rPr>
                <w:sz w:val="24"/>
              </w:rPr>
              <w:t>and</w:t>
            </w:r>
            <w:r>
              <w:rPr>
                <w:spacing w:val="-10"/>
                <w:sz w:val="24"/>
              </w:rPr>
              <w:t xml:space="preserve"> </w:t>
            </w:r>
            <w:r>
              <w:rPr>
                <w:sz w:val="24"/>
              </w:rPr>
              <w:t>innovative educational solutions for dissemination and</w:t>
            </w:r>
          </w:p>
          <w:p w14:paraId="32788D3F" w14:textId="77777777" w:rsidR="00430EC1" w:rsidRDefault="0006076F">
            <w:pPr>
              <w:pStyle w:val="TableParagraph"/>
              <w:spacing w:line="256" w:lineRule="exact"/>
              <w:rPr>
                <w:sz w:val="24"/>
              </w:rPr>
            </w:pPr>
            <w:r>
              <w:rPr>
                <w:sz w:val="24"/>
              </w:rPr>
              <w:t>implementation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results</w:t>
            </w:r>
            <w:r>
              <w:rPr>
                <w:spacing w:val="-1"/>
                <w:sz w:val="24"/>
              </w:rPr>
              <w:t xml:space="preserve"> </w:t>
            </w:r>
            <w:r>
              <w:rPr>
                <w:sz w:val="24"/>
              </w:rPr>
              <w:t>in</w:t>
            </w:r>
            <w:r>
              <w:rPr>
                <w:spacing w:val="-1"/>
                <w:sz w:val="24"/>
              </w:rPr>
              <w:t xml:space="preserve"> </w:t>
            </w:r>
            <w:r>
              <w:rPr>
                <w:sz w:val="24"/>
              </w:rPr>
              <w:t xml:space="preserve">target </w:t>
            </w:r>
            <w:r>
              <w:rPr>
                <w:spacing w:val="-2"/>
                <w:sz w:val="24"/>
              </w:rPr>
              <w:t>groups.</w:t>
            </w:r>
          </w:p>
        </w:tc>
      </w:tr>
      <w:tr w:rsidR="00430EC1" w14:paraId="1191030F" w14:textId="77777777">
        <w:trPr>
          <w:trHeight w:val="551"/>
        </w:trPr>
        <w:tc>
          <w:tcPr>
            <w:tcW w:w="708" w:type="dxa"/>
          </w:tcPr>
          <w:p w14:paraId="4BC6DBBF" w14:textId="77777777" w:rsidR="00430EC1" w:rsidRDefault="0006076F">
            <w:pPr>
              <w:pStyle w:val="TableParagraph"/>
              <w:spacing w:line="275" w:lineRule="exact"/>
              <w:rPr>
                <w:sz w:val="24"/>
              </w:rPr>
            </w:pPr>
            <w:r>
              <w:rPr>
                <w:spacing w:val="-5"/>
                <w:sz w:val="24"/>
              </w:rPr>
              <w:t>6.</w:t>
            </w:r>
          </w:p>
        </w:tc>
        <w:tc>
          <w:tcPr>
            <w:tcW w:w="3262" w:type="dxa"/>
          </w:tcPr>
          <w:p w14:paraId="60DA69DE" w14:textId="77777777" w:rsidR="00430EC1" w:rsidRDefault="0006076F">
            <w:pPr>
              <w:pStyle w:val="TableParagraph"/>
              <w:spacing w:line="275" w:lineRule="exact"/>
              <w:rPr>
                <w:sz w:val="24"/>
              </w:rPr>
            </w:pPr>
            <w:r>
              <w:rPr>
                <w:sz w:val="24"/>
              </w:rPr>
              <w:t>Communication</w:t>
            </w:r>
            <w:r>
              <w:rPr>
                <w:spacing w:val="-1"/>
                <w:sz w:val="24"/>
              </w:rPr>
              <w:t xml:space="preserve"> </w:t>
            </w:r>
            <w:r>
              <w:rPr>
                <w:sz w:val="24"/>
              </w:rPr>
              <w:t>on</w:t>
            </w:r>
            <w:r>
              <w:rPr>
                <w:spacing w:val="-1"/>
                <w:sz w:val="24"/>
              </w:rPr>
              <w:t xml:space="preserve"> </w:t>
            </w:r>
            <w:r>
              <w:rPr>
                <w:sz w:val="24"/>
              </w:rPr>
              <w:t xml:space="preserve">the </w:t>
            </w:r>
            <w:r>
              <w:rPr>
                <w:spacing w:val="-2"/>
                <w:sz w:val="24"/>
              </w:rPr>
              <w:t>project</w:t>
            </w:r>
          </w:p>
        </w:tc>
        <w:tc>
          <w:tcPr>
            <w:tcW w:w="5386" w:type="dxa"/>
          </w:tcPr>
          <w:p w14:paraId="31EC4679" w14:textId="77777777" w:rsidR="00430EC1" w:rsidRDefault="0006076F">
            <w:pPr>
              <w:pStyle w:val="TableParagraph"/>
              <w:spacing w:line="276" w:lineRule="exact"/>
              <w:rPr>
                <w:sz w:val="24"/>
              </w:rPr>
            </w:pPr>
            <w:r>
              <w:rPr>
                <w:sz w:val="24"/>
              </w:rPr>
              <w:t>Mandatory</w:t>
            </w:r>
            <w:r>
              <w:rPr>
                <w:spacing w:val="-7"/>
                <w:sz w:val="24"/>
              </w:rPr>
              <w:t xml:space="preserve"> </w:t>
            </w:r>
            <w:r>
              <w:rPr>
                <w:sz w:val="24"/>
              </w:rPr>
              <w:t>measures</w:t>
            </w:r>
            <w:r>
              <w:rPr>
                <w:spacing w:val="-7"/>
                <w:sz w:val="24"/>
              </w:rPr>
              <w:t xml:space="preserve"> </w:t>
            </w:r>
            <w:r>
              <w:rPr>
                <w:sz w:val="24"/>
              </w:rPr>
              <w:t>for</w:t>
            </w:r>
            <w:r>
              <w:rPr>
                <w:spacing w:val="-6"/>
                <w:sz w:val="24"/>
              </w:rPr>
              <w:t xml:space="preserve"> </w:t>
            </w:r>
            <w:r>
              <w:rPr>
                <w:sz w:val="24"/>
              </w:rPr>
              <w:t>project</w:t>
            </w:r>
            <w:r>
              <w:rPr>
                <w:spacing w:val="-7"/>
                <w:sz w:val="24"/>
              </w:rPr>
              <w:t xml:space="preserve"> </w:t>
            </w:r>
            <w:r>
              <w:rPr>
                <w:sz w:val="24"/>
              </w:rPr>
              <w:t>exposure</w:t>
            </w:r>
            <w:r>
              <w:rPr>
                <w:spacing w:val="-8"/>
                <w:sz w:val="24"/>
              </w:rPr>
              <w:t xml:space="preserve"> </w:t>
            </w:r>
            <w:r>
              <w:rPr>
                <w:sz w:val="24"/>
              </w:rPr>
              <w:t>and</w:t>
            </w:r>
            <w:r>
              <w:rPr>
                <w:spacing w:val="-7"/>
                <w:sz w:val="24"/>
              </w:rPr>
              <w:t xml:space="preserve"> </w:t>
            </w:r>
            <w:r>
              <w:rPr>
                <w:sz w:val="24"/>
              </w:rPr>
              <w:t>project information dissemination are eligible for funding.</w:t>
            </w:r>
          </w:p>
        </w:tc>
      </w:tr>
      <w:tr w:rsidR="00430EC1" w14:paraId="58C0DC99" w14:textId="77777777">
        <w:trPr>
          <w:trHeight w:val="828"/>
        </w:trPr>
        <w:tc>
          <w:tcPr>
            <w:tcW w:w="708" w:type="dxa"/>
          </w:tcPr>
          <w:p w14:paraId="45CB103B" w14:textId="77777777" w:rsidR="00430EC1" w:rsidRDefault="0006076F">
            <w:pPr>
              <w:pStyle w:val="TableParagraph"/>
              <w:rPr>
                <w:sz w:val="24"/>
              </w:rPr>
            </w:pPr>
            <w:r>
              <w:rPr>
                <w:spacing w:val="-5"/>
                <w:sz w:val="24"/>
              </w:rPr>
              <w:t>7.</w:t>
            </w:r>
          </w:p>
        </w:tc>
        <w:tc>
          <w:tcPr>
            <w:tcW w:w="3262" w:type="dxa"/>
          </w:tcPr>
          <w:p w14:paraId="175EE8E4" w14:textId="77777777" w:rsidR="00430EC1" w:rsidRDefault="0006076F">
            <w:pPr>
              <w:pStyle w:val="TableParagraph"/>
              <w:spacing w:line="270" w:lineRule="atLeast"/>
              <w:ind w:right="109"/>
              <w:rPr>
                <w:sz w:val="24"/>
              </w:rPr>
            </w:pPr>
            <w:r>
              <w:rPr>
                <w:sz w:val="24"/>
              </w:rPr>
              <w:t>Indirect</w:t>
            </w:r>
            <w:r>
              <w:rPr>
                <w:spacing w:val="-10"/>
                <w:sz w:val="24"/>
              </w:rPr>
              <w:t xml:space="preserve"> </w:t>
            </w:r>
            <w:r>
              <w:rPr>
                <w:sz w:val="24"/>
              </w:rPr>
              <w:t>eligible</w:t>
            </w:r>
            <w:r>
              <w:rPr>
                <w:spacing w:val="-10"/>
                <w:sz w:val="24"/>
              </w:rPr>
              <w:t xml:space="preserve"> </w:t>
            </w:r>
            <w:r>
              <w:rPr>
                <w:sz w:val="24"/>
              </w:rPr>
              <w:t>costs</w:t>
            </w:r>
            <w:r>
              <w:rPr>
                <w:spacing w:val="-10"/>
                <w:sz w:val="24"/>
              </w:rPr>
              <w:t xml:space="preserve"> </w:t>
            </w:r>
            <w:r>
              <w:rPr>
                <w:sz w:val="24"/>
              </w:rPr>
              <w:t>and</w:t>
            </w:r>
            <w:r>
              <w:rPr>
                <w:spacing w:val="-10"/>
                <w:sz w:val="24"/>
              </w:rPr>
              <w:t xml:space="preserve"> </w:t>
            </w:r>
            <w:r>
              <w:rPr>
                <w:sz w:val="24"/>
              </w:rPr>
              <w:t>other costs in accordance to fixed rate of the project</w:t>
            </w:r>
          </w:p>
        </w:tc>
        <w:tc>
          <w:tcPr>
            <w:tcW w:w="5386" w:type="dxa"/>
          </w:tcPr>
          <w:p w14:paraId="27EB6B0E" w14:textId="77777777" w:rsidR="00430EC1" w:rsidRDefault="0006076F">
            <w:pPr>
              <w:pStyle w:val="TableParagraph"/>
              <w:ind w:right="102"/>
              <w:rPr>
                <w:sz w:val="24"/>
              </w:rPr>
            </w:pPr>
            <w:r>
              <w:rPr>
                <w:sz w:val="24"/>
              </w:rPr>
              <w:t>Indirect eligible project costs are</w:t>
            </w:r>
            <w:r>
              <w:rPr>
                <w:spacing w:val="-1"/>
                <w:sz w:val="24"/>
              </w:rPr>
              <w:t xml:space="preserve"> </w:t>
            </w:r>
            <w:r>
              <w:rPr>
                <w:sz w:val="24"/>
              </w:rPr>
              <w:t>reimbursed at a fixed</w:t>
            </w:r>
            <w:r>
              <w:rPr>
                <w:spacing w:val="-4"/>
                <w:sz w:val="24"/>
              </w:rPr>
              <w:t xml:space="preserve"> </w:t>
            </w:r>
            <w:r>
              <w:rPr>
                <w:sz w:val="24"/>
              </w:rPr>
              <w:t>rate (7</w:t>
            </w:r>
            <w:r>
              <w:rPr>
                <w:spacing w:val="-1"/>
                <w:sz w:val="24"/>
              </w:rPr>
              <w:t xml:space="preserve"> </w:t>
            </w:r>
            <w:r>
              <w:rPr>
                <w:sz w:val="24"/>
              </w:rPr>
              <w:t>percent</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eligible</w:t>
            </w:r>
            <w:r>
              <w:rPr>
                <w:spacing w:val="-2"/>
                <w:sz w:val="24"/>
              </w:rPr>
              <w:t xml:space="preserve"> </w:t>
            </w:r>
            <w:r>
              <w:rPr>
                <w:sz w:val="24"/>
              </w:rPr>
              <w:t>project</w:t>
            </w:r>
            <w:r>
              <w:rPr>
                <w:spacing w:val="-1"/>
                <w:sz w:val="24"/>
              </w:rPr>
              <w:t xml:space="preserve"> </w:t>
            </w:r>
            <w:r>
              <w:rPr>
                <w:spacing w:val="-2"/>
                <w:sz w:val="24"/>
              </w:rPr>
              <w:t>costs).</w:t>
            </w:r>
          </w:p>
        </w:tc>
      </w:tr>
    </w:tbl>
    <w:p w14:paraId="3656B9AB" w14:textId="77777777" w:rsidR="00430EC1" w:rsidRDefault="00430EC1">
      <w:pPr>
        <w:pStyle w:val="BodyText"/>
        <w:spacing w:before="1"/>
        <w:ind w:left="0" w:firstLine="0"/>
        <w:jc w:val="left"/>
      </w:pPr>
    </w:p>
    <w:p w14:paraId="6254BD90" w14:textId="77777777" w:rsidR="00430EC1" w:rsidRDefault="0006076F" w:rsidP="006A7E62">
      <w:pPr>
        <w:pStyle w:val="ListParagraph"/>
        <w:numPr>
          <w:ilvl w:val="0"/>
          <w:numId w:val="2"/>
        </w:numPr>
        <w:tabs>
          <w:tab w:val="left" w:pos="1353"/>
        </w:tabs>
        <w:ind w:right="37" w:firstLine="566"/>
        <w:jc w:val="both"/>
        <w:rPr>
          <w:sz w:val="24"/>
        </w:rPr>
      </w:pPr>
      <w:r>
        <w:rPr>
          <w:sz w:val="24"/>
        </w:rPr>
        <w:t>The applicant, when planning the expenses of the educational research project, must submit</w:t>
      </w:r>
      <w:r>
        <w:rPr>
          <w:spacing w:val="40"/>
          <w:sz w:val="24"/>
        </w:rPr>
        <w:t xml:space="preserve"> </w:t>
      </w:r>
      <w:r>
        <w:rPr>
          <w:sz w:val="24"/>
        </w:rPr>
        <w:t>supporting documents with the application, such as payroll records, employment contracts, contracts for the supply of goods or provision of services, commercial proposals from suppliers, references to market prices,</w:t>
      </w:r>
      <w:r>
        <w:rPr>
          <w:spacing w:val="-3"/>
          <w:sz w:val="24"/>
        </w:rPr>
        <w:t xml:space="preserve"> </w:t>
      </w:r>
      <w:r>
        <w:rPr>
          <w:sz w:val="24"/>
        </w:rPr>
        <w:t>etc.</w:t>
      </w:r>
      <w:r>
        <w:rPr>
          <w:spacing w:val="-3"/>
          <w:sz w:val="24"/>
        </w:rPr>
        <w:t xml:space="preserve"> </w:t>
      </w:r>
      <w:r>
        <w:rPr>
          <w:sz w:val="24"/>
        </w:rPr>
        <w:t>The</w:t>
      </w:r>
      <w:r>
        <w:rPr>
          <w:spacing w:val="-4"/>
          <w:sz w:val="24"/>
        </w:rPr>
        <w:t xml:space="preserve"> </w:t>
      </w:r>
      <w:r>
        <w:rPr>
          <w:sz w:val="24"/>
        </w:rPr>
        <w:t>costs</w:t>
      </w:r>
      <w:r>
        <w:rPr>
          <w:spacing w:val="-3"/>
          <w:sz w:val="24"/>
        </w:rPr>
        <w:t xml:space="preserve"> </w:t>
      </w:r>
      <w:r>
        <w:rPr>
          <w:sz w:val="24"/>
        </w:rPr>
        <w:t>of</w:t>
      </w:r>
      <w:r>
        <w:rPr>
          <w:spacing w:val="-3"/>
          <w:sz w:val="24"/>
        </w:rPr>
        <w:t xml:space="preserve"> </w:t>
      </w:r>
      <w:r>
        <w:rPr>
          <w:sz w:val="24"/>
        </w:rPr>
        <w:t>annual</w:t>
      </w:r>
      <w:r>
        <w:rPr>
          <w:spacing w:val="-3"/>
          <w:sz w:val="24"/>
        </w:rPr>
        <w:t xml:space="preserve"> </w:t>
      </w:r>
      <w:r>
        <w:rPr>
          <w:sz w:val="24"/>
        </w:rPr>
        <w:t>leave</w:t>
      </w:r>
      <w:r>
        <w:rPr>
          <w:spacing w:val="-4"/>
          <w:sz w:val="24"/>
        </w:rPr>
        <w:t xml:space="preserve"> </w:t>
      </w:r>
      <w:r>
        <w:rPr>
          <w:sz w:val="24"/>
        </w:rPr>
        <w:t>pay</w:t>
      </w:r>
      <w:r>
        <w:rPr>
          <w:spacing w:val="-3"/>
          <w:sz w:val="24"/>
        </w:rPr>
        <w:t xml:space="preserve"> </w:t>
      </w:r>
      <w:r>
        <w:rPr>
          <w:sz w:val="24"/>
        </w:rPr>
        <w:t>are</w:t>
      </w:r>
      <w:r>
        <w:rPr>
          <w:spacing w:val="-4"/>
          <w:sz w:val="24"/>
        </w:rPr>
        <w:t xml:space="preserve"> </w:t>
      </w:r>
      <w:r>
        <w:rPr>
          <w:sz w:val="24"/>
        </w:rPr>
        <w:t>calculated</w:t>
      </w:r>
      <w:r>
        <w:rPr>
          <w:spacing w:val="-3"/>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2"/>
          <w:sz w:val="24"/>
        </w:rPr>
        <w:t xml:space="preserve"> </w:t>
      </w:r>
      <w:r>
        <w:rPr>
          <w:sz w:val="24"/>
        </w:rPr>
        <w:t>the</w:t>
      </w:r>
      <w:r>
        <w:rPr>
          <w:spacing w:val="-3"/>
          <w:sz w:val="24"/>
        </w:rPr>
        <w:t xml:space="preserve"> </w:t>
      </w:r>
      <w:r>
        <w:rPr>
          <w:sz w:val="24"/>
        </w:rPr>
        <w:t>report</w:t>
      </w:r>
      <w:r>
        <w:rPr>
          <w:spacing w:val="-3"/>
          <w:sz w:val="24"/>
        </w:rPr>
        <w:t xml:space="preserve"> </w:t>
      </w:r>
      <w:r>
        <w:rPr>
          <w:sz w:val="24"/>
        </w:rPr>
        <w:t>titled</w:t>
      </w:r>
      <w:r>
        <w:rPr>
          <w:spacing w:val="-3"/>
          <w:sz w:val="24"/>
        </w:rPr>
        <w:t xml:space="preserve"> </w:t>
      </w:r>
      <w:r>
        <w:rPr>
          <w:sz w:val="24"/>
        </w:rPr>
        <w:t>'Determining Fixed</w:t>
      </w:r>
      <w:r>
        <w:rPr>
          <w:spacing w:val="-9"/>
          <w:sz w:val="24"/>
        </w:rPr>
        <w:t xml:space="preserve"> </w:t>
      </w:r>
      <w:r>
        <w:rPr>
          <w:sz w:val="24"/>
        </w:rPr>
        <w:t>Norms</w:t>
      </w:r>
      <w:r>
        <w:rPr>
          <w:spacing w:val="-8"/>
          <w:sz w:val="24"/>
        </w:rPr>
        <w:t xml:space="preserve"> </w:t>
      </w:r>
      <w:r>
        <w:rPr>
          <w:sz w:val="24"/>
        </w:rPr>
        <w:t>for</w:t>
      </w:r>
      <w:r>
        <w:rPr>
          <w:spacing w:val="-10"/>
          <w:sz w:val="24"/>
        </w:rPr>
        <w:t xml:space="preserve"> </w:t>
      </w:r>
      <w:r>
        <w:rPr>
          <w:sz w:val="24"/>
        </w:rPr>
        <w:t>Annual</w:t>
      </w:r>
      <w:r>
        <w:rPr>
          <w:spacing w:val="-8"/>
          <w:sz w:val="24"/>
        </w:rPr>
        <w:t xml:space="preserve"> </w:t>
      </w:r>
      <w:r>
        <w:rPr>
          <w:sz w:val="24"/>
        </w:rPr>
        <w:t>Leave</w:t>
      </w:r>
      <w:r>
        <w:rPr>
          <w:spacing w:val="-9"/>
          <w:sz w:val="24"/>
        </w:rPr>
        <w:t xml:space="preserve"> </w:t>
      </w:r>
      <w:r>
        <w:rPr>
          <w:sz w:val="24"/>
        </w:rPr>
        <w:t>Payments'</w:t>
      </w:r>
      <w:r>
        <w:rPr>
          <w:spacing w:val="-8"/>
          <w:sz w:val="24"/>
        </w:rPr>
        <w:t xml:space="preserve"> </w:t>
      </w:r>
      <w:r>
        <w:rPr>
          <w:sz w:val="24"/>
        </w:rPr>
        <w:t>by</w:t>
      </w:r>
      <w:r>
        <w:rPr>
          <w:spacing w:val="-8"/>
          <w:sz w:val="24"/>
        </w:rPr>
        <w:t xml:space="preserve"> </w:t>
      </w:r>
      <w:r>
        <w:rPr>
          <w:sz w:val="24"/>
        </w:rPr>
        <w:t>the</w:t>
      </w:r>
      <w:r>
        <w:rPr>
          <w:spacing w:val="-9"/>
          <w:sz w:val="24"/>
        </w:rPr>
        <w:t xml:space="preserve"> </w:t>
      </w:r>
      <w:r>
        <w:rPr>
          <w:sz w:val="24"/>
        </w:rPr>
        <w:t>European</w:t>
      </w:r>
      <w:r>
        <w:rPr>
          <w:spacing w:val="-8"/>
          <w:sz w:val="24"/>
        </w:rPr>
        <w:t xml:space="preserve"> </w:t>
      </w:r>
      <w:r>
        <w:rPr>
          <w:sz w:val="24"/>
        </w:rPr>
        <w:t>Social</w:t>
      </w:r>
      <w:r>
        <w:rPr>
          <w:spacing w:val="-8"/>
          <w:sz w:val="24"/>
        </w:rPr>
        <w:t xml:space="preserve"> </w:t>
      </w:r>
      <w:r>
        <w:rPr>
          <w:sz w:val="24"/>
        </w:rPr>
        <w:t>Fund</w:t>
      </w:r>
      <w:r>
        <w:rPr>
          <w:spacing w:val="-8"/>
          <w:sz w:val="24"/>
        </w:rPr>
        <w:t xml:space="preserve"> </w:t>
      </w:r>
      <w:r>
        <w:rPr>
          <w:sz w:val="24"/>
        </w:rPr>
        <w:t>Agency</w:t>
      </w:r>
      <w:r>
        <w:rPr>
          <w:spacing w:val="-8"/>
          <w:sz w:val="24"/>
        </w:rPr>
        <w:t xml:space="preserve"> </w:t>
      </w:r>
      <w:r>
        <w:rPr>
          <w:sz w:val="24"/>
        </w:rPr>
        <w:t>issued</w:t>
      </w:r>
      <w:r>
        <w:rPr>
          <w:spacing w:val="-8"/>
          <w:sz w:val="24"/>
        </w:rPr>
        <w:t xml:space="preserve"> </w:t>
      </w:r>
      <w:r>
        <w:rPr>
          <w:sz w:val="24"/>
        </w:rPr>
        <w:t>on</w:t>
      </w:r>
      <w:r>
        <w:rPr>
          <w:spacing w:val="-8"/>
          <w:sz w:val="24"/>
        </w:rPr>
        <w:t xml:space="preserve"> </w:t>
      </w:r>
      <w:r>
        <w:rPr>
          <w:sz w:val="24"/>
        </w:rPr>
        <w:t>April</w:t>
      </w:r>
      <w:r>
        <w:rPr>
          <w:spacing w:val="-8"/>
          <w:sz w:val="24"/>
        </w:rPr>
        <w:t xml:space="preserve"> </w:t>
      </w:r>
      <w:r>
        <w:rPr>
          <w:sz w:val="24"/>
        </w:rPr>
        <w:t>30,</w:t>
      </w:r>
      <w:r>
        <w:rPr>
          <w:spacing w:val="-8"/>
          <w:sz w:val="24"/>
        </w:rPr>
        <w:t xml:space="preserve"> </w:t>
      </w:r>
      <w:r>
        <w:rPr>
          <w:sz w:val="24"/>
        </w:rPr>
        <w:t xml:space="preserve">2022 </w:t>
      </w:r>
      <w:r>
        <w:rPr>
          <w:spacing w:val="-2"/>
          <w:sz w:val="24"/>
        </w:rPr>
        <w:t>(</w:t>
      </w:r>
      <w:hyperlink r:id="rId8">
        <w:r>
          <w:rPr>
            <w:color w:val="0462C1"/>
            <w:spacing w:val="-2"/>
            <w:sz w:val="24"/>
            <w:u w:val="single" w:color="0462C1"/>
          </w:rPr>
          <w:t>https://www.esf.lt/veiklos-sritys/metodines-pagalbos-centras/parengti-fiksuotuju-dydziu-</w:t>
        </w:r>
      </w:hyperlink>
      <w:r>
        <w:rPr>
          <w:color w:val="0462C1"/>
          <w:spacing w:val="80"/>
          <w:sz w:val="24"/>
        </w:rPr>
        <w:t xml:space="preserve"> </w:t>
      </w:r>
      <w:hyperlink r:id="rId9">
        <w:r>
          <w:rPr>
            <w:color w:val="0462C1"/>
            <w:spacing w:val="-2"/>
            <w:sz w:val="24"/>
            <w:u w:val="single" w:color="0462C1"/>
          </w:rPr>
          <w:t>tyrimai/1105#c-47/t-79</w:t>
        </w:r>
      </w:hyperlink>
      <w:r>
        <w:rPr>
          <w:spacing w:val="-2"/>
          <w:sz w:val="24"/>
        </w:rPr>
        <w:t>).</w:t>
      </w:r>
    </w:p>
    <w:p w14:paraId="59F7B77D" w14:textId="77777777" w:rsidR="00430EC1" w:rsidRDefault="0006076F">
      <w:pPr>
        <w:pStyle w:val="ListParagraph"/>
        <w:numPr>
          <w:ilvl w:val="0"/>
          <w:numId w:val="2"/>
        </w:numPr>
        <w:tabs>
          <w:tab w:val="left" w:pos="1353"/>
        </w:tabs>
        <w:spacing w:before="1"/>
        <w:ind w:right="37" w:firstLine="566"/>
        <w:jc w:val="both"/>
        <w:rPr>
          <w:sz w:val="24"/>
        </w:rPr>
      </w:pPr>
      <w:r>
        <w:rPr>
          <w:sz w:val="24"/>
        </w:rPr>
        <w:t>The eligible project expenses are those that are incurred and reimbursed from the date of the signing of the Partnership Agreement until the completion of the project activities. The implementation of</w:t>
      </w:r>
      <w:r>
        <w:rPr>
          <w:spacing w:val="-7"/>
          <w:sz w:val="24"/>
        </w:rPr>
        <w:t xml:space="preserve"> </w:t>
      </w:r>
      <w:r>
        <w:rPr>
          <w:sz w:val="24"/>
        </w:rPr>
        <w:t>educational</w:t>
      </w:r>
      <w:r>
        <w:rPr>
          <w:spacing w:val="-5"/>
          <w:sz w:val="24"/>
        </w:rPr>
        <w:t xml:space="preserve"> </w:t>
      </w:r>
      <w:r>
        <w:rPr>
          <w:sz w:val="24"/>
        </w:rPr>
        <w:t>research</w:t>
      </w:r>
      <w:r>
        <w:rPr>
          <w:spacing w:val="-6"/>
          <w:sz w:val="24"/>
        </w:rPr>
        <w:t xml:space="preserve"> </w:t>
      </w:r>
      <w:r>
        <w:rPr>
          <w:sz w:val="24"/>
        </w:rPr>
        <w:t>project</w:t>
      </w:r>
      <w:r>
        <w:rPr>
          <w:spacing w:val="-5"/>
          <w:sz w:val="24"/>
        </w:rPr>
        <w:t xml:space="preserve"> </w:t>
      </w:r>
      <w:r>
        <w:rPr>
          <w:sz w:val="24"/>
        </w:rPr>
        <w:t>activities</w:t>
      </w:r>
      <w:r>
        <w:rPr>
          <w:spacing w:val="-6"/>
          <w:sz w:val="24"/>
        </w:rPr>
        <w:t xml:space="preserve"> </w:t>
      </w:r>
      <w:r>
        <w:rPr>
          <w:sz w:val="24"/>
        </w:rPr>
        <w:t>shall</w:t>
      </w:r>
      <w:r>
        <w:rPr>
          <w:spacing w:val="-5"/>
          <w:sz w:val="24"/>
        </w:rPr>
        <w:t xml:space="preserve"> </w:t>
      </w:r>
      <w:r>
        <w:rPr>
          <w:sz w:val="24"/>
        </w:rPr>
        <w:t>commence</w:t>
      </w:r>
      <w:r>
        <w:rPr>
          <w:spacing w:val="-7"/>
          <w:sz w:val="24"/>
        </w:rPr>
        <w:t xml:space="preserve"> </w:t>
      </w:r>
      <w:r>
        <w:rPr>
          <w:sz w:val="24"/>
        </w:rPr>
        <w:t>only</w:t>
      </w:r>
      <w:r>
        <w:rPr>
          <w:spacing w:val="-5"/>
          <w:sz w:val="24"/>
        </w:rPr>
        <w:t xml:space="preserve"> </w:t>
      </w:r>
      <w:r>
        <w:rPr>
          <w:sz w:val="24"/>
        </w:rPr>
        <w:t>after</w:t>
      </w:r>
      <w:r>
        <w:rPr>
          <w:spacing w:val="-7"/>
          <w:sz w:val="24"/>
        </w:rPr>
        <w:t xml:space="preserve"> </w:t>
      </w:r>
      <w:r>
        <w:rPr>
          <w:sz w:val="24"/>
        </w:rPr>
        <w:t>the</w:t>
      </w:r>
      <w:r>
        <w:rPr>
          <w:spacing w:val="-6"/>
          <w:sz w:val="24"/>
        </w:rPr>
        <w:t xml:space="preserve"> </w:t>
      </w:r>
      <w:r>
        <w:rPr>
          <w:sz w:val="24"/>
        </w:rPr>
        <w:t>Partnership</w:t>
      </w:r>
      <w:r>
        <w:rPr>
          <w:spacing w:val="-6"/>
          <w:sz w:val="24"/>
        </w:rPr>
        <w:t xml:space="preserve"> </w:t>
      </w:r>
      <w:r>
        <w:rPr>
          <w:sz w:val="24"/>
        </w:rPr>
        <w:t>Agreement</w:t>
      </w:r>
      <w:r>
        <w:rPr>
          <w:spacing w:val="-6"/>
          <w:sz w:val="24"/>
        </w:rPr>
        <w:t xml:space="preserve"> </w:t>
      </w:r>
      <w:r>
        <w:rPr>
          <w:sz w:val="24"/>
        </w:rPr>
        <w:t>is</w:t>
      </w:r>
      <w:r>
        <w:rPr>
          <w:spacing w:val="-5"/>
          <w:sz w:val="24"/>
        </w:rPr>
        <w:t xml:space="preserve"> </w:t>
      </w:r>
      <w:r>
        <w:rPr>
          <w:sz w:val="24"/>
        </w:rPr>
        <w:t>signe</w:t>
      </w:r>
      <w:r>
        <w:rPr>
          <w:sz w:val="24"/>
        </w:rPr>
        <w:t>d</w:t>
      </w:r>
      <w:r>
        <w:rPr>
          <w:sz w:val="24"/>
        </w:rPr>
        <w:t>.</w:t>
      </w:r>
    </w:p>
    <w:p w14:paraId="1840525A" w14:textId="77777777" w:rsidR="00A91A8B" w:rsidRDefault="0006076F" w:rsidP="00A91A8B">
      <w:pPr>
        <w:pStyle w:val="Heading1"/>
      </w:pPr>
      <w:r w:rsidRPr="00A91A8B">
        <w:t xml:space="preserve">CHAPTER V </w:t>
      </w:r>
    </w:p>
    <w:p w14:paraId="2CDD64AA" w14:textId="79F3C7AE" w:rsidR="00430EC1" w:rsidRPr="00A91A8B" w:rsidRDefault="0006076F" w:rsidP="00A91A8B">
      <w:pPr>
        <w:pStyle w:val="Heading1"/>
      </w:pPr>
      <w:r w:rsidRPr="00A91A8B">
        <w:t>SUBMISSION</w:t>
      </w:r>
      <w:r w:rsidRPr="00A91A8B">
        <w:t xml:space="preserve"> </w:t>
      </w:r>
      <w:r w:rsidRPr="00A91A8B">
        <w:t>OF</w:t>
      </w:r>
      <w:r w:rsidRPr="00A91A8B">
        <w:t xml:space="preserve"> </w:t>
      </w:r>
      <w:r w:rsidRPr="00A91A8B">
        <w:t>APPLICATIONS</w:t>
      </w:r>
    </w:p>
    <w:p w14:paraId="049F31CB" w14:textId="77777777" w:rsidR="00430EC1" w:rsidRDefault="00430EC1">
      <w:pPr>
        <w:pStyle w:val="BodyText"/>
        <w:ind w:left="0" w:firstLine="0"/>
        <w:jc w:val="left"/>
        <w:rPr>
          <w:b/>
        </w:rPr>
      </w:pPr>
    </w:p>
    <w:p w14:paraId="0B07D95F" w14:textId="77777777" w:rsidR="00430EC1" w:rsidRDefault="0006076F">
      <w:pPr>
        <w:pStyle w:val="ListParagraph"/>
        <w:numPr>
          <w:ilvl w:val="0"/>
          <w:numId w:val="2"/>
        </w:numPr>
        <w:tabs>
          <w:tab w:val="left" w:pos="1353"/>
        </w:tabs>
        <w:ind w:right="33" w:firstLine="566"/>
        <w:jc w:val="both"/>
        <w:rPr>
          <w:sz w:val="24"/>
        </w:rPr>
      </w:pPr>
      <w:r>
        <w:rPr>
          <w:sz w:val="24"/>
        </w:rPr>
        <w:t>The applicant fills out the application in English and submits it, along with the attachments specified</w:t>
      </w:r>
      <w:r>
        <w:rPr>
          <w:spacing w:val="-7"/>
          <w:sz w:val="24"/>
        </w:rPr>
        <w:t xml:space="preserve"> </w:t>
      </w:r>
      <w:r>
        <w:rPr>
          <w:sz w:val="24"/>
        </w:rPr>
        <w:t>in</w:t>
      </w:r>
      <w:r>
        <w:rPr>
          <w:spacing w:val="-7"/>
          <w:sz w:val="24"/>
        </w:rPr>
        <w:t xml:space="preserve"> </w:t>
      </w:r>
      <w:r>
        <w:rPr>
          <w:sz w:val="24"/>
        </w:rPr>
        <w:t>this</w:t>
      </w:r>
      <w:r>
        <w:rPr>
          <w:spacing w:val="-7"/>
          <w:sz w:val="24"/>
        </w:rPr>
        <w:t xml:space="preserve"> </w:t>
      </w:r>
      <w:r>
        <w:rPr>
          <w:sz w:val="24"/>
        </w:rPr>
        <w:t>section,</w:t>
      </w:r>
      <w:r>
        <w:rPr>
          <w:spacing w:val="-7"/>
          <w:sz w:val="24"/>
        </w:rPr>
        <w:t xml:space="preserve"> </w:t>
      </w:r>
      <w:r>
        <w:rPr>
          <w:sz w:val="24"/>
        </w:rPr>
        <w:t>by</w:t>
      </w:r>
      <w:r>
        <w:rPr>
          <w:spacing w:val="-7"/>
          <w:sz w:val="24"/>
        </w:rPr>
        <w:t xml:space="preserve"> </w:t>
      </w:r>
      <w:r>
        <w:rPr>
          <w:sz w:val="24"/>
        </w:rPr>
        <w:t>the</w:t>
      </w:r>
      <w:r>
        <w:rPr>
          <w:spacing w:val="-8"/>
          <w:sz w:val="24"/>
        </w:rPr>
        <w:t xml:space="preserve"> </w:t>
      </w:r>
      <w:r>
        <w:rPr>
          <w:sz w:val="24"/>
        </w:rPr>
        <w:t>end</w:t>
      </w:r>
      <w:r>
        <w:rPr>
          <w:spacing w:val="-7"/>
          <w:sz w:val="24"/>
        </w:rPr>
        <w:t xml:space="preserve"> </w:t>
      </w:r>
      <w:r>
        <w:rPr>
          <w:sz w:val="24"/>
        </w:rPr>
        <w:t>of</w:t>
      </w:r>
      <w:r>
        <w:rPr>
          <w:spacing w:val="-8"/>
          <w:sz w:val="24"/>
        </w:rPr>
        <w:t xml:space="preserve"> </w:t>
      </w:r>
      <w:r>
        <w:rPr>
          <w:sz w:val="24"/>
        </w:rPr>
        <w:t>the</w:t>
      </w:r>
      <w:r>
        <w:rPr>
          <w:spacing w:val="-8"/>
          <w:sz w:val="24"/>
        </w:rPr>
        <w:t xml:space="preserve"> </w:t>
      </w:r>
      <w:r>
        <w:rPr>
          <w:sz w:val="24"/>
        </w:rPr>
        <w:t>last</w:t>
      </w:r>
      <w:r>
        <w:rPr>
          <w:spacing w:val="-7"/>
          <w:sz w:val="24"/>
        </w:rPr>
        <w:t xml:space="preserve"> </w:t>
      </w:r>
      <w:r>
        <w:rPr>
          <w:sz w:val="24"/>
        </w:rPr>
        <w:t>day</w:t>
      </w:r>
      <w:r>
        <w:rPr>
          <w:spacing w:val="-6"/>
          <w:sz w:val="24"/>
        </w:rPr>
        <w:t xml:space="preserve"> </w:t>
      </w:r>
      <w:r>
        <w:rPr>
          <w:sz w:val="24"/>
        </w:rPr>
        <w:t>of</w:t>
      </w:r>
      <w:r>
        <w:rPr>
          <w:spacing w:val="-8"/>
          <w:sz w:val="24"/>
        </w:rPr>
        <w:t xml:space="preserve"> </w:t>
      </w:r>
      <w:r>
        <w:rPr>
          <w:sz w:val="24"/>
        </w:rPr>
        <w:t>the</w:t>
      </w:r>
      <w:r>
        <w:rPr>
          <w:spacing w:val="-8"/>
          <w:sz w:val="24"/>
        </w:rPr>
        <w:t xml:space="preserve"> </w:t>
      </w:r>
      <w:r>
        <w:rPr>
          <w:sz w:val="24"/>
        </w:rPr>
        <w:t>deadline</w:t>
      </w:r>
      <w:r>
        <w:rPr>
          <w:spacing w:val="-8"/>
          <w:sz w:val="24"/>
        </w:rPr>
        <w:t xml:space="preserve"> </w:t>
      </w:r>
      <w:r>
        <w:rPr>
          <w:sz w:val="24"/>
        </w:rPr>
        <w:t>set</w:t>
      </w:r>
      <w:r>
        <w:rPr>
          <w:spacing w:val="-7"/>
          <w:sz w:val="24"/>
        </w:rPr>
        <w:t xml:space="preserve"> </w:t>
      </w:r>
      <w:r>
        <w:rPr>
          <w:sz w:val="24"/>
        </w:rPr>
        <w:t>in</w:t>
      </w:r>
      <w:r>
        <w:rPr>
          <w:spacing w:val="-7"/>
          <w:sz w:val="24"/>
        </w:rPr>
        <w:t xml:space="preserve"> </w:t>
      </w:r>
      <w:r>
        <w:rPr>
          <w:sz w:val="24"/>
        </w:rPr>
        <w:t>the</w:t>
      </w:r>
      <w:r>
        <w:rPr>
          <w:spacing w:val="-8"/>
          <w:sz w:val="24"/>
        </w:rPr>
        <w:t xml:space="preserve"> </w:t>
      </w:r>
      <w:r>
        <w:rPr>
          <w:sz w:val="24"/>
        </w:rPr>
        <w:t>call</w:t>
      </w:r>
      <w:r>
        <w:rPr>
          <w:spacing w:val="-7"/>
          <w:sz w:val="24"/>
        </w:rPr>
        <w:t xml:space="preserve"> </w:t>
      </w:r>
      <w:r>
        <w:rPr>
          <w:sz w:val="24"/>
        </w:rPr>
        <w:t>for</w:t>
      </w:r>
      <w:r>
        <w:rPr>
          <w:spacing w:val="-9"/>
          <w:sz w:val="24"/>
        </w:rPr>
        <w:t xml:space="preserve"> </w:t>
      </w:r>
      <w:r>
        <w:rPr>
          <w:sz w:val="24"/>
        </w:rPr>
        <w:t>proposals,</w:t>
      </w:r>
      <w:r>
        <w:rPr>
          <w:spacing w:val="-7"/>
          <w:sz w:val="24"/>
        </w:rPr>
        <w:t xml:space="preserve"> </w:t>
      </w:r>
      <w:r>
        <w:rPr>
          <w:sz w:val="24"/>
        </w:rPr>
        <w:t>through</w:t>
      </w:r>
      <w:r>
        <w:rPr>
          <w:spacing w:val="-7"/>
          <w:sz w:val="24"/>
        </w:rPr>
        <w:t xml:space="preserve"> </w:t>
      </w:r>
      <w:r>
        <w:rPr>
          <w:sz w:val="24"/>
        </w:rPr>
        <w:t>the Research Council of Lithuania‘s electronic system. Applicants whose educational research project applications are selected according to the procedure set out in Item 28 of the Guidelines, shall translate the content of their applications into Lithuanian and submit them to the Council. The applicant accesses the system through the website https://junkis.lmt.lt and, upon registration becomes a user of the s</w:t>
      </w:r>
      <w:r>
        <w:rPr>
          <w:sz w:val="24"/>
        </w:rPr>
        <w:t>ystem, or</w:t>
      </w:r>
      <w:r>
        <w:rPr>
          <w:spacing w:val="-11"/>
          <w:sz w:val="24"/>
        </w:rPr>
        <w:t xml:space="preserve"> </w:t>
      </w:r>
      <w:r>
        <w:rPr>
          <w:sz w:val="24"/>
        </w:rPr>
        <w:t>alternatively</w:t>
      </w:r>
      <w:r>
        <w:rPr>
          <w:spacing w:val="-10"/>
          <w:sz w:val="24"/>
        </w:rPr>
        <w:t xml:space="preserve"> </w:t>
      </w:r>
      <w:r>
        <w:rPr>
          <w:sz w:val="24"/>
        </w:rPr>
        <w:t>logs</w:t>
      </w:r>
      <w:r>
        <w:rPr>
          <w:spacing w:val="-10"/>
          <w:sz w:val="24"/>
        </w:rPr>
        <w:t xml:space="preserve"> </w:t>
      </w:r>
      <w:r>
        <w:rPr>
          <w:sz w:val="24"/>
        </w:rPr>
        <w:t>in</w:t>
      </w:r>
      <w:r>
        <w:rPr>
          <w:spacing w:val="-10"/>
          <w:sz w:val="24"/>
        </w:rPr>
        <w:t xml:space="preserve"> </w:t>
      </w:r>
      <w:r>
        <w:rPr>
          <w:sz w:val="24"/>
        </w:rPr>
        <w:t>using</w:t>
      </w:r>
      <w:r>
        <w:rPr>
          <w:spacing w:val="-10"/>
          <w:sz w:val="24"/>
        </w:rPr>
        <w:t xml:space="preserve"> </w:t>
      </w:r>
      <w:r>
        <w:rPr>
          <w:sz w:val="24"/>
        </w:rPr>
        <w:t>their</w:t>
      </w:r>
      <w:r>
        <w:rPr>
          <w:spacing w:val="-11"/>
          <w:sz w:val="24"/>
        </w:rPr>
        <w:t xml:space="preserve"> </w:t>
      </w:r>
      <w:r>
        <w:rPr>
          <w:sz w:val="24"/>
        </w:rPr>
        <w:t>previously</w:t>
      </w:r>
      <w:r>
        <w:rPr>
          <w:spacing w:val="-10"/>
          <w:sz w:val="24"/>
        </w:rPr>
        <w:t xml:space="preserve"> </w:t>
      </w:r>
      <w:r>
        <w:rPr>
          <w:sz w:val="24"/>
        </w:rPr>
        <w:t>created</w:t>
      </w:r>
      <w:r>
        <w:rPr>
          <w:spacing w:val="-11"/>
          <w:sz w:val="24"/>
        </w:rPr>
        <w:t xml:space="preserve"> </w:t>
      </w:r>
      <w:r>
        <w:rPr>
          <w:sz w:val="24"/>
        </w:rPr>
        <w:t>user</w:t>
      </w:r>
      <w:r>
        <w:rPr>
          <w:spacing w:val="-11"/>
          <w:sz w:val="24"/>
        </w:rPr>
        <w:t xml:space="preserve"> </w:t>
      </w:r>
      <w:r>
        <w:rPr>
          <w:sz w:val="24"/>
        </w:rPr>
        <w:t>credentials.</w:t>
      </w:r>
      <w:r>
        <w:rPr>
          <w:spacing w:val="40"/>
          <w:sz w:val="24"/>
        </w:rPr>
        <w:t xml:space="preserve"> </w:t>
      </w:r>
      <w:r>
        <w:rPr>
          <w:sz w:val="24"/>
        </w:rPr>
        <w:t>The</w:t>
      </w:r>
      <w:r>
        <w:rPr>
          <w:spacing w:val="-9"/>
          <w:sz w:val="24"/>
        </w:rPr>
        <w:t xml:space="preserve"> </w:t>
      </w:r>
      <w:r>
        <w:rPr>
          <w:sz w:val="24"/>
        </w:rPr>
        <w:t>applicant</w:t>
      </w:r>
      <w:r>
        <w:rPr>
          <w:spacing w:val="-10"/>
          <w:sz w:val="24"/>
        </w:rPr>
        <w:t xml:space="preserve"> </w:t>
      </w:r>
      <w:r>
        <w:rPr>
          <w:sz w:val="24"/>
        </w:rPr>
        <w:t>must</w:t>
      </w:r>
      <w:r>
        <w:rPr>
          <w:spacing w:val="-10"/>
          <w:sz w:val="24"/>
        </w:rPr>
        <w:t xml:space="preserve"> </w:t>
      </w:r>
      <w:r>
        <w:rPr>
          <w:sz w:val="24"/>
        </w:rPr>
        <w:t>also</w:t>
      </w:r>
      <w:r>
        <w:rPr>
          <w:spacing w:val="-10"/>
          <w:sz w:val="24"/>
        </w:rPr>
        <w:t xml:space="preserve"> </w:t>
      </w:r>
      <w:r>
        <w:rPr>
          <w:sz w:val="24"/>
        </w:rPr>
        <w:t>upload</w:t>
      </w:r>
      <w:r>
        <w:rPr>
          <w:spacing w:val="-11"/>
          <w:sz w:val="24"/>
        </w:rPr>
        <w:t xml:space="preserve"> </w:t>
      </w:r>
      <w:r>
        <w:rPr>
          <w:sz w:val="24"/>
        </w:rPr>
        <w:t>the following documents to the system:</w:t>
      </w:r>
    </w:p>
    <w:p w14:paraId="3BF680F8" w14:textId="77777777" w:rsidR="00430EC1" w:rsidRDefault="0006076F">
      <w:pPr>
        <w:pStyle w:val="ListParagraph"/>
        <w:numPr>
          <w:ilvl w:val="1"/>
          <w:numId w:val="2"/>
        </w:numPr>
        <w:tabs>
          <w:tab w:val="left" w:pos="1492"/>
        </w:tabs>
        <w:ind w:left="1492" w:hanging="566"/>
        <w:jc w:val="both"/>
        <w:rPr>
          <w:sz w:val="24"/>
        </w:rPr>
      </w:pPr>
      <w:r>
        <w:rPr>
          <w:sz w:val="24"/>
        </w:rPr>
        <w:t>a</w:t>
      </w:r>
      <w:r>
        <w:rPr>
          <w:spacing w:val="-4"/>
          <w:sz w:val="24"/>
        </w:rPr>
        <w:t xml:space="preserve"> </w:t>
      </w:r>
      <w:r>
        <w:rPr>
          <w:sz w:val="24"/>
        </w:rPr>
        <w:t>document</w:t>
      </w:r>
      <w:r>
        <w:rPr>
          <w:spacing w:val="-1"/>
          <w:sz w:val="24"/>
        </w:rPr>
        <w:t xml:space="preserve"> </w:t>
      </w:r>
      <w:r>
        <w:rPr>
          <w:sz w:val="24"/>
        </w:rPr>
        <w:t>ensuring</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Applicant possesses the</w:t>
      </w:r>
      <w:r>
        <w:rPr>
          <w:spacing w:val="-1"/>
          <w:sz w:val="24"/>
        </w:rPr>
        <w:t xml:space="preserve"> </w:t>
      </w:r>
      <w:r>
        <w:rPr>
          <w:sz w:val="24"/>
        </w:rPr>
        <w:t>capacities</w:t>
      </w:r>
      <w:r>
        <w:rPr>
          <w:spacing w:val="-1"/>
          <w:sz w:val="24"/>
        </w:rPr>
        <w:t xml:space="preserve"> </w:t>
      </w:r>
      <w:r>
        <w:rPr>
          <w:sz w:val="24"/>
        </w:rPr>
        <w:t>to</w:t>
      </w:r>
      <w:r>
        <w:rPr>
          <w:spacing w:val="-1"/>
          <w:sz w:val="24"/>
        </w:rPr>
        <w:t xml:space="preserve"> </w:t>
      </w:r>
      <w:r>
        <w:rPr>
          <w:sz w:val="24"/>
        </w:rPr>
        <w:t>implement</w:t>
      </w:r>
      <w:r>
        <w:rPr>
          <w:spacing w:val="-1"/>
          <w:sz w:val="24"/>
        </w:rPr>
        <w:t xml:space="preserve"> </w:t>
      </w:r>
      <w:r>
        <w:rPr>
          <w:sz w:val="24"/>
        </w:rPr>
        <w:t xml:space="preserve">the </w:t>
      </w:r>
      <w:r>
        <w:rPr>
          <w:spacing w:val="-2"/>
          <w:sz w:val="24"/>
        </w:rPr>
        <w:t>project;</w:t>
      </w:r>
    </w:p>
    <w:p w14:paraId="6FB48B04" w14:textId="77777777" w:rsidR="00430EC1" w:rsidRDefault="0006076F">
      <w:pPr>
        <w:pStyle w:val="ListParagraph"/>
        <w:numPr>
          <w:ilvl w:val="1"/>
          <w:numId w:val="2"/>
        </w:numPr>
        <w:tabs>
          <w:tab w:val="left" w:pos="1492"/>
        </w:tabs>
        <w:spacing w:before="1"/>
        <w:ind w:left="360" w:right="40" w:firstLine="566"/>
        <w:jc w:val="both"/>
        <w:rPr>
          <w:sz w:val="24"/>
        </w:rPr>
      </w:pPr>
      <w:r>
        <w:rPr>
          <w:sz w:val="24"/>
        </w:rPr>
        <w:t xml:space="preserve">supporting documents for expenses (records of wage calculations and deductions, </w:t>
      </w:r>
      <w:r>
        <w:rPr>
          <w:sz w:val="24"/>
        </w:rPr>
        <w:lastRenderedPageBreak/>
        <w:t>employment contracts, contracts for the supply of goods or services, commercial proposals from suppliers, links to market prices, etc.);</w:t>
      </w:r>
    </w:p>
    <w:p w14:paraId="492809EC" w14:textId="77777777" w:rsidR="00430EC1" w:rsidRDefault="0006076F">
      <w:pPr>
        <w:pStyle w:val="ListParagraph"/>
        <w:numPr>
          <w:ilvl w:val="1"/>
          <w:numId w:val="2"/>
        </w:numPr>
        <w:tabs>
          <w:tab w:val="left" w:pos="1492"/>
        </w:tabs>
        <w:ind w:left="1492" w:hanging="566"/>
        <w:jc w:val="both"/>
        <w:rPr>
          <w:sz w:val="24"/>
        </w:rPr>
      </w:pPr>
      <w:r>
        <w:rPr>
          <w:sz w:val="24"/>
        </w:rPr>
        <w:t>resumes</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PI</w:t>
      </w:r>
      <w:r>
        <w:rPr>
          <w:spacing w:val="-1"/>
          <w:sz w:val="24"/>
        </w:rPr>
        <w:t xml:space="preserve"> </w:t>
      </w:r>
      <w:r>
        <w:rPr>
          <w:sz w:val="24"/>
        </w:rPr>
        <w:t>and</w:t>
      </w:r>
      <w:r>
        <w:rPr>
          <w:spacing w:val="-1"/>
          <w:sz w:val="24"/>
        </w:rPr>
        <w:t xml:space="preserve"> </w:t>
      </w:r>
      <w:r>
        <w:rPr>
          <w:sz w:val="24"/>
        </w:rPr>
        <w:t>principal members</w:t>
      </w:r>
      <w:r>
        <w:rPr>
          <w:spacing w:val="-1"/>
          <w:sz w:val="24"/>
        </w:rPr>
        <w:t xml:space="preserve"> </w:t>
      </w:r>
      <w:r>
        <w:rPr>
          <w:sz w:val="24"/>
        </w:rPr>
        <w:t>of</w:t>
      </w:r>
      <w:r>
        <w:rPr>
          <w:spacing w:val="-2"/>
          <w:sz w:val="24"/>
        </w:rPr>
        <w:t xml:space="preserve"> </w:t>
      </w:r>
      <w:r>
        <w:rPr>
          <w:sz w:val="24"/>
        </w:rPr>
        <w:t>the research team</w:t>
      </w:r>
      <w:r>
        <w:rPr>
          <w:spacing w:val="-1"/>
          <w:sz w:val="24"/>
        </w:rPr>
        <w:t xml:space="preserve"> </w:t>
      </w:r>
      <w:r>
        <w:rPr>
          <w:sz w:val="24"/>
        </w:rPr>
        <w:t xml:space="preserve">(in </w:t>
      </w:r>
      <w:r>
        <w:rPr>
          <w:spacing w:val="-2"/>
          <w:sz w:val="24"/>
        </w:rPr>
        <w:t>English);</w:t>
      </w:r>
    </w:p>
    <w:p w14:paraId="5F0354FB" w14:textId="77777777" w:rsidR="00430EC1" w:rsidRDefault="0006076F">
      <w:pPr>
        <w:pStyle w:val="ListParagraph"/>
        <w:numPr>
          <w:ilvl w:val="1"/>
          <w:numId w:val="2"/>
        </w:numPr>
        <w:tabs>
          <w:tab w:val="left" w:pos="1492"/>
        </w:tabs>
        <w:ind w:left="360" w:right="36" w:firstLine="566"/>
        <w:jc w:val="both"/>
        <w:rPr>
          <w:sz w:val="24"/>
        </w:rPr>
      </w:pPr>
      <w:r>
        <w:rPr>
          <w:sz w:val="24"/>
        </w:rPr>
        <w:t xml:space="preserve">copies of foreign researcher’s employment contract(s) with foreign institution(s) and / or a letter of employment relationship issued by the research department head or authorized person of the foreign organization(s) or company(-ies) (in English), proving a minimum duration of 3 years of work </w:t>
      </w:r>
      <w:r>
        <w:rPr>
          <w:spacing w:val="-2"/>
          <w:sz w:val="24"/>
        </w:rPr>
        <w:t>abroad;</w:t>
      </w:r>
    </w:p>
    <w:p w14:paraId="7559124A" w14:textId="77777777" w:rsidR="00430EC1" w:rsidRDefault="0006076F">
      <w:pPr>
        <w:pStyle w:val="ListParagraph"/>
        <w:numPr>
          <w:ilvl w:val="1"/>
          <w:numId w:val="2"/>
        </w:numPr>
        <w:tabs>
          <w:tab w:val="left" w:pos="1492"/>
        </w:tabs>
        <w:ind w:left="360" w:right="43" w:firstLine="566"/>
        <w:jc w:val="both"/>
        <w:rPr>
          <w:sz w:val="24"/>
        </w:rPr>
      </w:pPr>
      <w:r>
        <w:rPr>
          <w:sz w:val="24"/>
        </w:rPr>
        <w:t>information on environmental requirements applicable to the educational research project (according to the form specified in Annex 20 of the Administrative Rules).</w:t>
      </w:r>
    </w:p>
    <w:p w14:paraId="53128261" w14:textId="77777777" w:rsidR="00430EC1" w:rsidRDefault="00430EC1">
      <w:pPr>
        <w:pStyle w:val="BodyText"/>
        <w:ind w:left="0" w:firstLine="0"/>
        <w:jc w:val="left"/>
      </w:pPr>
    </w:p>
    <w:p w14:paraId="717BAD62" w14:textId="77777777" w:rsidR="00430EC1" w:rsidRDefault="0006076F">
      <w:pPr>
        <w:pStyle w:val="Heading1"/>
        <w:ind w:right="2"/>
      </w:pPr>
      <w:r>
        <w:t>CHAPTER</w:t>
      </w:r>
      <w:r>
        <w:rPr>
          <w:spacing w:val="-1"/>
        </w:rPr>
        <w:t xml:space="preserve"> </w:t>
      </w:r>
      <w:r>
        <w:rPr>
          <w:spacing w:val="-5"/>
        </w:rPr>
        <w:t>VI</w:t>
      </w:r>
    </w:p>
    <w:p w14:paraId="723356E1" w14:textId="77777777" w:rsidR="00430EC1" w:rsidRDefault="0006076F">
      <w:pPr>
        <w:ind w:left="322" w:right="5"/>
        <w:jc w:val="center"/>
        <w:rPr>
          <w:b/>
          <w:sz w:val="24"/>
        </w:rPr>
      </w:pPr>
      <w:r>
        <w:rPr>
          <w:b/>
          <w:sz w:val="24"/>
        </w:rPr>
        <w:t>ASSESSMENT</w:t>
      </w:r>
      <w:r>
        <w:rPr>
          <w:b/>
          <w:spacing w:val="-1"/>
          <w:sz w:val="24"/>
        </w:rPr>
        <w:t xml:space="preserve"> </w:t>
      </w:r>
      <w:r>
        <w:rPr>
          <w:b/>
          <w:sz w:val="24"/>
        </w:rPr>
        <w:t>AND</w:t>
      </w:r>
      <w:r>
        <w:rPr>
          <w:b/>
          <w:spacing w:val="-1"/>
          <w:sz w:val="24"/>
        </w:rPr>
        <w:t xml:space="preserve"> </w:t>
      </w:r>
      <w:r>
        <w:rPr>
          <w:b/>
          <w:sz w:val="24"/>
        </w:rPr>
        <w:t>SELECTION</w:t>
      </w:r>
      <w:r>
        <w:rPr>
          <w:b/>
          <w:spacing w:val="-1"/>
          <w:sz w:val="24"/>
        </w:rPr>
        <w:t xml:space="preserve"> </w:t>
      </w:r>
      <w:r>
        <w:rPr>
          <w:b/>
          <w:sz w:val="24"/>
        </w:rPr>
        <w:t xml:space="preserve">OF </w:t>
      </w:r>
      <w:r>
        <w:rPr>
          <w:b/>
          <w:spacing w:val="-2"/>
          <w:sz w:val="24"/>
        </w:rPr>
        <w:t>APPLICATIONS</w:t>
      </w:r>
    </w:p>
    <w:p w14:paraId="62486C05" w14:textId="77777777" w:rsidR="00430EC1" w:rsidRDefault="00430EC1">
      <w:pPr>
        <w:pStyle w:val="BodyText"/>
        <w:spacing w:before="1"/>
        <w:ind w:left="0" w:firstLine="0"/>
        <w:jc w:val="left"/>
        <w:rPr>
          <w:b/>
        </w:rPr>
      </w:pPr>
    </w:p>
    <w:p w14:paraId="02CB8059" w14:textId="77777777" w:rsidR="00430EC1" w:rsidRDefault="0006076F">
      <w:pPr>
        <w:pStyle w:val="ListParagraph"/>
        <w:numPr>
          <w:ilvl w:val="0"/>
          <w:numId w:val="2"/>
        </w:numPr>
        <w:tabs>
          <w:tab w:val="left" w:pos="1353"/>
        </w:tabs>
        <w:ind w:right="39" w:firstLine="566"/>
        <w:jc w:val="both"/>
        <w:rPr>
          <w:sz w:val="24"/>
        </w:rPr>
      </w:pPr>
      <w:r>
        <w:rPr>
          <w:sz w:val="24"/>
        </w:rPr>
        <w:t>The evaluation and selection of applications are carried out in accordance with the guidelines set</w:t>
      </w:r>
      <w:r>
        <w:rPr>
          <w:spacing w:val="-1"/>
          <w:sz w:val="24"/>
        </w:rPr>
        <w:t xml:space="preserve"> </w:t>
      </w:r>
      <w:r>
        <w:rPr>
          <w:sz w:val="24"/>
        </w:rPr>
        <w:t>in</w:t>
      </w:r>
      <w:r>
        <w:rPr>
          <w:spacing w:val="-1"/>
          <w:sz w:val="24"/>
        </w:rPr>
        <w:t xml:space="preserve"> </w:t>
      </w:r>
      <w:r>
        <w:rPr>
          <w:sz w:val="24"/>
        </w:rPr>
        <w:t>Section II</w:t>
      </w:r>
      <w:r>
        <w:rPr>
          <w:spacing w:val="-5"/>
          <w:sz w:val="24"/>
        </w:rPr>
        <w:t xml:space="preserve"> </w:t>
      </w:r>
      <w:r>
        <w:rPr>
          <w:sz w:val="24"/>
        </w:rPr>
        <w:t>"Evaluation</w:t>
      </w:r>
      <w:r>
        <w:rPr>
          <w:spacing w:val="-1"/>
          <w:sz w:val="24"/>
        </w:rPr>
        <w:t xml:space="preserve"> </w:t>
      </w:r>
      <w:r>
        <w:rPr>
          <w:sz w:val="24"/>
        </w:rPr>
        <w:t>and</w:t>
      </w:r>
      <w:r>
        <w:rPr>
          <w:spacing w:val="-1"/>
          <w:sz w:val="24"/>
        </w:rPr>
        <w:t xml:space="preserve"> </w:t>
      </w:r>
      <w:r>
        <w:rPr>
          <w:sz w:val="24"/>
        </w:rPr>
        <w:t>Selection</w:t>
      </w:r>
      <w:r>
        <w:rPr>
          <w:spacing w:val="-1"/>
          <w:sz w:val="24"/>
        </w:rPr>
        <w:t xml:space="preserve"> </w:t>
      </w:r>
      <w:r>
        <w:rPr>
          <w:sz w:val="24"/>
        </w:rPr>
        <w:t>of Applications"</w:t>
      </w:r>
      <w:r>
        <w:rPr>
          <w:spacing w:val="-1"/>
          <w:sz w:val="24"/>
        </w:rPr>
        <w:t xml:space="preserve"> </w:t>
      </w:r>
      <w:r>
        <w:rPr>
          <w:sz w:val="24"/>
        </w:rPr>
        <w:t>of</w:t>
      </w:r>
      <w:r>
        <w:rPr>
          <w:spacing w:val="-2"/>
          <w:sz w:val="24"/>
        </w:rPr>
        <w:t xml:space="preserve"> </w:t>
      </w:r>
      <w:r>
        <w:rPr>
          <w:sz w:val="24"/>
        </w:rPr>
        <w:t>Chapter III "Application</w:t>
      </w:r>
      <w:r>
        <w:rPr>
          <w:spacing w:val="-1"/>
          <w:sz w:val="24"/>
        </w:rPr>
        <w:t xml:space="preserve"> </w:t>
      </w:r>
      <w:r>
        <w:rPr>
          <w:sz w:val="24"/>
        </w:rPr>
        <w:t>Competition"</w:t>
      </w:r>
      <w:r>
        <w:rPr>
          <w:spacing w:val="-1"/>
          <w:sz w:val="24"/>
        </w:rPr>
        <w:t xml:space="preserve"> </w:t>
      </w:r>
      <w:r>
        <w:rPr>
          <w:sz w:val="24"/>
        </w:rPr>
        <w:t>of the General Rules for Competitive Funding.</w:t>
      </w:r>
    </w:p>
    <w:p w14:paraId="6A1E6D67" w14:textId="77777777" w:rsidR="00430EC1" w:rsidRDefault="0006076F">
      <w:pPr>
        <w:pStyle w:val="ListParagraph"/>
        <w:numPr>
          <w:ilvl w:val="0"/>
          <w:numId w:val="2"/>
        </w:numPr>
        <w:tabs>
          <w:tab w:val="left" w:pos="1353"/>
        </w:tabs>
        <w:ind w:right="42" w:firstLine="566"/>
        <w:jc w:val="both"/>
        <w:rPr>
          <w:sz w:val="24"/>
        </w:rPr>
      </w:pPr>
      <w:r>
        <w:rPr>
          <w:sz w:val="24"/>
        </w:rPr>
        <w:t>The expert assessment of applications is carried out by foreign expert committees established in accordance with the procedures of the General Rules for Competitive Funding.</w:t>
      </w:r>
    </w:p>
    <w:p w14:paraId="540EC57F" w14:textId="77777777" w:rsidR="00430EC1" w:rsidRDefault="0006076F">
      <w:pPr>
        <w:pStyle w:val="ListParagraph"/>
        <w:numPr>
          <w:ilvl w:val="0"/>
          <w:numId w:val="2"/>
        </w:numPr>
        <w:tabs>
          <w:tab w:val="left" w:pos="1353"/>
        </w:tabs>
        <w:ind w:right="38" w:firstLine="566"/>
        <w:jc w:val="both"/>
        <w:rPr>
          <w:sz w:val="24"/>
        </w:rPr>
      </w:pPr>
      <w:r>
        <w:rPr>
          <w:sz w:val="24"/>
        </w:rPr>
        <w:t>The applicant has the right to submit an appeal regarding the expert assessment of the application, in accordance with the conditions set out in Chapter IV „Procedure for Submitting and Reviewing Appeals“ of the General Rules for Competitive Funding.</w:t>
      </w:r>
    </w:p>
    <w:p w14:paraId="4101652C" w14:textId="77777777" w:rsidR="00430EC1" w:rsidRDefault="00430EC1">
      <w:pPr>
        <w:pStyle w:val="BodyText"/>
        <w:ind w:left="0" w:firstLine="0"/>
        <w:jc w:val="left"/>
      </w:pPr>
    </w:p>
    <w:p w14:paraId="3CF355E1" w14:textId="77777777" w:rsidR="00430EC1" w:rsidRDefault="0006076F">
      <w:pPr>
        <w:pStyle w:val="Heading1"/>
      </w:pPr>
      <w:r>
        <w:t>CHAPTER</w:t>
      </w:r>
      <w:r>
        <w:rPr>
          <w:spacing w:val="-1"/>
        </w:rPr>
        <w:t xml:space="preserve"> </w:t>
      </w:r>
      <w:r>
        <w:rPr>
          <w:spacing w:val="-5"/>
        </w:rPr>
        <w:t>VII</w:t>
      </w:r>
    </w:p>
    <w:p w14:paraId="63F6890B" w14:textId="77777777" w:rsidR="00430EC1" w:rsidRDefault="0006076F">
      <w:pPr>
        <w:ind w:left="322" w:right="1"/>
        <w:jc w:val="center"/>
        <w:rPr>
          <w:b/>
          <w:sz w:val="24"/>
        </w:rPr>
      </w:pPr>
      <w:r>
        <w:rPr>
          <w:b/>
          <w:sz w:val="24"/>
        </w:rPr>
        <w:t>CONCLUSION</w:t>
      </w:r>
      <w:r>
        <w:rPr>
          <w:b/>
          <w:spacing w:val="-1"/>
          <w:sz w:val="24"/>
        </w:rPr>
        <w:t xml:space="preserve"> </w:t>
      </w:r>
      <w:r>
        <w:rPr>
          <w:b/>
          <w:sz w:val="24"/>
        </w:rPr>
        <w:t>OF A</w:t>
      </w:r>
      <w:r>
        <w:rPr>
          <w:b/>
          <w:spacing w:val="-2"/>
          <w:sz w:val="24"/>
        </w:rPr>
        <w:t xml:space="preserve"> </w:t>
      </w:r>
      <w:r>
        <w:rPr>
          <w:b/>
          <w:sz w:val="24"/>
        </w:rPr>
        <w:t xml:space="preserve">PARTNERSHIP </w:t>
      </w:r>
      <w:r>
        <w:rPr>
          <w:b/>
          <w:spacing w:val="-2"/>
          <w:sz w:val="24"/>
        </w:rPr>
        <w:t>AGREEMENT</w:t>
      </w:r>
    </w:p>
    <w:p w14:paraId="4B99056E" w14:textId="77777777" w:rsidR="00430EC1" w:rsidRDefault="00430EC1">
      <w:pPr>
        <w:pStyle w:val="BodyText"/>
        <w:ind w:left="0" w:firstLine="0"/>
        <w:jc w:val="left"/>
        <w:rPr>
          <w:b/>
        </w:rPr>
      </w:pPr>
    </w:p>
    <w:p w14:paraId="3077BB40" w14:textId="77777777" w:rsidR="00430EC1" w:rsidRDefault="0006076F">
      <w:pPr>
        <w:pStyle w:val="ListParagraph"/>
        <w:numPr>
          <w:ilvl w:val="0"/>
          <w:numId w:val="2"/>
        </w:numPr>
        <w:tabs>
          <w:tab w:val="left" w:pos="1353"/>
        </w:tabs>
        <w:ind w:right="34" w:firstLine="566"/>
        <w:jc w:val="both"/>
        <w:rPr>
          <w:sz w:val="24"/>
        </w:rPr>
      </w:pPr>
      <w:r>
        <w:rPr>
          <w:sz w:val="24"/>
        </w:rPr>
        <w:t>With the selected applicants who have submitted educational research applications, a Partnership Agreement is signed, addressing the scope of the agreement, the parties' commitments, funding terms, payment procedures, and other agreed-upon matters.</w:t>
      </w:r>
    </w:p>
    <w:p w14:paraId="1299C43A" w14:textId="77777777" w:rsidR="00430EC1" w:rsidRDefault="00430EC1">
      <w:pPr>
        <w:pStyle w:val="BodyText"/>
        <w:spacing w:before="1"/>
        <w:ind w:left="0" w:firstLine="0"/>
        <w:jc w:val="left"/>
      </w:pPr>
    </w:p>
    <w:p w14:paraId="4D6FC97C" w14:textId="77777777" w:rsidR="00A91A8B" w:rsidRDefault="0006076F" w:rsidP="00A91A8B">
      <w:pPr>
        <w:pStyle w:val="Heading1"/>
      </w:pPr>
      <w:r w:rsidRPr="00A91A8B">
        <w:t xml:space="preserve">CHAPTER VIII </w:t>
      </w:r>
    </w:p>
    <w:p w14:paraId="19FA8D1E" w14:textId="772E7C9F" w:rsidR="00430EC1" w:rsidRPr="00A91A8B" w:rsidRDefault="0006076F" w:rsidP="00A91A8B">
      <w:pPr>
        <w:pStyle w:val="Heading1"/>
      </w:pPr>
      <w:r w:rsidRPr="00A91A8B">
        <w:t>FINAL</w:t>
      </w:r>
      <w:r w:rsidRPr="00A91A8B">
        <w:t xml:space="preserve"> </w:t>
      </w:r>
      <w:r w:rsidRPr="00A91A8B">
        <w:t>PROVISIONS</w:t>
      </w:r>
    </w:p>
    <w:p w14:paraId="4DDBEF00" w14:textId="77777777" w:rsidR="00430EC1" w:rsidRDefault="00430EC1">
      <w:pPr>
        <w:pStyle w:val="BodyText"/>
        <w:ind w:left="0" w:firstLine="0"/>
        <w:jc w:val="left"/>
        <w:rPr>
          <w:b/>
        </w:rPr>
      </w:pPr>
    </w:p>
    <w:p w14:paraId="21FF2AC7" w14:textId="77777777" w:rsidR="00430EC1" w:rsidRDefault="0006076F">
      <w:pPr>
        <w:pStyle w:val="ListParagraph"/>
        <w:numPr>
          <w:ilvl w:val="0"/>
          <w:numId w:val="2"/>
        </w:numPr>
        <w:tabs>
          <w:tab w:val="left" w:pos="1353"/>
        </w:tabs>
        <w:ind w:right="35" w:firstLine="566"/>
        <w:jc w:val="both"/>
        <w:rPr>
          <w:sz w:val="24"/>
        </w:rPr>
      </w:pPr>
      <w:r>
        <w:rPr>
          <w:sz w:val="24"/>
        </w:rPr>
        <w:t>Intellectual property created during the implementation of the joint project cannot be transferred</w:t>
      </w:r>
      <w:r>
        <w:rPr>
          <w:spacing w:val="-2"/>
          <w:sz w:val="24"/>
        </w:rPr>
        <w:t xml:space="preserve"> </w:t>
      </w:r>
      <w:r>
        <w:rPr>
          <w:sz w:val="24"/>
        </w:rPr>
        <w:t>without</w:t>
      </w:r>
      <w:r>
        <w:rPr>
          <w:spacing w:val="-4"/>
          <w:sz w:val="24"/>
        </w:rPr>
        <w:t xml:space="preserve"> </w:t>
      </w:r>
      <w:r>
        <w:rPr>
          <w:sz w:val="24"/>
        </w:rPr>
        <w:t>compensation</w:t>
      </w:r>
      <w:r>
        <w:rPr>
          <w:spacing w:val="-5"/>
          <w:sz w:val="24"/>
        </w:rPr>
        <w:t xml:space="preserve"> </w:t>
      </w:r>
      <w:r>
        <w:rPr>
          <w:sz w:val="24"/>
        </w:rPr>
        <w:t>for</w:t>
      </w:r>
      <w:r>
        <w:rPr>
          <w:spacing w:val="-4"/>
          <w:sz w:val="24"/>
        </w:rPr>
        <w:t xml:space="preserve"> </w:t>
      </w:r>
      <w:r>
        <w:rPr>
          <w:sz w:val="24"/>
        </w:rPr>
        <w:t>a</w:t>
      </w:r>
      <w:r>
        <w:rPr>
          <w:spacing w:val="-6"/>
          <w:sz w:val="24"/>
        </w:rPr>
        <w:t xml:space="preserve"> </w:t>
      </w:r>
      <w:r>
        <w:rPr>
          <w:sz w:val="24"/>
        </w:rPr>
        <w:t>period</w:t>
      </w:r>
      <w:r>
        <w:rPr>
          <w:spacing w:val="-5"/>
          <w:sz w:val="24"/>
        </w:rPr>
        <w:t xml:space="preserve"> </w:t>
      </w:r>
      <w:r>
        <w:rPr>
          <w:sz w:val="24"/>
        </w:rPr>
        <w:t>of</w:t>
      </w:r>
      <w:r>
        <w:rPr>
          <w:spacing w:val="-2"/>
          <w:sz w:val="24"/>
        </w:rPr>
        <w:t xml:space="preserve"> </w:t>
      </w:r>
      <w:r>
        <w:rPr>
          <w:sz w:val="24"/>
        </w:rPr>
        <w:t>five</w:t>
      </w:r>
      <w:r>
        <w:rPr>
          <w:spacing w:val="-6"/>
          <w:sz w:val="24"/>
        </w:rPr>
        <w:t xml:space="preserve"> </w:t>
      </w:r>
      <w:r>
        <w:rPr>
          <w:sz w:val="24"/>
        </w:rPr>
        <w:t>years</w:t>
      </w:r>
      <w:r>
        <w:rPr>
          <w:spacing w:val="-5"/>
          <w:sz w:val="24"/>
        </w:rPr>
        <w:t xml:space="preserve"> </w:t>
      </w:r>
      <w:r>
        <w:rPr>
          <w:sz w:val="24"/>
        </w:rPr>
        <w:t>after</w:t>
      </w:r>
      <w:r>
        <w:rPr>
          <w:spacing w:val="-6"/>
          <w:sz w:val="24"/>
        </w:rPr>
        <w:t xml:space="preserve"> </w:t>
      </w:r>
      <w:r>
        <w:rPr>
          <w:sz w:val="24"/>
        </w:rPr>
        <w:t>the</w:t>
      </w:r>
      <w:r>
        <w:rPr>
          <w:spacing w:val="-6"/>
          <w:sz w:val="24"/>
        </w:rPr>
        <w:t xml:space="preserve"> </w:t>
      </w:r>
      <w:r>
        <w:rPr>
          <w:sz w:val="24"/>
        </w:rPr>
        <w:t>end</w:t>
      </w:r>
      <w:r>
        <w:rPr>
          <w:spacing w:val="-3"/>
          <w:sz w:val="24"/>
        </w:rPr>
        <w:t xml:space="preserve"> </w:t>
      </w:r>
      <w:r>
        <w:rPr>
          <w:sz w:val="24"/>
        </w:rPr>
        <w:t>of</w:t>
      </w:r>
      <w:r>
        <w:rPr>
          <w:spacing w:val="-2"/>
          <w:sz w:val="24"/>
        </w:rPr>
        <w:t xml:space="preserve"> </w:t>
      </w:r>
      <w:r>
        <w:rPr>
          <w:sz w:val="24"/>
        </w:rPr>
        <w:t>project</w:t>
      </w:r>
      <w:r>
        <w:rPr>
          <w:spacing w:val="-4"/>
          <w:sz w:val="24"/>
        </w:rPr>
        <w:t xml:space="preserve"> </w:t>
      </w:r>
      <w:r>
        <w:rPr>
          <w:sz w:val="24"/>
        </w:rPr>
        <w:t>funding,</w:t>
      </w:r>
      <w:r>
        <w:rPr>
          <w:spacing w:val="-2"/>
          <w:sz w:val="24"/>
        </w:rPr>
        <w:t xml:space="preserve"> </w:t>
      </w:r>
      <w:r>
        <w:rPr>
          <w:sz w:val="24"/>
        </w:rPr>
        <w:t>regardless</w:t>
      </w:r>
      <w:r>
        <w:rPr>
          <w:spacing w:val="-4"/>
          <w:sz w:val="24"/>
        </w:rPr>
        <w:t xml:space="preserve"> </w:t>
      </w:r>
      <w:r>
        <w:rPr>
          <w:sz w:val="24"/>
        </w:rPr>
        <w:t>of</w:t>
      </w:r>
    </w:p>
    <w:p w14:paraId="49787C61" w14:textId="3D615550" w:rsidR="00430EC1" w:rsidRDefault="0006076F">
      <w:pPr>
        <w:pStyle w:val="BodyText"/>
        <w:spacing w:before="79"/>
        <w:ind w:right="40" w:firstLine="0"/>
      </w:pPr>
      <w:r>
        <w:t>market prices, to other legal and</w:t>
      </w:r>
      <w:r w:rsidR="00D037B1">
        <w:t xml:space="preserve"> </w:t>
      </w:r>
      <w:r>
        <w:t>/</w:t>
      </w:r>
      <w:r w:rsidR="00D037B1">
        <w:t xml:space="preserve"> </w:t>
      </w:r>
      <w:r>
        <w:t>or natural persons. It can be transferred subject to compensation in accordance with the provisions of Section 245 of the Project Administration Rules.</w:t>
      </w:r>
    </w:p>
    <w:p w14:paraId="6A8E1B5B" w14:textId="77777777" w:rsidR="00430EC1" w:rsidRDefault="0006076F">
      <w:pPr>
        <w:pStyle w:val="ListParagraph"/>
        <w:numPr>
          <w:ilvl w:val="0"/>
          <w:numId w:val="2"/>
        </w:numPr>
        <w:tabs>
          <w:tab w:val="left" w:pos="1353"/>
        </w:tabs>
        <w:ind w:right="34" w:firstLine="566"/>
        <w:jc w:val="both"/>
        <w:rPr>
          <w:sz w:val="24"/>
        </w:rPr>
      </w:pPr>
      <w:r>
        <w:rPr>
          <w:sz w:val="24"/>
        </w:rPr>
        <w:t xml:space="preserve">The applicant, whose educational research project has been selected and with whom a Partnership Agreement has been concluded, submits interim reports during the implementation of the educational research project, and upon completion of its activities, submits a final research completion </w:t>
      </w:r>
      <w:r>
        <w:rPr>
          <w:spacing w:val="-2"/>
          <w:sz w:val="24"/>
        </w:rPr>
        <w:t>report.</w:t>
      </w:r>
    </w:p>
    <w:p w14:paraId="0E57A0A0" w14:textId="77777777" w:rsidR="00430EC1" w:rsidRDefault="0006076F">
      <w:pPr>
        <w:pStyle w:val="ListParagraph"/>
        <w:numPr>
          <w:ilvl w:val="0"/>
          <w:numId w:val="2"/>
        </w:numPr>
        <w:tabs>
          <w:tab w:val="left" w:pos="1353"/>
        </w:tabs>
        <w:ind w:right="41" w:firstLine="566"/>
        <w:jc w:val="both"/>
        <w:rPr>
          <w:sz w:val="24"/>
        </w:rPr>
      </w:pPr>
      <w:r>
        <w:rPr>
          <w:sz w:val="24"/>
        </w:rPr>
        <w:t>All documents related to the implementation of the joint project must be retained for a period of not less than 10 (ten) years after the completion of the project.</w:t>
      </w:r>
    </w:p>
    <w:p w14:paraId="14B61A88" w14:textId="77777777" w:rsidR="00430EC1" w:rsidRDefault="0006076F">
      <w:pPr>
        <w:pStyle w:val="ListParagraph"/>
        <w:numPr>
          <w:ilvl w:val="0"/>
          <w:numId w:val="2"/>
        </w:numPr>
        <w:tabs>
          <w:tab w:val="left" w:pos="1353"/>
        </w:tabs>
        <w:ind w:right="31" w:firstLine="566"/>
        <w:jc w:val="both"/>
        <w:rPr>
          <w:sz w:val="24"/>
        </w:rPr>
      </w:pPr>
      <w:r>
        <w:rPr>
          <w:sz w:val="24"/>
        </w:rPr>
        <w:t>The applicant, whose educational research project has been selected and with whom a Partnership</w:t>
      </w:r>
      <w:r>
        <w:rPr>
          <w:spacing w:val="-3"/>
          <w:sz w:val="24"/>
        </w:rPr>
        <w:t xml:space="preserve"> </w:t>
      </w:r>
      <w:r>
        <w:rPr>
          <w:sz w:val="24"/>
        </w:rPr>
        <w:t>Agreement</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concluded,</w:t>
      </w:r>
      <w:r>
        <w:rPr>
          <w:spacing w:val="-3"/>
          <w:sz w:val="24"/>
        </w:rPr>
        <w:t xml:space="preserve"> </w:t>
      </w:r>
      <w:r>
        <w:rPr>
          <w:sz w:val="24"/>
        </w:rPr>
        <w:t>must</w:t>
      </w:r>
      <w:r>
        <w:rPr>
          <w:spacing w:val="-5"/>
          <w:sz w:val="24"/>
        </w:rPr>
        <w:t xml:space="preserve"> </w:t>
      </w:r>
      <w:r>
        <w:rPr>
          <w:sz w:val="24"/>
        </w:rPr>
        <w:t>disclose</w:t>
      </w:r>
      <w:r>
        <w:rPr>
          <w:spacing w:val="-3"/>
          <w:sz w:val="24"/>
        </w:rPr>
        <w:t xml:space="preserve"> </w:t>
      </w:r>
      <w:r>
        <w:rPr>
          <w:sz w:val="24"/>
        </w:rPr>
        <w:t>information</w:t>
      </w:r>
      <w:r>
        <w:rPr>
          <w:spacing w:val="-3"/>
          <w:sz w:val="24"/>
        </w:rPr>
        <w:t xml:space="preserve"> </w:t>
      </w:r>
      <w:r>
        <w:rPr>
          <w:sz w:val="24"/>
        </w:rPr>
        <w:t>about</w:t>
      </w:r>
      <w:r>
        <w:rPr>
          <w:spacing w:val="-3"/>
          <w:sz w:val="24"/>
        </w:rPr>
        <w:t xml:space="preserve"> </w:t>
      </w:r>
      <w:r>
        <w:rPr>
          <w:sz w:val="24"/>
        </w:rPr>
        <w:t>the</w:t>
      </w:r>
      <w:r>
        <w:rPr>
          <w:spacing w:val="-4"/>
          <w:sz w:val="24"/>
        </w:rPr>
        <w:t xml:space="preserve"> </w:t>
      </w:r>
      <w:r>
        <w:rPr>
          <w:sz w:val="24"/>
        </w:rPr>
        <w:t>source</w:t>
      </w:r>
      <w:r>
        <w:rPr>
          <w:spacing w:val="-4"/>
          <w:sz w:val="24"/>
        </w:rPr>
        <w:t xml:space="preserve"> </w:t>
      </w:r>
      <w:r>
        <w:rPr>
          <w:sz w:val="24"/>
        </w:rPr>
        <w:t>of</w:t>
      </w:r>
      <w:r>
        <w:rPr>
          <w:spacing w:val="-3"/>
          <w:sz w:val="24"/>
        </w:rPr>
        <w:t xml:space="preserve"> </w:t>
      </w:r>
      <w:r>
        <w:rPr>
          <w:sz w:val="24"/>
        </w:rPr>
        <w:t>funding</w:t>
      </w:r>
      <w:r>
        <w:rPr>
          <w:spacing w:val="-3"/>
          <w:sz w:val="24"/>
        </w:rPr>
        <w:t xml:space="preserve"> </w:t>
      </w:r>
      <w:r>
        <w:rPr>
          <w:sz w:val="24"/>
        </w:rPr>
        <w:t>when implementing project activities and publishing project results.</w:t>
      </w:r>
    </w:p>
    <w:p w14:paraId="3A540B89" w14:textId="77777777" w:rsidR="00430EC1" w:rsidRDefault="0006076F">
      <w:pPr>
        <w:pStyle w:val="ListParagraph"/>
        <w:numPr>
          <w:ilvl w:val="0"/>
          <w:numId w:val="2"/>
        </w:numPr>
        <w:tabs>
          <w:tab w:val="left" w:pos="1353"/>
        </w:tabs>
        <w:ind w:right="33" w:firstLine="566"/>
        <w:jc w:val="both"/>
        <w:rPr>
          <w:sz w:val="24"/>
        </w:rPr>
      </w:pPr>
      <w:r>
        <w:rPr>
          <w:sz w:val="24"/>
        </w:rPr>
        <w:t>The applicant and the Research Council of Lithuania shall comply with the Law on the Legal Protection of Personal Data of the Republic of Lithuania, the General Data Protection Regulation, and other legal acts regulating the legal protection of personal data.</w:t>
      </w:r>
    </w:p>
    <w:sectPr w:rsidR="00430EC1" w:rsidSect="006F4D0C">
      <w:pgSz w:w="12240" w:h="15840"/>
      <w:pgMar w:top="1134" w:right="567" w:bottom="1134" w:left="1701"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nnPEK9Sn" int2:invalidationBookmarkName="" int2:hashCode="7cWf//CAakD8C7" int2:id="RjLD9L5P">
      <int2:state int2:value="Rejected" int2:type="gram"/>
    </int2:bookmark>
    <int2:bookmark int2:bookmarkName="_Int_dh2Y1vMX" int2:invalidationBookmarkName="" int2:hashCode="RvO2o+bNR/Lm+B" int2:id="axKKxEu9">
      <int2:state int2:value="Rejected" int2:type="gram"/>
    </int2:bookmark>
    <int2:bookmark int2:bookmarkName="_Int_UYVOYUl2" int2:invalidationBookmarkName="" int2:hashCode="CublOH/pY+PrTL" int2:id="YWvEHVD1">
      <int2:state int2:value="Rejected" int2:type="gram"/>
    </int2:bookmark>
    <int2:bookmark int2:bookmarkName="_Int_34K3aAlB" int2:invalidationBookmarkName="" int2:hashCode="DqinSvqDF8kWlo" int2:id="A3LWagy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E60E"/>
    <w:multiLevelType w:val="hybridMultilevel"/>
    <w:tmpl w:val="0A909DB0"/>
    <w:lvl w:ilvl="0" w:tplc="D4706738">
      <w:numFmt w:val="bullet"/>
      <w:lvlText w:val=""/>
      <w:lvlJc w:val="left"/>
      <w:pPr>
        <w:ind w:left="107" w:hanging="320"/>
      </w:pPr>
      <w:rPr>
        <w:rFonts w:ascii="Symbol" w:eastAsia="Symbol" w:hAnsi="Symbol" w:cs="Symbol" w:hint="default"/>
        <w:b w:val="0"/>
        <w:bCs w:val="0"/>
        <w:i w:val="0"/>
        <w:iCs w:val="0"/>
        <w:spacing w:val="0"/>
        <w:w w:val="100"/>
        <w:sz w:val="24"/>
        <w:szCs w:val="24"/>
        <w:lang w:val="en-US" w:eastAsia="en-US" w:bidi="ar-SA"/>
      </w:rPr>
    </w:lvl>
    <w:lvl w:ilvl="1" w:tplc="2FB0CED6">
      <w:numFmt w:val="bullet"/>
      <w:lvlText w:val="•"/>
      <w:lvlJc w:val="left"/>
      <w:pPr>
        <w:ind w:left="626" w:hanging="320"/>
      </w:pPr>
      <w:rPr>
        <w:rFonts w:hint="default"/>
        <w:lang w:val="en-US" w:eastAsia="en-US" w:bidi="ar-SA"/>
      </w:rPr>
    </w:lvl>
    <w:lvl w:ilvl="2" w:tplc="8B9C64A8">
      <w:numFmt w:val="bullet"/>
      <w:lvlText w:val="•"/>
      <w:lvlJc w:val="left"/>
      <w:pPr>
        <w:ind w:left="1153" w:hanging="320"/>
      </w:pPr>
      <w:rPr>
        <w:rFonts w:hint="default"/>
        <w:lang w:val="en-US" w:eastAsia="en-US" w:bidi="ar-SA"/>
      </w:rPr>
    </w:lvl>
    <w:lvl w:ilvl="3" w:tplc="DBE20F7A">
      <w:numFmt w:val="bullet"/>
      <w:lvlText w:val="•"/>
      <w:lvlJc w:val="left"/>
      <w:pPr>
        <w:ind w:left="1679" w:hanging="320"/>
      </w:pPr>
      <w:rPr>
        <w:rFonts w:hint="default"/>
        <w:lang w:val="en-US" w:eastAsia="en-US" w:bidi="ar-SA"/>
      </w:rPr>
    </w:lvl>
    <w:lvl w:ilvl="4" w:tplc="28ACAEDC">
      <w:numFmt w:val="bullet"/>
      <w:lvlText w:val="•"/>
      <w:lvlJc w:val="left"/>
      <w:pPr>
        <w:ind w:left="2206" w:hanging="320"/>
      </w:pPr>
      <w:rPr>
        <w:rFonts w:hint="default"/>
        <w:lang w:val="en-US" w:eastAsia="en-US" w:bidi="ar-SA"/>
      </w:rPr>
    </w:lvl>
    <w:lvl w:ilvl="5" w:tplc="E45C32AA">
      <w:numFmt w:val="bullet"/>
      <w:lvlText w:val="•"/>
      <w:lvlJc w:val="left"/>
      <w:pPr>
        <w:ind w:left="2733" w:hanging="320"/>
      </w:pPr>
      <w:rPr>
        <w:rFonts w:hint="default"/>
        <w:lang w:val="en-US" w:eastAsia="en-US" w:bidi="ar-SA"/>
      </w:rPr>
    </w:lvl>
    <w:lvl w:ilvl="6" w:tplc="03DE9B24">
      <w:numFmt w:val="bullet"/>
      <w:lvlText w:val="•"/>
      <w:lvlJc w:val="left"/>
      <w:pPr>
        <w:ind w:left="3259" w:hanging="320"/>
      </w:pPr>
      <w:rPr>
        <w:rFonts w:hint="default"/>
        <w:lang w:val="en-US" w:eastAsia="en-US" w:bidi="ar-SA"/>
      </w:rPr>
    </w:lvl>
    <w:lvl w:ilvl="7" w:tplc="4822C178">
      <w:numFmt w:val="bullet"/>
      <w:lvlText w:val="•"/>
      <w:lvlJc w:val="left"/>
      <w:pPr>
        <w:ind w:left="3786" w:hanging="320"/>
      </w:pPr>
      <w:rPr>
        <w:rFonts w:hint="default"/>
        <w:lang w:val="en-US" w:eastAsia="en-US" w:bidi="ar-SA"/>
      </w:rPr>
    </w:lvl>
    <w:lvl w:ilvl="8" w:tplc="BD94887C">
      <w:numFmt w:val="bullet"/>
      <w:lvlText w:val="•"/>
      <w:lvlJc w:val="left"/>
      <w:pPr>
        <w:ind w:left="4312" w:hanging="320"/>
      </w:pPr>
      <w:rPr>
        <w:rFonts w:hint="default"/>
        <w:lang w:val="en-US" w:eastAsia="en-US" w:bidi="ar-SA"/>
      </w:rPr>
    </w:lvl>
  </w:abstractNum>
  <w:abstractNum w:abstractNumId="1" w15:restartNumberingAfterBreak="0">
    <w:nsid w:val="2B98EE91"/>
    <w:multiLevelType w:val="multilevel"/>
    <w:tmpl w:val="7DFA654E"/>
    <w:lvl w:ilvl="0">
      <w:start w:val="1"/>
      <w:numFmt w:val="decimal"/>
      <w:lvlText w:val="%1."/>
      <w:lvlJc w:val="left"/>
      <w:pPr>
        <w:ind w:left="360"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354" w:hanging="4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360" w:hanging="71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617" w:hanging="711"/>
      </w:pPr>
      <w:rPr>
        <w:rFonts w:hint="default"/>
        <w:lang w:val="en-US" w:eastAsia="en-US" w:bidi="ar-SA"/>
      </w:rPr>
    </w:lvl>
    <w:lvl w:ilvl="4">
      <w:numFmt w:val="bullet"/>
      <w:lvlText w:val="•"/>
      <w:lvlJc w:val="left"/>
      <w:pPr>
        <w:ind w:left="3735" w:hanging="711"/>
      </w:pPr>
      <w:rPr>
        <w:rFonts w:hint="default"/>
        <w:lang w:val="en-US" w:eastAsia="en-US" w:bidi="ar-SA"/>
      </w:rPr>
    </w:lvl>
    <w:lvl w:ilvl="5">
      <w:numFmt w:val="bullet"/>
      <w:lvlText w:val="•"/>
      <w:lvlJc w:val="left"/>
      <w:pPr>
        <w:ind w:left="4852" w:hanging="711"/>
      </w:pPr>
      <w:rPr>
        <w:rFonts w:hint="default"/>
        <w:lang w:val="en-US" w:eastAsia="en-US" w:bidi="ar-SA"/>
      </w:rPr>
    </w:lvl>
    <w:lvl w:ilvl="6">
      <w:numFmt w:val="bullet"/>
      <w:lvlText w:val="•"/>
      <w:lvlJc w:val="left"/>
      <w:pPr>
        <w:ind w:left="5970" w:hanging="711"/>
      </w:pPr>
      <w:rPr>
        <w:rFonts w:hint="default"/>
        <w:lang w:val="en-US" w:eastAsia="en-US" w:bidi="ar-SA"/>
      </w:rPr>
    </w:lvl>
    <w:lvl w:ilvl="7">
      <w:numFmt w:val="bullet"/>
      <w:lvlText w:val="•"/>
      <w:lvlJc w:val="left"/>
      <w:pPr>
        <w:ind w:left="7087" w:hanging="711"/>
      </w:pPr>
      <w:rPr>
        <w:rFonts w:hint="default"/>
        <w:lang w:val="en-US" w:eastAsia="en-US" w:bidi="ar-SA"/>
      </w:rPr>
    </w:lvl>
    <w:lvl w:ilvl="8">
      <w:numFmt w:val="bullet"/>
      <w:lvlText w:val="•"/>
      <w:lvlJc w:val="left"/>
      <w:pPr>
        <w:ind w:left="8205" w:hanging="711"/>
      </w:pPr>
      <w:rPr>
        <w:rFonts w:hint="default"/>
        <w:lang w:val="en-US" w:eastAsia="en-US" w:bidi="ar-SA"/>
      </w:rPr>
    </w:lvl>
  </w:abstractNum>
  <w:num w:numId="1" w16cid:durableId="2080790094">
    <w:abstractNumId w:val="0"/>
  </w:num>
  <w:num w:numId="2" w16cid:durableId="451630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autoHyphenation/>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BF31B27"/>
    <w:rsid w:val="0006076F"/>
    <w:rsid w:val="000D3A1D"/>
    <w:rsid w:val="00246A4A"/>
    <w:rsid w:val="00430EC1"/>
    <w:rsid w:val="005D3C6B"/>
    <w:rsid w:val="006A7E62"/>
    <w:rsid w:val="006F4D0C"/>
    <w:rsid w:val="00756B2A"/>
    <w:rsid w:val="00847890"/>
    <w:rsid w:val="00A91A8B"/>
    <w:rsid w:val="00D037B1"/>
    <w:rsid w:val="04F69F94"/>
    <w:rsid w:val="056F6265"/>
    <w:rsid w:val="0906FE70"/>
    <w:rsid w:val="0A3794F7"/>
    <w:rsid w:val="0B56B7FF"/>
    <w:rsid w:val="0E1D1AFD"/>
    <w:rsid w:val="0E2320AD"/>
    <w:rsid w:val="0FA3665D"/>
    <w:rsid w:val="102BCC51"/>
    <w:rsid w:val="10897C7A"/>
    <w:rsid w:val="11E0A2DF"/>
    <w:rsid w:val="140A9854"/>
    <w:rsid w:val="15E689E0"/>
    <w:rsid w:val="170EFA29"/>
    <w:rsid w:val="1BF31B27"/>
    <w:rsid w:val="1CEF681F"/>
    <w:rsid w:val="1F6EDC95"/>
    <w:rsid w:val="22B47596"/>
    <w:rsid w:val="22C7BB19"/>
    <w:rsid w:val="22F498F9"/>
    <w:rsid w:val="26303BC1"/>
    <w:rsid w:val="2908626D"/>
    <w:rsid w:val="2D88CB75"/>
    <w:rsid w:val="2DA18CE5"/>
    <w:rsid w:val="2EAE29D6"/>
    <w:rsid w:val="31BE0D92"/>
    <w:rsid w:val="3AEE49C5"/>
    <w:rsid w:val="3DE8B2D8"/>
    <w:rsid w:val="3FBC6855"/>
    <w:rsid w:val="412FBFFF"/>
    <w:rsid w:val="413223E0"/>
    <w:rsid w:val="41A5BC47"/>
    <w:rsid w:val="41D1D21A"/>
    <w:rsid w:val="42D7A52D"/>
    <w:rsid w:val="440D652F"/>
    <w:rsid w:val="461B28AC"/>
    <w:rsid w:val="4692C593"/>
    <w:rsid w:val="478B27C9"/>
    <w:rsid w:val="48CBEB8B"/>
    <w:rsid w:val="4A374F7E"/>
    <w:rsid w:val="4BE35779"/>
    <w:rsid w:val="4CC3067B"/>
    <w:rsid w:val="505329A5"/>
    <w:rsid w:val="50763AAC"/>
    <w:rsid w:val="5581C6ED"/>
    <w:rsid w:val="55FCB3D1"/>
    <w:rsid w:val="57DBE359"/>
    <w:rsid w:val="582272E9"/>
    <w:rsid w:val="5CCEF860"/>
    <w:rsid w:val="5CDE9559"/>
    <w:rsid w:val="5EB2F012"/>
    <w:rsid w:val="613EF98C"/>
    <w:rsid w:val="685E60A0"/>
    <w:rsid w:val="6990FBD1"/>
    <w:rsid w:val="6E5793D4"/>
    <w:rsid w:val="7093D207"/>
    <w:rsid w:val="737B3CDA"/>
    <w:rsid w:val="757D84B1"/>
    <w:rsid w:val="76E95B9E"/>
    <w:rsid w:val="7B5854AF"/>
    <w:rsid w:val="7CB50665"/>
    <w:rsid w:val="7EA10FA8"/>
    <w:rsid w:val="7FA805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B863"/>
  <w15:docId w15:val="{8364F8B7-5391-4A91-8925-00EF1759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22"/>
      <w:jc w:val="center"/>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firstLine="566"/>
      <w:jc w:val="both"/>
    </w:pPr>
    <w:rPr>
      <w:sz w:val="24"/>
      <w:szCs w:val="24"/>
    </w:rPr>
  </w:style>
  <w:style w:type="paragraph" w:styleId="ListParagraph">
    <w:name w:val="List Paragraph"/>
    <w:basedOn w:val="Normal"/>
    <w:uiPriority w:val="1"/>
    <w:qFormat/>
    <w:pPr>
      <w:ind w:left="360" w:firstLine="566"/>
      <w:jc w:val="both"/>
    </w:pPr>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A91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sf.lt/veiklos-sritys/metodines-pagalbos-centras/parengti-fiksuotuju-dydziu-tyrimai/1105%23c-47/t-7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sf.lt/veiklos-sritys/metodines-pagalbos-centras/parengti-fiksuotuju-dydziu-tyrimai/1105%23c-47/t-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EF3A8B3760BC489894077121CCF743" ma:contentTypeVersion="10" ma:contentTypeDescription="Create a new document." ma:contentTypeScope="" ma:versionID="ba18b8ce5f28cdea2089142492861b86">
  <xsd:schema xmlns:xsd="http://www.w3.org/2001/XMLSchema" xmlns:xs="http://www.w3.org/2001/XMLSchema" xmlns:p="http://schemas.microsoft.com/office/2006/metadata/properties" xmlns:ns2="6f1f4c2c-888b-4f42-8151-0c3e9bfdd6d2" xmlns:ns3="bf19c452-15f8-4eac-8cbb-4a1e9be61d72" targetNamespace="http://schemas.microsoft.com/office/2006/metadata/properties" ma:root="true" ma:fieldsID="2de1a11cacaf70150cc5834d5e77d9c8" ns2:_="" ns3:_="">
    <xsd:import namespace="6f1f4c2c-888b-4f42-8151-0c3e9bfdd6d2"/>
    <xsd:import namespace="bf19c452-15f8-4eac-8cbb-4a1e9be61d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f4c2c-888b-4f42-8151-0c3e9bfdd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9c452-15f8-4eac-8cbb-4a1e9be61d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1b5576-1bd7-442d-ae28-1cba10931341}" ma:internalName="TaxCatchAll" ma:showField="CatchAllData" ma:web="bf19c452-15f8-4eac-8cbb-4a1e9be61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f19c452-15f8-4eac-8cbb-4a1e9be61d72" xsi:nil="true"/>
    <lcf76f155ced4ddcb4097134ff3c332f xmlns="6f1f4c2c-888b-4f42-8151-0c3e9bfdd6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087094-117B-4499-B75E-DFA0536F092F}">
  <ds:schemaRefs>
    <ds:schemaRef ds:uri="http://schemas.microsoft.com/sharepoint/v3/contenttype/forms"/>
  </ds:schemaRefs>
</ds:datastoreItem>
</file>

<file path=customXml/itemProps2.xml><?xml version="1.0" encoding="utf-8"?>
<ds:datastoreItem xmlns:ds="http://schemas.openxmlformats.org/officeDocument/2006/customXml" ds:itemID="{7D9499ED-A5E8-4859-9A42-03317B62E3F2}"/>
</file>

<file path=customXml/itemProps3.xml><?xml version="1.0" encoding="utf-8"?>
<ds:datastoreItem xmlns:ds="http://schemas.openxmlformats.org/officeDocument/2006/customXml" ds:itemID="{17449BB6-C3D3-4A27-8902-B7E9C0D5459D}">
  <ds:schemaRefs>
    <ds:schemaRef ds:uri="http://schemas.microsoft.com/office/2006/metadata/properties"/>
    <ds:schemaRef ds:uri="http://schemas.microsoft.com/office/infopath/2007/PartnerControls"/>
    <ds:schemaRef ds:uri="451d480b-85fd-416a-898a-43f800cf26b9"/>
    <ds:schemaRef ds:uri="c0b07103-af50-4518-9856-77cc02b6285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17725</Words>
  <Characters>10104</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Petrauskaitė | Lietuvos mokslo taryba</dc:creator>
  <cp:lastModifiedBy>Jolanta Petrauskaitė | Lietuvos mokslo taryba</cp:lastModifiedBy>
  <cp:revision>3</cp:revision>
  <dcterms:created xsi:type="dcterms:W3CDTF">2026-03-26T15:16:00Z</dcterms:created>
  <dcterms:modified xsi:type="dcterms:W3CDTF">2026-03-26T15:21:00Z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2023-07-24T00:00:00Z</vt:filetime>
  </property>
  <property fmtid="{D5CDD505-2E9C-101B-9397-08002B2CF9AE}" pid="3" name="Creator">
    <vt:lpwstr>Microsoft® Word for Microsoft 365</vt:lpwstr>
  </property>
  <property fmtid="{D5CDD505-2E9C-101B-9397-08002B2CF9AE}" pid="4" name="LastSaved">
    <vt:filetime>2026-03-24T00:00:00Z</vt:filetime>
  </property>
  <property fmtid="{D5CDD505-2E9C-101B-9397-08002B2CF9AE}" pid="5" name="Producer">
    <vt:lpwstr>Microsoft® Word for Microsoft 365</vt:lpwstr>
  </property>
  <property fmtid="{D5CDD505-2E9C-101B-9397-08002B2CF9AE}" pid="6" name="ContentTypeId">
    <vt:lpwstr>0x010100D8EF3A8B3760BC489894077121CCF743</vt:lpwstr>
  </property>
  <property fmtid="{D5CDD505-2E9C-101B-9397-08002B2CF9AE}" pid="7" name="MediaServiceImageTags">
    <vt:lpwstr/>
  </property>
</Properties>
</file>