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20" w:type="dxa"/>
        <w:tblInd w:w="5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</w:tblGrid>
      <w:tr w:rsidR="00E249A6" w:rsidRPr="00D30F7D" w14:paraId="67E6F917" w14:textId="77777777" w:rsidTr="00970BF8">
        <w:trPr>
          <w:trHeight w:val="320"/>
        </w:trPr>
        <w:tc>
          <w:tcPr>
            <w:tcW w:w="4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EC98C" w14:textId="77777777" w:rsidR="00E249A6" w:rsidRPr="00D30F7D" w:rsidRDefault="00E249A6" w:rsidP="003405F6">
            <w:pPr>
              <w:rPr>
                <w:rFonts w:ascii="Aptos" w:hAnsi="Aptos"/>
                <w:color w:val="212121"/>
                <w:sz w:val="20"/>
                <w:szCs w:val="20"/>
                <w:lang w:val="en-US"/>
              </w:rPr>
            </w:pPr>
            <w:r w:rsidRPr="00D30F7D">
              <w:rPr>
                <w:color w:val="000000"/>
                <w:lang w:val="en-US"/>
              </w:rPr>
              <w:t>PATVIRTINTA </w:t>
            </w:r>
          </w:p>
        </w:tc>
      </w:tr>
      <w:tr w:rsidR="00E249A6" w:rsidRPr="00D30F7D" w14:paraId="419AF19B" w14:textId="77777777" w:rsidTr="00970BF8">
        <w:trPr>
          <w:trHeight w:val="320"/>
        </w:trPr>
        <w:tc>
          <w:tcPr>
            <w:tcW w:w="4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EE384" w14:textId="77777777" w:rsidR="00E249A6" w:rsidRPr="00D30F7D" w:rsidRDefault="00E249A6" w:rsidP="003405F6">
            <w:pPr>
              <w:rPr>
                <w:rFonts w:ascii="Aptos" w:hAnsi="Aptos"/>
                <w:color w:val="212121"/>
                <w:sz w:val="20"/>
                <w:szCs w:val="20"/>
                <w:lang w:val="en-US"/>
              </w:rPr>
            </w:pPr>
            <w:r w:rsidRPr="00D30F7D">
              <w:rPr>
                <w:color w:val="000000"/>
                <w:lang w:val="en-US"/>
              </w:rPr>
              <w:t>Lietuvos mokslo tarybos pirmininko </w:t>
            </w:r>
          </w:p>
        </w:tc>
      </w:tr>
      <w:tr w:rsidR="00E249A6" w:rsidRPr="00D30F7D" w14:paraId="06838E73" w14:textId="77777777" w:rsidTr="00970BF8">
        <w:trPr>
          <w:trHeight w:val="320"/>
        </w:trPr>
        <w:tc>
          <w:tcPr>
            <w:tcW w:w="4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B3EB4" w14:textId="5B838419" w:rsidR="00E249A6" w:rsidRPr="00D30F7D" w:rsidRDefault="00E249A6" w:rsidP="003405F6">
            <w:pPr>
              <w:rPr>
                <w:color w:val="000000"/>
                <w:lang w:val="en-US"/>
              </w:rPr>
            </w:pPr>
            <w:r w:rsidRPr="00D30F7D">
              <w:rPr>
                <w:color w:val="000000"/>
                <w:lang w:val="en-US"/>
              </w:rPr>
              <w:t>202</w:t>
            </w:r>
            <w:r w:rsidR="00942E07" w:rsidRPr="00D30F7D">
              <w:rPr>
                <w:color w:val="000000"/>
                <w:lang w:val="en-US"/>
              </w:rPr>
              <w:t>6</w:t>
            </w:r>
            <w:r w:rsidRPr="00D30F7D">
              <w:rPr>
                <w:color w:val="000000"/>
                <w:lang w:val="en-US"/>
              </w:rPr>
              <w:t xml:space="preserve"> m. </w:t>
            </w:r>
            <w:proofErr w:type="spellStart"/>
            <w:r w:rsidR="00137536">
              <w:rPr>
                <w:color w:val="000000"/>
                <w:lang w:val="en-US"/>
              </w:rPr>
              <w:t>kovo</w:t>
            </w:r>
            <w:proofErr w:type="spellEnd"/>
            <w:r w:rsidR="00137536">
              <w:rPr>
                <w:color w:val="000000"/>
                <w:lang w:val="en-US"/>
              </w:rPr>
              <w:t xml:space="preserve"> 18</w:t>
            </w:r>
            <w:r w:rsidR="00970BF8" w:rsidRPr="00D30F7D">
              <w:rPr>
                <w:color w:val="000000"/>
                <w:lang w:val="en-US"/>
              </w:rPr>
              <w:t xml:space="preserve"> d.</w:t>
            </w:r>
            <w:r w:rsidRPr="00D30F7D">
              <w:rPr>
                <w:color w:val="000000"/>
                <w:lang w:val="en-US"/>
              </w:rPr>
              <w:t xml:space="preserve"> </w:t>
            </w:r>
            <w:proofErr w:type="spellStart"/>
            <w:r w:rsidRPr="00D30F7D">
              <w:rPr>
                <w:color w:val="000000"/>
                <w:lang w:val="en-US"/>
              </w:rPr>
              <w:t>įsakymu</w:t>
            </w:r>
            <w:proofErr w:type="spellEnd"/>
            <w:r w:rsidRPr="00D30F7D">
              <w:rPr>
                <w:color w:val="000000"/>
                <w:lang w:val="en-US"/>
              </w:rPr>
              <w:t xml:space="preserve"> Nr.</w:t>
            </w:r>
            <w:r w:rsidR="00137536">
              <w:rPr>
                <w:color w:val="000000"/>
                <w:lang w:val="en-US"/>
              </w:rPr>
              <w:t xml:space="preserve"> V-148</w:t>
            </w:r>
          </w:p>
          <w:p w14:paraId="7033990E" w14:textId="778C61DC" w:rsidR="00942E07" w:rsidRPr="00D30F7D" w:rsidRDefault="00942E07" w:rsidP="003405F6">
            <w:pPr>
              <w:rPr>
                <w:rFonts w:ascii="Aptos" w:hAnsi="Aptos"/>
                <w:color w:val="212121"/>
                <w:sz w:val="20"/>
                <w:szCs w:val="20"/>
                <w:lang w:val="en-US"/>
              </w:rPr>
            </w:pPr>
          </w:p>
        </w:tc>
      </w:tr>
    </w:tbl>
    <w:p w14:paraId="150033CA" w14:textId="77777777" w:rsidR="00B34205" w:rsidRPr="00D30F7D" w:rsidRDefault="00B34205" w:rsidP="00B34205">
      <w:pPr>
        <w:jc w:val="center"/>
        <w:rPr>
          <w:b/>
        </w:rPr>
      </w:pPr>
    </w:p>
    <w:p w14:paraId="43CF77C4" w14:textId="16FEECDB" w:rsidR="00B34205" w:rsidRPr="00D30F7D" w:rsidRDefault="00B34205" w:rsidP="00B34205">
      <w:pPr>
        <w:jc w:val="center"/>
        <w:rPr>
          <w:b/>
          <w:noProof/>
          <w:sz w:val="22"/>
          <w:szCs w:val="22"/>
          <w:lang w:eastAsia="en-US"/>
        </w:rPr>
      </w:pPr>
      <w:r w:rsidRPr="00D30F7D">
        <w:rPr>
          <w:b/>
          <w:noProof/>
          <w:sz w:val="22"/>
          <w:szCs w:val="22"/>
          <w:lang w:eastAsia="en-US"/>
        </w:rPr>
        <w:t>(</w:t>
      </w:r>
      <w:r w:rsidR="004B119F" w:rsidRPr="00D30F7D">
        <w:rPr>
          <w:b/>
          <w:noProof/>
          <w:sz w:val="22"/>
          <w:szCs w:val="22"/>
          <w:lang w:eastAsia="en-US"/>
        </w:rPr>
        <w:t>P</w:t>
      </w:r>
      <w:r w:rsidRPr="00D30F7D">
        <w:rPr>
          <w:b/>
          <w:noProof/>
          <w:sz w:val="22"/>
          <w:szCs w:val="22"/>
          <w:lang w:eastAsia="en-US"/>
        </w:rPr>
        <w:t>araiškos paramai akademinei išvykai gauti administracinės patikros pažymos pavyzdinė forma)</w:t>
      </w:r>
    </w:p>
    <w:p w14:paraId="154C9A9F" w14:textId="77777777" w:rsidR="00B34205" w:rsidRPr="00D30F7D" w:rsidRDefault="00B34205" w:rsidP="004019FF">
      <w:pPr>
        <w:jc w:val="center"/>
        <w:rPr>
          <w:b/>
        </w:rPr>
      </w:pPr>
    </w:p>
    <w:p w14:paraId="4E0321B7" w14:textId="6C9B1A4B" w:rsidR="004019FF" w:rsidRPr="00D30F7D" w:rsidRDefault="004019FF" w:rsidP="004019FF">
      <w:pPr>
        <w:jc w:val="center"/>
        <w:rPr>
          <w:bCs/>
        </w:rPr>
      </w:pPr>
      <w:r w:rsidRPr="00D30F7D">
        <w:rPr>
          <w:bCs/>
        </w:rPr>
        <w:t>LIETUVOS MOKSLO TARYBA</w:t>
      </w:r>
    </w:p>
    <w:p w14:paraId="52269121" w14:textId="77777777" w:rsidR="00B53CD3" w:rsidRPr="00D30F7D" w:rsidRDefault="00B53CD3" w:rsidP="00B53CD3">
      <w:pPr>
        <w:jc w:val="center"/>
        <w:rPr>
          <w:sz w:val="22"/>
          <w:szCs w:val="22"/>
        </w:rPr>
      </w:pPr>
      <w:r w:rsidRPr="00D30F7D">
        <w:rPr>
          <w:b/>
          <w:color w:val="000000"/>
          <w:sz w:val="22"/>
          <w:szCs w:val="22"/>
        </w:rPr>
        <w:t>ADMINISTRACINĖS PATIKROS PAŽYMA</w:t>
      </w:r>
    </w:p>
    <w:p w14:paraId="2C9A7083" w14:textId="67D7CEAC" w:rsidR="00B53CD3" w:rsidRPr="00D30F7D" w:rsidRDefault="00B53CD3" w:rsidP="00B53CD3">
      <w:pPr>
        <w:jc w:val="center"/>
        <w:rPr>
          <w:sz w:val="22"/>
          <w:szCs w:val="22"/>
        </w:rPr>
      </w:pPr>
      <w:r w:rsidRPr="00D30F7D">
        <w:rPr>
          <w:b/>
          <w:color w:val="000000"/>
          <w:sz w:val="22"/>
          <w:szCs w:val="22"/>
        </w:rPr>
        <w:t xml:space="preserve">Nr. </w:t>
      </w:r>
      <w:r w:rsidRPr="00D30F7D">
        <w:rPr>
          <w:b/>
          <w:sz w:val="22"/>
          <w:szCs w:val="22"/>
        </w:rPr>
        <w:t>AP-DAK-MM-XX</w:t>
      </w:r>
    </w:p>
    <w:p w14:paraId="3BDB1D0B" w14:textId="77777777" w:rsidR="00B53CD3" w:rsidRPr="00D30F7D" w:rsidRDefault="00B53CD3" w:rsidP="00B53CD3">
      <w:pPr>
        <w:jc w:val="center"/>
        <w:rPr>
          <w:sz w:val="22"/>
          <w:szCs w:val="22"/>
        </w:rPr>
      </w:pPr>
      <w:r w:rsidRPr="00D30F7D">
        <w:rPr>
          <w:b/>
          <w:color w:val="000000"/>
          <w:sz w:val="22"/>
          <w:szCs w:val="22"/>
        </w:rPr>
        <w:t>Data</w:t>
      </w:r>
    </w:p>
    <w:p w14:paraId="5FF60576" w14:textId="77777777" w:rsidR="00B53CD3" w:rsidRPr="00D30F7D" w:rsidRDefault="00B53CD3" w:rsidP="00B53CD3">
      <w:pPr>
        <w:jc w:val="center"/>
        <w:rPr>
          <w:b/>
          <w:color w:val="000000"/>
          <w:sz w:val="22"/>
          <w:szCs w:val="22"/>
        </w:rPr>
      </w:pPr>
    </w:p>
    <w:p w14:paraId="7C3C713B" w14:textId="6D64570E" w:rsidR="00B53CD3" w:rsidRPr="00D30F7D" w:rsidRDefault="00B53CD3" w:rsidP="00B53CD3">
      <w:pPr>
        <w:rPr>
          <w:sz w:val="22"/>
          <w:szCs w:val="22"/>
        </w:rPr>
      </w:pPr>
      <w:r w:rsidRPr="00D30F7D">
        <w:rPr>
          <w:sz w:val="22"/>
          <w:szCs w:val="22"/>
        </w:rPr>
        <w:t>Kvietimas: Kvietimas paramai akademinei išvykai gauti</w:t>
      </w:r>
    </w:p>
    <w:p w14:paraId="35D0DDD2" w14:textId="1E5408C0" w:rsidR="00B53CD3" w:rsidRPr="00D30F7D" w:rsidRDefault="00B53CD3" w:rsidP="00B53CD3">
      <w:pPr>
        <w:rPr>
          <w:sz w:val="22"/>
          <w:szCs w:val="22"/>
        </w:rPr>
      </w:pPr>
      <w:r w:rsidRPr="00D30F7D">
        <w:rPr>
          <w:sz w:val="22"/>
          <w:szCs w:val="22"/>
        </w:rPr>
        <w:t>Paraiškos Nr.: P-DAK-MM-XX</w:t>
      </w:r>
    </w:p>
    <w:p w14:paraId="28DA7EA8" w14:textId="3DE5A77E" w:rsidR="00B53CD3" w:rsidRPr="00D30F7D" w:rsidRDefault="00B53CD3" w:rsidP="00B53CD3">
      <w:pPr>
        <w:rPr>
          <w:sz w:val="22"/>
          <w:szCs w:val="22"/>
        </w:rPr>
      </w:pPr>
      <w:r w:rsidRPr="00D30F7D">
        <w:rPr>
          <w:sz w:val="22"/>
          <w:szCs w:val="22"/>
        </w:rPr>
        <w:t xml:space="preserve">Pareiškėjas: </w:t>
      </w:r>
      <w:r w:rsidRPr="00D30F7D">
        <w:rPr>
          <w:i/>
          <w:iCs/>
          <w:sz w:val="22"/>
          <w:szCs w:val="22"/>
        </w:rPr>
        <w:t>(</w:t>
      </w:r>
      <w:r w:rsidR="00B17A35" w:rsidRPr="00D30F7D">
        <w:rPr>
          <w:i/>
          <w:iCs/>
          <w:sz w:val="22"/>
          <w:szCs w:val="22"/>
        </w:rPr>
        <w:t>doktoranto</w:t>
      </w:r>
      <w:r w:rsidRPr="00D30F7D">
        <w:rPr>
          <w:i/>
          <w:iCs/>
          <w:sz w:val="22"/>
          <w:szCs w:val="22"/>
        </w:rPr>
        <w:t xml:space="preserve"> vardas, pavardė)</w:t>
      </w:r>
    </w:p>
    <w:p w14:paraId="582B414E" w14:textId="6139C3CD" w:rsidR="00B53CD3" w:rsidRPr="00D30F7D" w:rsidRDefault="00B53CD3" w:rsidP="00B53CD3">
      <w:pPr>
        <w:tabs>
          <w:tab w:val="left" w:pos="9498"/>
        </w:tabs>
        <w:ind w:left="-360" w:firstLine="336"/>
        <w:jc w:val="both"/>
      </w:pPr>
      <w:r w:rsidRPr="00D30F7D">
        <w:rPr>
          <w:sz w:val="22"/>
          <w:szCs w:val="22"/>
        </w:rPr>
        <w:t xml:space="preserve">Vykdančioji institucija: </w:t>
      </w:r>
      <w:r w:rsidRPr="00D30F7D">
        <w:rPr>
          <w:i/>
          <w:iCs/>
          <w:sz w:val="22"/>
          <w:szCs w:val="22"/>
        </w:rPr>
        <w:t>(pavadinimas)</w:t>
      </w:r>
    </w:p>
    <w:p w14:paraId="39D1952E" w14:textId="77777777" w:rsidR="0075693B" w:rsidRPr="00D30F7D" w:rsidRDefault="0075693B" w:rsidP="00932AED">
      <w:pPr>
        <w:tabs>
          <w:tab w:val="left" w:pos="9498"/>
        </w:tabs>
        <w:ind w:left="-360" w:firstLine="336"/>
        <w:jc w:val="both"/>
      </w:pPr>
    </w:p>
    <w:tbl>
      <w:tblPr>
        <w:tblStyle w:val="Lentelstinklelis"/>
        <w:tblW w:w="1042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4324"/>
        <w:gridCol w:w="1071"/>
        <w:gridCol w:w="914"/>
        <w:gridCol w:w="709"/>
        <w:gridCol w:w="283"/>
        <w:gridCol w:w="2126"/>
        <w:gridCol w:w="993"/>
      </w:tblGrid>
      <w:tr w:rsidR="00770195" w:rsidRPr="00D30F7D" w14:paraId="3727B4EC" w14:textId="77777777" w:rsidTr="00CC11C6">
        <w:tc>
          <w:tcPr>
            <w:tcW w:w="4324" w:type="dxa"/>
            <w:vMerge w:val="restart"/>
          </w:tcPr>
          <w:p w14:paraId="3854D669" w14:textId="77777777" w:rsidR="00770195" w:rsidRPr="00D30F7D" w:rsidRDefault="00770195" w:rsidP="00F00CCC">
            <w:pPr>
              <w:tabs>
                <w:tab w:val="left" w:pos="9498"/>
              </w:tabs>
              <w:jc w:val="center"/>
              <w:rPr>
                <w:b/>
                <w:bCs/>
              </w:rPr>
            </w:pPr>
            <w:r w:rsidRPr="00D30F7D">
              <w:rPr>
                <w:b/>
                <w:bCs/>
              </w:rPr>
              <w:t>Patikros kriterijus</w:t>
            </w:r>
          </w:p>
        </w:tc>
        <w:tc>
          <w:tcPr>
            <w:tcW w:w="6096" w:type="dxa"/>
            <w:gridSpan w:val="6"/>
          </w:tcPr>
          <w:p w14:paraId="29B245AD" w14:textId="18AC9988" w:rsidR="00770195" w:rsidRPr="00D30F7D" w:rsidRDefault="00040FDC" w:rsidP="00F00CCC">
            <w:pPr>
              <w:tabs>
                <w:tab w:val="left" w:pos="9498"/>
              </w:tabs>
              <w:jc w:val="center"/>
              <w:rPr>
                <w:b/>
                <w:bCs/>
              </w:rPr>
            </w:pPr>
            <w:r w:rsidRPr="00D30F7D">
              <w:rPr>
                <w:b/>
                <w:bCs/>
              </w:rPr>
              <w:t>Atitiktis patikros kriterijui</w:t>
            </w:r>
          </w:p>
        </w:tc>
      </w:tr>
      <w:tr w:rsidR="00770195" w:rsidRPr="00D30F7D" w14:paraId="3C723BB3" w14:textId="77777777" w:rsidTr="00952A81">
        <w:tc>
          <w:tcPr>
            <w:tcW w:w="4324" w:type="dxa"/>
            <w:vMerge/>
          </w:tcPr>
          <w:p w14:paraId="0954889F" w14:textId="77777777" w:rsidR="00770195" w:rsidRPr="00D30F7D" w:rsidRDefault="00770195" w:rsidP="00F00CCC">
            <w:pPr>
              <w:tabs>
                <w:tab w:val="left" w:pos="9498"/>
              </w:tabs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B09E8CC" w14:textId="24F64071" w:rsidR="00770195" w:rsidRPr="00D30F7D" w:rsidRDefault="00F14C94" w:rsidP="00F00CCC">
            <w:pPr>
              <w:tabs>
                <w:tab w:val="left" w:pos="9498"/>
              </w:tabs>
              <w:jc w:val="center"/>
              <w:rPr>
                <w:b/>
                <w:bCs/>
              </w:rPr>
            </w:pPr>
            <w:r w:rsidRPr="00D30F7D">
              <w:rPr>
                <w:b/>
                <w:bCs/>
              </w:rPr>
              <w:t>p</w:t>
            </w:r>
            <w:r w:rsidR="00040FDC" w:rsidRPr="00D30F7D">
              <w:rPr>
                <w:b/>
                <w:bCs/>
              </w:rPr>
              <w:t>irminė patikra</w:t>
            </w:r>
          </w:p>
        </w:tc>
        <w:tc>
          <w:tcPr>
            <w:tcW w:w="1623" w:type="dxa"/>
            <w:gridSpan w:val="2"/>
          </w:tcPr>
          <w:p w14:paraId="7A1CDA2B" w14:textId="43B6D6C9" w:rsidR="00770195" w:rsidRPr="00D30F7D" w:rsidRDefault="00F14C94" w:rsidP="005B5444">
            <w:pPr>
              <w:jc w:val="center"/>
              <w:rPr>
                <w:b/>
                <w:bCs/>
              </w:rPr>
            </w:pPr>
            <w:r w:rsidRPr="00D30F7D">
              <w:rPr>
                <w:b/>
                <w:bCs/>
              </w:rPr>
              <w:t>n</w:t>
            </w:r>
            <w:r w:rsidR="00770195" w:rsidRPr="00D30F7D">
              <w:rPr>
                <w:b/>
                <w:bCs/>
              </w:rPr>
              <w:t>eatitikties kriterijui paaiškinimas</w:t>
            </w:r>
          </w:p>
        </w:tc>
        <w:tc>
          <w:tcPr>
            <w:tcW w:w="2409" w:type="dxa"/>
            <w:gridSpan w:val="2"/>
          </w:tcPr>
          <w:p w14:paraId="3FEA9E5B" w14:textId="50952BB4" w:rsidR="00770195" w:rsidRPr="00D30F7D" w:rsidRDefault="00F14C94" w:rsidP="00F00CCC">
            <w:pPr>
              <w:tabs>
                <w:tab w:val="left" w:pos="9498"/>
              </w:tabs>
              <w:jc w:val="center"/>
              <w:rPr>
                <w:b/>
                <w:bCs/>
              </w:rPr>
            </w:pPr>
            <w:r w:rsidRPr="00D30F7D">
              <w:rPr>
                <w:b/>
                <w:bCs/>
              </w:rPr>
              <w:t>g</w:t>
            </w:r>
            <w:r w:rsidR="00040FDC" w:rsidRPr="00D30F7D">
              <w:rPr>
                <w:b/>
                <w:bCs/>
              </w:rPr>
              <w:t>alutinė patikra</w:t>
            </w:r>
          </w:p>
        </w:tc>
        <w:tc>
          <w:tcPr>
            <w:tcW w:w="993" w:type="dxa"/>
          </w:tcPr>
          <w:p w14:paraId="27608244" w14:textId="7DB9E9D8" w:rsidR="00770195" w:rsidRPr="00D30F7D" w:rsidRDefault="00F14C94" w:rsidP="005B5444">
            <w:pPr>
              <w:jc w:val="center"/>
              <w:rPr>
                <w:b/>
                <w:bCs/>
              </w:rPr>
            </w:pPr>
            <w:r w:rsidRPr="00D30F7D">
              <w:rPr>
                <w:b/>
                <w:bCs/>
              </w:rPr>
              <w:t>n</w:t>
            </w:r>
            <w:r w:rsidR="00770195" w:rsidRPr="00D30F7D">
              <w:rPr>
                <w:b/>
                <w:bCs/>
              </w:rPr>
              <w:t>eatitikties kriterijui paaiškinimas</w:t>
            </w:r>
          </w:p>
        </w:tc>
      </w:tr>
      <w:tr w:rsidR="0075693B" w:rsidRPr="00D30F7D" w14:paraId="2E672DEA" w14:textId="77777777" w:rsidTr="001F4EBC">
        <w:trPr>
          <w:trHeight w:val="631"/>
        </w:trPr>
        <w:tc>
          <w:tcPr>
            <w:tcW w:w="10420" w:type="dxa"/>
            <w:gridSpan w:val="7"/>
          </w:tcPr>
          <w:p w14:paraId="0569296F" w14:textId="34AE5C6D" w:rsidR="0075693B" w:rsidRPr="00D30F7D" w:rsidRDefault="0075693B" w:rsidP="00B24742">
            <w:pPr>
              <w:tabs>
                <w:tab w:val="left" w:pos="9498"/>
              </w:tabs>
              <w:jc w:val="both"/>
              <w:rPr>
                <w:b/>
                <w:bCs/>
              </w:rPr>
            </w:pPr>
            <w:r w:rsidRPr="00D30F7D">
              <w:rPr>
                <w:b/>
                <w:bCs/>
              </w:rPr>
              <w:t xml:space="preserve">I DALIS. PARAIŠKOS ATITIKTIS PATIKROS KRITERIJAMS PAGAL </w:t>
            </w:r>
            <w:r w:rsidR="00895F4B" w:rsidRPr="00D30F7D">
              <w:rPr>
                <w:b/>
                <w:bCs/>
              </w:rPr>
              <w:t>20</w:t>
            </w:r>
            <w:r w:rsidR="00853B87" w:rsidRPr="00D30F7D">
              <w:rPr>
                <w:b/>
                <w:bCs/>
              </w:rPr>
              <w:t>2</w:t>
            </w:r>
            <w:r w:rsidR="00942E07" w:rsidRPr="00D30F7D">
              <w:rPr>
                <w:b/>
                <w:bCs/>
                <w:lang w:val="en-US"/>
              </w:rPr>
              <w:t>6</w:t>
            </w:r>
            <w:r w:rsidR="00853B87" w:rsidRPr="00D30F7D">
              <w:rPr>
                <w:b/>
                <w:bCs/>
              </w:rPr>
              <w:t xml:space="preserve"> </w:t>
            </w:r>
            <w:r w:rsidR="00895F4B" w:rsidRPr="00D30F7D">
              <w:rPr>
                <w:b/>
                <w:bCs/>
              </w:rPr>
              <w:t xml:space="preserve">M. </w:t>
            </w:r>
            <w:r w:rsidR="000A3CAE" w:rsidRPr="00D30F7D">
              <w:rPr>
                <w:b/>
                <w:bCs/>
              </w:rPr>
              <w:t>II</w:t>
            </w:r>
            <w:r w:rsidR="00895F4B" w:rsidRPr="00D30F7D">
              <w:rPr>
                <w:b/>
                <w:bCs/>
              </w:rPr>
              <w:t xml:space="preserve"> </w:t>
            </w:r>
            <w:r w:rsidR="00A11A7F" w:rsidRPr="00D30F7D">
              <w:rPr>
                <w:b/>
                <w:bCs/>
              </w:rPr>
              <w:t xml:space="preserve">PUSMEČIO </w:t>
            </w:r>
            <w:r w:rsidR="00C142B1" w:rsidRPr="00D30F7D">
              <w:rPr>
                <w:b/>
                <w:bCs/>
              </w:rPr>
              <w:t xml:space="preserve">KVIETIMO </w:t>
            </w:r>
            <w:r w:rsidRPr="00D30F7D">
              <w:rPr>
                <w:b/>
                <w:bCs/>
              </w:rPr>
              <w:t>PARAIŠKOMS KELIAMUS REIKALAVIMUS, KURIŲ NEATITIKIMŲ NEGALIMA PATAISYTI</w:t>
            </w:r>
          </w:p>
        </w:tc>
      </w:tr>
      <w:tr w:rsidR="009C40CF" w:rsidRPr="00D30F7D" w14:paraId="0095B7F3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51E5A3AA" w14:textId="77777777" w:rsidR="009C40CF" w:rsidRPr="00D30F7D" w:rsidRDefault="009C40CF" w:rsidP="00F00CCC">
            <w:pPr>
              <w:tabs>
                <w:tab w:val="left" w:pos="9498"/>
              </w:tabs>
              <w:jc w:val="both"/>
            </w:pPr>
            <w:r w:rsidRPr="00D30F7D">
              <w:rPr>
                <w:b/>
              </w:rPr>
              <w:t xml:space="preserve">1. Paraiškos kalba atitinka kvietimo reikalavimus 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7F3FB" w14:textId="77777777" w:rsidR="009C40CF" w:rsidRPr="00D30F7D" w:rsidRDefault="009C40CF" w:rsidP="00F00CCC">
            <w:pPr>
              <w:tabs>
                <w:tab w:val="left" w:pos="9498"/>
              </w:tabs>
              <w:jc w:val="both"/>
            </w:pPr>
          </w:p>
          <w:p w14:paraId="726A1E37" w14:textId="77777777" w:rsidR="009C40CF" w:rsidRPr="00D30F7D" w:rsidRDefault="009C40CF" w:rsidP="00F00CCC">
            <w:pPr>
              <w:tabs>
                <w:tab w:val="left" w:pos="9498"/>
              </w:tabs>
              <w:jc w:val="both"/>
            </w:pPr>
          </w:p>
          <w:p w14:paraId="295FC646" w14:textId="77777777" w:rsidR="009C40CF" w:rsidRPr="00D30F7D" w:rsidRDefault="009C40CF" w:rsidP="00F00CCC">
            <w:pPr>
              <w:tabs>
                <w:tab w:val="left" w:pos="9498"/>
              </w:tabs>
              <w:jc w:val="both"/>
            </w:pPr>
          </w:p>
          <w:p w14:paraId="50C5E8D0" w14:textId="77777777" w:rsidR="009C40CF" w:rsidRPr="00D30F7D" w:rsidRDefault="009C40CF" w:rsidP="00F00CCC">
            <w:pPr>
              <w:tabs>
                <w:tab w:val="left" w:pos="9498"/>
              </w:tabs>
              <w:jc w:val="both"/>
            </w:pPr>
          </w:p>
          <w:p w14:paraId="23077425" w14:textId="77777777" w:rsidR="009C40CF" w:rsidRPr="00D30F7D" w:rsidRDefault="009C40CF" w:rsidP="00F00CCC">
            <w:pPr>
              <w:tabs>
                <w:tab w:val="left" w:pos="9498"/>
              </w:tabs>
              <w:jc w:val="both"/>
            </w:pPr>
          </w:p>
          <w:p w14:paraId="2314475B" w14:textId="77777777" w:rsidR="009C40CF" w:rsidRPr="00D30F7D" w:rsidRDefault="009C40CF" w:rsidP="001F4EBC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1C4A172" w14:textId="4AAE9E86" w:rsidR="009C40CF" w:rsidRPr="00D30F7D" w:rsidRDefault="009C40CF" w:rsidP="00631008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2877376A" w14:textId="4CFAF068" w:rsidR="009C40CF" w:rsidRPr="00D30F7D" w:rsidRDefault="009C40CF" w:rsidP="00F00CCC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3A92F41E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0E04F911" w14:textId="56FC2F65" w:rsidR="009C40CF" w:rsidRPr="00D30F7D" w:rsidRDefault="009C40CF" w:rsidP="00137536">
            <w:pPr>
              <w:pStyle w:val="Sraopastraipa"/>
              <w:numPr>
                <w:ilvl w:val="1"/>
                <w:numId w:val="6"/>
              </w:numPr>
              <w:tabs>
                <w:tab w:val="left" w:pos="9498"/>
              </w:tabs>
              <w:ind w:left="252"/>
              <w:jc w:val="both"/>
            </w:pPr>
            <w:r w:rsidRPr="00D30F7D">
              <w:rPr>
                <w:b/>
              </w:rPr>
              <w:t xml:space="preserve"> </w:t>
            </w:r>
            <w:r w:rsidRPr="00D30F7D">
              <w:t>Paraiška pateikta lietuvių arba anglų kalba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3B240" w14:textId="45619AE0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6A407B" w14:textId="20AA2504" w:rsidR="009C40CF" w:rsidRPr="00D30F7D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323872A5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01BCFCE3" w14:textId="77777777" w:rsidTr="00952A81">
        <w:trPr>
          <w:trHeight w:val="1225"/>
        </w:trPr>
        <w:tc>
          <w:tcPr>
            <w:tcW w:w="4324" w:type="dxa"/>
            <w:tcBorders>
              <w:right w:val="single" w:sz="4" w:space="0" w:color="auto"/>
            </w:tcBorders>
          </w:tcPr>
          <w:p w14:paraId="4BBBEB56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  <w:r w:rsidRPr="00D30F7D">
              <w:rPr>
                <w:b/>
              </w:rPr>
              <w:t>2. Doktorantas atitinka kvietimo</w:t>
            </w:r>
            <w:r w:rsidRPr="00D30F7D">
              <w:t xml:space="preserve"> </w:t>
            </w:r>
            <w:r w:rsidRPr="00D30F7D">
              <w:rPr>
                <w:b/>
              </w:rPr>
              <w:t>ir teisės aktų, taikomų šiai Lietuvos mokslo tarybos remiamos veiklos krypčiai, reikalavimus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02334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933704" w14:textId="28045A37" w:rsidR="009C40CF" w:rsidRPr="00D30F7D" w:rsidRDefault="009C40CF" w:rsidP="00631008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F531799" w14:textId="4CB15FFB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7457751E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2C64614F" w14:textId="6379D5A2" w:rsidR="009C40CF" w:rsidRPr="00D30F7D" w:rsidRDefault="009C40CF" w:rsidP="00137536">
            <w:pPr>
              <w:tabs>
                <w:tab w:val="left" w:pos="9498"/>
              </w:tabs>
              <w:jc w:val="both"/>
            </w:pPr>
            <w:r w:rsidRPr="00D30F7D">
              <w:t>2.</w:t>
            </w:r>
            <w:r w:rsidR="004B16E6" w:rsidRPr="00D30F7D">
              <w:t>1</w:t>
            </w:r>
            <w:r w:rsidRPr="00D30F7D">
              <w:t>. Doktorantas nėra gavęs paramos 202</w:t>
            </w:r>
            <w:r w:rsidR="00527D64" w:rsidRPr="00D30F7D">
              <w:t>6</w:t>
            </w:r>
            <w:r w:rsidR="000A3CAE" w:rsidRPr="00D30F7D">
              <w:t xml:space="preserve"> </w:t>
            </w:r>
            <w:r w:rsidRPr="00D30F7D">
              <w:t xml:space="preserve">m. I </w:t>
            </w:r>
            <w:r w:rsidR="009160CE" w:rsidRPr="00D30F7D">
              <w:t>pusmetį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5E683" w14:textId="3C3A96D0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31917D0" w14:textId="6EEDA9CE" w:rsidR="009C40CF" w:rsidRPr="00D30F7D" w:rsidDel="000E5DE1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4B379E2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1455A093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6F6BF515" w14:textId="70C0F9D5" w:rsidR="009C40CF" w:rsidRPr="00D30F7D" w:rsidRDefault="009C40CF" w:rsidP="00137536">
            <w:pPr>
              <w:jc w:val="both"/>
            </w:pPr>
            <w:r w:rsidRPr="00D30F7D">
              <w:t>2.</w:t>
            </w:r>
            <w:r w:rsidR="004B16E6" w:rsidRPr="00D30F7D">
              <w:t>2</w:t>
            </w:r>
            <w:r w:rsidRPr="00D30F7D">
              <w:t>. Doktorantas teikia tik vieną šio kvietimo paraišką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6099D" w14:textId="22EFE213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BCB7D90" w14:textId="3CA13866" w:rsidR="009C40CF" w:rsidRPr="00D30F7D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589CD99F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7AE38026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28C976A7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  <w:r w:rsidRPr="00D30F7D">
              <w:rPr>
                <w:b/>
              </w:rPr>
              <w:t>3. Išvyka atitinka kvietimo ir teisės aktų, taikomų šiai Lietuvos mokslo tarybos remiamos veiklos krypčiai, reikalavimus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9A8DB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2FAF46" w14:textId="40A2FD5E" w:rsidR="009C40CF" w:rsidRPr="00D30F7D" w:rsidRDefault="009C40CF" w:rsidP="00631008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D406807" w14:textId="02343B09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60BE7AF2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3C4947C2" w14:textId="73D14383" w:rsidR="009C40CF" w:rsidRPr="00D30F7D" w:rsidRDefault="009C40CF" w:rsidP="00137536">
            <w:pPr>
              <w:jc w:val="both"/>
            </w:pPr>
            <w:r w:rsidRPr="00D30F7D">
              <w:t>3.1. Išvyka prasideda ne anksčiau kaip nuo 202</w:t>
            </w:r>
            <w:r w:rsidR="009160CE" w:rsidRPr="00D30F7D">
              <w:t>6</w:t>
            </w:r>
            <w:r w:rsidRPr="00D30F7D">
              <w:t xml:space="preserve"> m. </w:t>
            </w:r>
            <w:r w:rsidR="00D62E35" w:rsidRPr="00D30F7D">
              <w:t xml:space="preserve">liepos </w:t>
            </w:r>
            <w:r w:rsidRPr="00D30F7D">
              <w:t xml:space="preserve">mėn. </w:t>
            </w:r>
            <w:r w:rsidR="00D62E35" w:rsidRPr="00D30F7D">
              <w:t>1</w:t>
            </w:r>
            <w:r w:rsidR="006C213A" w:rsidRPr="00D30F7D">
              <w:t xml:space="preserve"> </w:t>
            </w:r>
            <w:r w:rsidRPr="00D30F7D">
              <w:t xml:space="preserve">d. 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2A0AF" w14:textId="7748D0DF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6EB5728" w14:textId="0FFD6A1D" w:rsidR="009C40CF" w:rsidRPr="00D30F7D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5D7B5D7D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5B4E4F6C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067F7D65" w14:textId="3F027BC4" w:rsidR="009C40CF" w:rsidRPr="00D30F7D" w:rsidRDefault="009C40CF" w:rsidP="00137536">
            <w:pPr>
              <w:jc w:val="both"/>
            </w:pPr>
            <w:r w:rsidRPr="00D30F7D">
              <w:t>3.2. Išvyka pasibaigia ne vėliau kaip iki 202</w:t>
            </w:r>
            <w:r w:rsidR="00153397" w:rsidRPr="00D30F7D">
              <w:t>6</w:t>
            </w:r>
            <w:r w:rsidRPr="00D30F7D">
              <w:t xml:space="preserve"> m. </w:t>
            </w:r>
            <w:r w:rsidR="00D62E35" w:rsidRPr="00D30F7D">
              <w:t xml:space="preserve">gruodžio </w:t>
            </w:r>
            <w:r w:rsidRPr="00D30F7D">
              <w:t xml:space="preserve">mėn. </w:t>
            </w:r>
            <w:r w:rsidR="00D62E35" w:rsidRPr="00D30F7D">
              <w:t>15</w:t>
            </w:r>
            <w:r w:rsidR="00CC11C6" w:rsidRPr="00D30F7D">
              <w:t xml:space="preserve"> </w:t>
            </w:r>
            <w:r w:rsidRPr="00D30F7D">
              <w:t>d.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A393F" w14:textId="2C6E9B9A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1731083" w14:textId="07DC91D6" w:rsidR="009C40CF" w:rsidRPr="00D30F7D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64D3747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1A00DC71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6649B7A7" w14:textId="75311C9F" w:rsidR="009C40CF" w:rsidRPr="00D30F7D" w:rsidRDefault="009C40CF" w:rsidP="00137536">
            <w:pPr>
              <w:jc w:val="both"/>
            </w:pPr>
            <w:r w:rsidRPr="00D30F7D">
              <w:t>3.3. Išvyka trunka ne ilgiau kaip 30 dienų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75E35" w14:textId="69B196C7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C85D73E" w14:textId="33D3742B" w:rsidR="009C40CF" w:rsidRPr="00D30F7D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159F4403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023351E8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2E159B1E" w14:textId="6D5B0E8B" w:rsidR="009C40CF" w:rsidRPr="00D30F7D" w:rsidRDefault="009C40CF" w:rsidP="00137536">
            <w:pPr>
              <w:jc w:val="both"/>
            </w:pPr>
            <w:r w:rsidRPr="00D30F7D">
              <w:t>3.4. Išvyka baigiasi ne vėliau nei numatyta doktorantūros pabaiga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C8CFE" w14:textId="175184C8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6E99D80" w14:textId="521C5CA7" w:rsidR="009C40CF" w:rsidRPr="00D30F7D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B4C1E4E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4838CFC2" w14:textId="77777777" w:rsidTr="00952A81">
        <w:tc>
          <w:tcPr>
            <w:tcW w:w="4324" w:type="dxa"/>
            <w:tcBorders>
              <w:bottom w:val="single" w:sz="4" w:space="0" w:color="auto"/>
              <w:right w:val="single" w:sz="4" w:space="0" w:color="auto"/>
            </w:tcBorders>
          </w:tcPr>
          <w:p w14:paraId="05D9F445" w14:textId="5CAABEF2" w:rsidR="009C40CF" w:rsidRPr="00D30F7D" w:rsidRDefault="009C40CF" w:rsidP="00137536">
            <w:pPr>
              <w:jc w:val="both"/>
            </w:pPr>
            <w:r w:rsidRPr="00D30F7D">
              <w:t>3.5. Paraiškoje prašoma paramos tik vienai išvykai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CBD62" w14:textId="4E025844" w:rsidR="009C40CF" w:rsidRPr="00D30F7D" w:rsidRDefault="009C40CF" w:rsidP="00432E24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D7A198D" w14:textId="251B5400" w:rsidR="009C40CF" w:rsidRPr="00D30F7D" w:rsidRDefault="009C40CF" w:rsidP="00432E24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03339B0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3F891AE6" w14:textId="77777777" w:rsidTr="00952A81">
        <w:tc>
          <w:tcPr>
            <w:tcW w:w="4324" w:type="dxa"/>
            <w:tcBorders>
              <w:top w:val="single" w:sz="4" w:space="0" w:color="auto"/>
              <w:right w:val="single" w:sz="4" w:space="0" w:color="auto"/>
            </w:tcBorders>
          </w:tcPr>
          <w:p w14:paraId="4F39E97B" w14:textId="77777777" w:rsidR="009C40CF" w:rsidRPr="00D30F7D" w:rsidRDefault="009C40CF" w:rsidP="00432E24">
            <w:pPr>
              <w:tabs>
                <w:tab w:val="left" w:pos="9498"/>
              </w:tabs>
              <w:jc w:val="both"/>
            </w:pPr>
            <w:r w:rsidRPr="00D30F7D">
              <w:rPr>
                <w:b/>
              </w:rPr>
              <w:t>4. Prašomos paramos lėšos atitinka kvietimo ir teisės aktų, taikomų šiai Lietuvos mokslo tarybos remiamos veiklos krypčiai, reikalavimus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EE4AE" w14:textId="16612D9F" w:rsidR="009C40CF" w:rsidRPr="00D30F7D" w:rsidRDefault="009C40CF" w:rsidP="00432E24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57CE9C" w14:textId="1C99501C" w:rsidR="009C40CF" w:rsidRPr="00D30F7D" w:rsidRDefault="009C40CF" w:rsidP="00631008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5FF47067" w14:textId="044B138E" w:rsidR="009C40CF" w:rsidRPr="00D30F7D" w:rsidRDefault="009C40CF" w:rsidP="00432E24">
            <w:pPr>
              <w:tabs>
                <w:tab w:val="left" w:pos="9498"/>
              </w:tabs>
              <w:jc w:val="both"/>
            </w:pPr>
          </w:p>
        </w:tc>
      </w:tr>
      <w:tr w:rsidR="009C40CF" w:rsidRPr="00D30F7D" w14:paraId="6E6E8818" w14:textId="77777777" w:rsidTr="00952A81">
        <w:tc>
          <w:tcPr>
            <w:tcW w:w="4324" w:type="dxa"/>
            <w:tcBorders>
              <w:right w:val="single" w:sz="4" w:space="0" w:color="auto"/>
            </w:tcBorders>
            <w:vAlign w:val="center"/>
          </w:tcPr>
          <w:p w14:paraId="09D9D096" w14:textId="0BC7A505" w:rsidR="009C40CF" w:rsidRPr="00D30F7D" w:rsidRDefault="009C40CF" w:rsidP="00186D9F">
            <w:pPr>
              <w:jc w:val="both"/>
            </w:pPr>
            <w:r w:rsidRPr="00D30F7D">
              <w:lastRenderedPageBreak/>
              <w:t>4.1. Prašomos paramos lėšos neviršija</w:t>
            </w:r>
            <w:r w:rsidR="005D6CB2" w:rsidRPr="00D30F7D">
              <w:t xml:space="preserve">         </w:t>
            </w:r>
            <w:r w:rsidRPr="00D30F7D">
              <w:t xml:space="preserve"> </w:t>
            </w:r>
            <w:r w:rsidR="00D62E35" w:rsidRPr="00D30F7D">
              <w:t xml:space="preserve">2 </w:t>
            </w:r>
            <w:r w:rsidR="0000617A" w:rsidRPr="00D30F7D">
              <w:t>220</w:t>
            </w:r>
            <w:r w:rsidRPr="00D30F7D">
              <w:t xml:space="preserve"> Eur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3B49B" w14:textId="50962C7A" w:rsidR="009C40CF" w:rsidRPr="00D30F7D" w:rsidRDefault="009C40CF" w:rsidP="00432E24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8D454EE" w14:textId="24725BF8" w:rsidR="009C40CF" w:rsidRPr="00D30F7D" w:rsidRDefault="009C40CF" w:rsidP="00432E24">
            <w:pPr>
              <w:jc w:val="center"/>
            </w:pPr>
            <w:r w:rsidRPr="00D30F7D">
              <w:t>taip/ne</w:t>
            </w:r>
          </w:p>
        </w:tc>
        <w:tc>
          <w:tcPr>
            <w:tcW w:w="993" w:type="dxa"/>
            <w:vAlign w:val="center"/>
          </w:tcPr>
          <w:p w14:paraId="34CB1843" w14:textId="77777777" w:rsidR="009C40CF" w:rsidRPr="00D30F7D" w:rsidRDefault="009C40CF" w:rsidP="00432E24"/>
        </w:tc>
      </w:tr>
      <w:tr w:rsidR="009C40CF" w:rsidRPr="00D30F7D" w14:paraId="63DD204D" w14:textId="77777777" w:rsidTr="00952A81">
        <w:tc>
          <w:tcPr>
            <w:tcW w:w="4324" w:type="dxa"/>
            <w:tcBorders>
              <w:right w:val="single" w:sz="4" w:space="0" w:color="auto"/>
            </w:tcBorders>
            <w:vAlign w:val="center"/>
          </w:tcPr>
          <w:p w14:paraId="7354E222" w14:textId="158AF115" w:rsidR="009C40CF" w:rsidRPr="00D30F7D" w:rsidRDefault="009C40CF" w:rsidP="00186D9F">
            <w:pPr>
              <w:jc w:val="both"/>
            </w:pPr>
            <w:r w:rsidRPr="00D30F7D">
              <w:t>4.2. Paraiškos sąmata atitinka kvietimo reikalavimus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4309C" w14:textId="77777777" w:rsidR="009C40CF" w:rsidRPr="00D30F7D" w:rsidRDefault="009C40CF" w:rsidP="00432E24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679923B" w14:textId="7465D5DF" w:rsidR="009C40CF" w:rsidRPr="00D30F7D" w:rsidRDefault="009C40CF" w:rsidP="009C40CF">
            <w:pPr>
              <w:jc w:val="center"/>
            </w:pPr>
            <w:r w:rsidRPr="00D30F7D">
              <w:t>taip/ne</w:t>
            </w:r>
          </w:p>
        </w:tc>
        <w:tc>
          <w:tcPr>
            <w:tcW w:w="993" w:type="dxa"/>
            <w:vAlign w:val="center"/>
          </w:tcPr>
          <w:p w14:paraId="30EBDF2A" w14:textId="77777777" w:rsidR="009C40CF" w:rsidRPr="00D30F7D" w:rsidRDefault="009C40CF" w:rsidP="00432E24"/>
        </w:tc>
      </w:tr>
      <w:tr w:rsidR="009C40CF" w:rsidRPr="00D30F7D" w14:paraId="17C69E12" w14:textId="5463268E" w:rsidTr="00952A81">
        <w:tc>
          <w:tcPr>
            <w:tcW w:w="4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F6B" w14:textId="4F27FEC8" w:rsidR="009C40CF" w:rsidRPr="00D30F7D" w:rsidRDefault="009C40CF" w:rsidP="00137536">
            <w:pPr>
              <w:jc w:val="both"/>
            </w:pPr>
            <w:r w:rsidRPr="00D30F7D">
              <w:rPr>
                <w:b/>
                <w:bCs/>
              </w:rPr>
              <w:t>5.</w:t>
            </w:r>
            <w:r w:rsidRPr="00D30F7D">
              <w:rPr>
                <w:b/>
                <w:bCs/>
                <w:spacing w:val="1"/>
              </w:rPr>
              <w:t xml:space="preserve"> Atitikimas horizontaliųjų principų (HP) </w:t>
            </w:r>
            <w:r w:rsidR="00EE2F9B" w:rsidRPr="00D30F7D">
              <w:rPr>
                <w:b/>
                <w:bCs/>
                <w:spacing w:val="1"/>
              </w:rPr>
              <w:t>nuostatoms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19D2B" w14:textId="77777777" w:rsidR="009C40CF" w:rsidRPr="00D30F7D" w:rsidRDefault="009C40CF" w:rsidP="00D87BA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52302" w14:textId="3F5943C8" w:rsidR="009C40CF" w:rsidRPr="00D30F7D" w:rsidRDefault="009C40CF" w:rsidP="00D62E35">
            <w:pPr>
              <w:jc w:val="center"/>
            </w:pPr>
            <w:r w:rsidRPr="00D30F7D">
              <w:t>taip/ne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ACAEB3A" w14:textId="77777777" w:rsidR="009C40CF" w:rsidRPr="00D30F7D" w:rsidRDefault="009C40CF" w:rsidP="00D87BA1"/>
        </w:tc>
      </w:tr>
      <w:tr w:rsidR="009C40CF" w:rsidRPr="00D30F7D" w14:paraId="08D4D368" w14:textId="77777777" w:rsidTr="00952A81">
        <w:tc>
          <w:tcPr>
            <w:tcW w:w="4324" w:type="dxa"/>
            <w:tcBorders>
              <w:right w:val="single" w:sz="4" w:space="0" w:color="auto"/>
            </w:tcBorders>
          </w:tcPr>
          <w:p w14:paraId="0E099B5A" w14:textId="60D110EA" w:rsidR="009C40CF" w:rsidRPr="00D30F7D" w:rsidRDefault="00767DD7" w:rsidP="00137536">
            <w:pPr>
              <w:jc w:val="both"/>
            </w:pPr>
            <w:r w:rsidRPr="00D30F7D">
              <w:t>5</w:t>
            </w:r>
            <w:r w:rsidR="009C40CF" w:rsidRPr="00D30F7D">
              <w:t xml:space="preserve">.1 Doktorantas (-ė) patvirtino, kad projekto įgyvendinimo metu bus nepažeidžiami HP </w:t>
            </w:r>
            <w:r w:rsidR="00EE2F9B" w:rsidRPr="00D30F7D">
              <w:t>nuostatos</w:t>
            </w:r>
            <w:r w:rsidR="00077522" w:rsidRPr="00D30F7D">
              <w:t xml:space="preserve"> </w:t>
            </w:r>
            <w:r w:rsidR="009C40CF" w:rsidRPr="00D30F7D">
              <w:t>(darnus vystymasis, lygios galimybės visiems)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97DAD" w14:textId="77777777" w:rsidR="009C40CF" w:rsidRPr="00D30F7D" w:rsidRDefault="009C40CF" w:rsidP="009C40CF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8770F3F" w14:textId="25B6AE93" w:rsidR="009C40CF" w:rsidRPr="00D30F7D" w:rsidRDefault="009C40CF" w:rsidP="009C40CF">
            <w:pPr>
              <w:jc w:val="center"/>
            </w:pPr>
            <w:r w:rsidRPr="00D30F7D">
              <w:t>taip/ne</w:t>
            </w:r>
          </w:p>
        </w:tc>
        <w:tc>
          <w:tcPr>
            <w:tcW w:w="993" w:type="dxa"/>
            <w:vAlign w:val="center"/>
          </w:tcPr>
          <w:p w14:paraId="2A909C9C" w14:textId="77777777" w:rsidR="009C40CF" w:rsidRPr="00D30F7D" w:rsidRDefault="009C40CF" w:rsidP="009C40CF"/>
        </w:tc>
      </w:tr>
      <w:tr w:rsidR="00EE2F9B" w:rsidRPr="00D30F7D" w14:paraId="054F6764" w14:textId="78766303" w:rsidTr="00952A81">
        <w:trPr>
          <w:trHeight w:val="687"/>
        </w:trPr>
        <w:tc>
          <w:tcPr>
            <w:tcW w:w="432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73173E" w14:textId="23ED48BF" w:rsidR="00EE2F9B" w:rsidRPr="00D30F7D" w:rsidRDefault="00EE2F9B" w:rsidP="00137536">
            <w:pPr>
              <w:jc w:val="both"/>
            </w:pPr>
            <w:r w:rsidRPr="00D30F7D">
              <w:rPr>
                <w:b/>
                <w:bCs/>
              </w:rPr>
              <w:t>6.</w:t>
            </w:r>
            <w:r w:rsidRPr="00D30F7D">
              <w:t xml:space="preserve"> </w:t>
            </w:r>
            <w:r w:rsidR="00E74614" w:rsidRPr="00D30F7D">
              <w:rPr>
                <w:b/>
                <w:bCs/>
              </w:rPr>
              <w:t>Paraiškoje numatoma siekti akademinės išvykos rezultato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1D5C6" w14:textId="77777777" w:rsidR="00EE2F9B" w:rsidRPr="00D30F7D" w:rsidRDefault="00EE2F9B" w:rsidP="00EE2F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E4C8C08" w14:textId="13B96AD9" w:rsidR="00EE2F9B" w:rsidRPr="00D30F7D" w:rsidRDefault="00EE2F9B" w:rsidP="00D62E35">
            <w:pPr>
              <w:jc w:val="center"/>
            </w:pPr>
            <w:r w:rsidRPr="00D30F7D">
              <w:t>taip/ne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0C16A24" w14:textId="77777777" w:rsidR="00EE2F9B" w:rsidRPr="00D30F7D" w:rsidRDefault="00EE2F9B" w:rsidP="00EE2F9B"/>
        </w:tc>
      </w:tr>
      <w:tr w:rsidR="00EE2F9B" w:rsidRPr="00D30F7D" w14:paraId="2E964872" w14:textId="77777777" w:rsidTr="00065596">
        <w:tc>
          <w:tcPr>
            <w:tcW w:w="10420" w:type="dxa"/>
            <w:gridSpan w:val="7"/>
          </w:tcPr>
          <w:p w14:paraId="2168050B" w14:textId="1BAFC298" w:rsidR="00EE2F9B" w:rsidRPr="00D30F7D" w:rsidRDefault="00EE2F9B" w:rsidP="00EE2F9B">
            <w:pPr>
              <w:tabs>
                <w:tab w:val="left" w:pos="9498"/>
              </w:tabs>
              <w:jc w:val="both"/>
            </w:pPr>
            <w:r w:rsidRPr="00D30F7D">
              <w:rPr>
                <w:b/>
              </w:rPr>
              <w:t>II DALIS. PARAIŠKOS ATITIKTIS PATIKROS KRITERIJAMS PAGAL 202</w:t>
            </w:r>
            <w:r w:rsidR="00942E07" w:rsidRPr="00D30F7D">
              <w:rPr>
                <w:b/>
              </w:rPr>
              <w:t>6</w:t>
            </w:r>
            <w:r w:rsidRPr="00D30F7D">
              <w:rPr>
                <w:b/>
              </w:rPr>
              <w:t xml:space="preserve"> M. </w:t>
            </w:r>
            <w:r w:rsidR="00D62E35" w:rsidRPr="00D30F7D">
              <w:rPr>
                <w:b/>
              </w:rPr>
              <w:t>II</w:t>
            </w:r>
            <w:r w:rsidRPr="00D30F7D">
              <w:rPr>
                <w:b/>
              </w:rPr>
              <w:t xml:space="preserve"> PUSMEČIO KVIETIMO PARAIŠKOMS KELIAMUS REIKALAVIMUS, KURIŲ NEATITIKIMUS GALIMA PATAISYTI</w:t>
            </w:r>
          </w:p>
        </w:tc>
      </w:tr>
      <w:tr w:rsidR="00EE2F9B" w:rsidRPr="00D30F7D" w14:paraId="0848BBD9" w14:textId="77777777" w:rsidTr="00065596">
        <w:tc>
          <w:tcPr>
            <w:tcW w:w="10420" w:type="dxa"/>
            <w:gridSpan w:val="7"/>
          </w:tcPr>
          <w:p w14:paraId="7C98AD99" w14:textId="5B62E683" w:rsidR="00EE2F9B" w:rsidRPr="00D30F7D" w:rsidRDefault="002452F6" w:rsidP="00EE2F9B">
            <w:pPr>
              <w:tabs>
                <w:tab w:val="left" w:pos="9498"/>
              </w:tabs>
              <w:jc w:val="both"/>
              <w:rPr>
                <w:i/>
                <w:iCs/>
              </w:rPr>
            </w:pPr>
            <w:r w:rsidRPr="00D30F7D">
              <w:rPr>
                <w:b/>
                <w:i/>
                <w:iCs/>
              </w:rPr>
              <w:t>7</w:t>
            </w:r>
            <w:r w:rsidR="00EE2F9B" w:rsidRPr="00D30F7D">
              <w:rPr>
                <w:b/>
                <w:i/>
                <w:iCs/>
              </w:rPr>
              <w:t>. Kartu su paraiška teikiami dokumentai atitinka kvietimo ir teisės aktų, taikomų šiai Lietuvos mokslo tarybos remiamos veiklos krypčiai, reikalavimus*</w:t>
            </w:r>
          </w:p>
        </w:tc>
      </w:tr>
      <w:tr w:rsidR="00EE2F9B" w:rsidRPr="00D30F7D" w14:paraId="3EE78426" w14:textId="77777777" w:rsidTr="00952A81">
        <w:tc>
          <w:tcPr>
            <w:tcW w:w="4324" w:type="dxa"/>
          </w:tcPr>
          <w:p w14:paraId="5FEE3CEC" w14:textId="7C322659" w:rsidR="00EE2F9B" w:rsidRPr="00D30F7D" w:rsidRDefault="002452F6" w:rsidP="00137536">
            <w:pPr>
              <w:jc w:val="both"/>
            </w:pPr>
            <w:r w:rsidRPr="00D30F7D">
              <w:t>7</w:t>
            </w:r>
            <w:r w:rsidR="00EE2F9B" w:rsidRPr="00D30F7D">
              <w:t>.1</w:t>
            </w:r>
            <w:r w:rsidR="00EE2F9B" w:rsidRPr="00D30F7D">
              <w:rPr>
                <w:i/>
                <w:iCs/>
              </w:rPr>
              <w:t xml:space="preserve">. </w:t>
            </w:r>
            <w:r w:rsidR="00EE2F9B" w:rsidRPr="00D30F7D">
              <w:t>Mokslo doktoranto paraiškoje pateiktos visų paskelbtų publikacijų, įtrauktų į sąrašą, kopijos ir patentų, įtrauktų į sąrašą, registracijos pažymų kopijos (mokslo sričių paraiškoms)</w:t>
            </w:r>
          </w:p>
          <w:p w14:paraId="6A8C8186" w14:textId="501A0EAA" w:rsidR="00EE2F9B" w:rsidRPr="00D30F7D" w:rsidRDefault="00EE2F9B" w:rsidP="00137536">
            <w:pPr>
              <w:jc w:val="both"/>
              <w:rPr>
                <w:i/>
                <w:iCs/>
              </w:rPr>
            </w:pPr>
            <w:r w:rsidRPr="00D30F7D">
              <w:t>Meno doktoranto paraiškoje pateiktos visų paskelbtų tyrimų publikacijų bei meno kūrinių kopijos ir (ar) aprašai bei viešą atlikimą ar pristatymą įrodantys dokumentai (meno sričių paraiškoms)</w:t>
            </w:r>
          </w:p>
        </w:tc>
        <w:tc>
          <w:tcPr>
            <w:tcW w:w="1985" w:type="dxa"/>
            <w:gridSpan w:val="2"/>
            <w:vAlign w:val="center"/>
          </w:tcPr>
          <w:p w14:paraId="2B51D1D0" w14:textId="199C4D3D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  <w:r w:rsidR="00FD4532" w:rsidRPr="00D30F7D">
              <w:t>/netaikoma</w:t>
            </w:r>
          </w:p>
        </w:tc>
        <w:tc>
          <w:tcPr>
            <w:tcW w:w="992" w:type="dxa"/>
            <w:gridSpan w:val="2"/>
            <w:vAlign w:val="center"/>
          </w:tcPr>
          <w:p w14:paraId="7CEAF41F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5CA4481D" w14:textId="0A95163D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  <w:r w:rsidR="00FD4532" w:rsidRPr="00D30F7D">
              <w:t>/netaikoma</w:t>
            </w:r>
          </w:p>
        </w:tc>
        <w:tc>
          <w:tcPr>
            <w:tcW w:w="993" w:type="dxa"/>
          </w:tcPr>
          <w:p w14:paraId="256F6E4F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45864EB8" w14:textId="77777777" w:rsidTr="00952A81">
        <w:tc>
          <w:tcPr>
            <w:tcW w:w="4324" w:type="dxa"/>
          </w:tcPr>
          <w:p w14:paraId="52C5692A" w14:textId="2AF620B7" w:rsidR="00EE2F9B" w:rsidRPr="00D30F7D" w:rsidRDefault="002452F6" w:rsidP="00137536">
            <w:pPr>
              <w:jc w:val="both"/>
            </w:pPr>
            <w:r w:rsidRPr="00D30F7D">
              <w:t>7</w:t>
            </w:r>
            <w:r w:rsidR="00EE2F9B" w:rsidRPr="00D30F7D">
              <w:t>.2. Paraiškoje pateikti visų priimtų spausdinti publikacijų, įtrauktų į sąrašą, rankraščiai ar publikacijų maketai</w:t>
            </w:r>
          </w:p>
        </w:tc>
        <w:tc>
          <w:tcPr>
            <w:tcW w:w="1985" w:type="dxa"/>
            <w:gridSpan w:val="2"/>
            <w:vAlign w:val="center"/>
          </w:tcPr>
          <w:p w14:paraId="7A605568" w14:textId="03FA2A83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  <w:r w:rsidR="00952A81" w:rsidRPr="00D30F7D">
              <w:t>/netaikoma</w:t>
            </w:r>
          </w:p>
        </w:tc>
        <w:tc>
          <w:tcPr>
            <w:tcW w:w="992" w:type="dxa"/>
            <w:gridSpan w:val="2"/>
            <w:vAlign w:val="center"/>
          </w:tcPr>
          <w:p w14:paraId="5CB97F39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5352A511" w14:textId="265C48A6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  <w:r w:rsidR="00952A81" w:rsidRPr="00D30F7D">
              <w:t>/netaikoma</w:t>
            </w:r>
          </w:p>
        </w:tc>
        <w:tc>
          <w:tcPr>
            <w:tcW w:w="993" w:type="dxa"/>
          </w:tcPr>
          <w:p w14:paraId="24936494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09F5CFD2" w14:textId="77777777" w:rsidTr="00952A81">
        <w:tc>
          <w:tcPr>
            <w:tcW w:w="4324" w:type="dxa"/>
          </w:tcPr>
          <w:p w14:paraId="4C86B139" w14:textId="3F51D40A" w:rsidR="00EE2F9B" w:rsidRPr="00D30F7D" w:rsidRDefault="002452F6" w:rsidP="00137536">
            <w:pPr>
              <w:jc w:val="both"/>
            </w:pPr>
            <w:r w:rsidRPr="00D30F7D">
              <w:t>7</w:t>
            </w:r>
            <w:r w:rsidR="00EE2F9B" w:rsidRPr="00D30F7D">
              <w:t xml:space="preserve">.3. Paraiškoje pateikti visų priimtų spausdinti publikacijų, įtrauktų į sąrašą, priėmimą spausdinti įrodantys dokumentai </w:t>
            </w:r>
          </w:p>
        </w:tc>
        <w:tc>
          <w:tcPr>
            <w:tcW w:w="1985" w:type="dxa"/>
            <w:gridSpan w:val="2"/>
            <w:vAlign w:val="center"/>
          </w:tcPr>
          <w:p w14:paraId="6649C361" w14:textId="5F8CCF76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  <w:r w:rsidR="00952A81" w:rsidRPr="00D30F7D">
              <w:t>/netaikoma</w:t>
            </w:r>
          </w:p>
        </w:tc>
        <w:tc>
          <w:tcPr>
            <w:tcW w:w="992" w:type="dxa"/>
            <w:gridSpan w:val="2"/>
            <w:vAlign w:val="center"/>
          </w:tcPr>
          <w:p w14:paraId="36D93AC1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46AFC1C6" w14:textId="6D0F515F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  <w:r w:rsidR="00952A81" w:rsidRPr="00D30F7D">
              <w:t>/netaikoma</w:t>
            </w:r>
          </w:p>
        </w:tc>
        <w:tc>
          <w:tcPr>
            <w:tcW w:w="993" w:type="dxa"/>
          </w:tcPr>
          <w:p w14:paraId="5FA9A397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13E3110A" w14:textId="77777777" w:rsidTr="00952A81">
        <w:tc>
          <w:tcPr>
            <w:tcW w:w="4324" w:type="dxa"/>
          </w:tcPr>
          <w:p w14:paraId="64036A08" w14:textId="41404904" w:rsidR="00EE2F9B" w:rsidRPr="00D30F7D" w:rsidRDefault="002452F6" w:rsidP="00137536">
            <w:pPr>
              <w:pStyle w:val="Komentarotekstas"/>
              <w:jc w:val="both"/>
              <w:rPr>
                <w:sz w:val="24"/>
                <w:szCs w:val="24"/>
              </w:rPr>
            </w:pPr>
            <w:r w:rsidRPr="00D30F7D">
              <w:rPr>
                <w:sz w:val="24"/>
                <w:szCs w:val="24"/>
              </w:rPr>
              <w:t>7</w:t>
            </w:r>
            <w:r w:rsidR="00EE2F9B" w:rsidRPr="00D30F7D">
              <w:rPr>
                <w:sz w:val="24"/>
                <w:szCs w:val="24"/>
              </w:rPr>
              <w:t xml:space="preserve">.4. Paraiškoje pateiktas patvirtinimas, kad pranešimas arba pristatymas įtrauktas į renginio programą </w:t>
            </w:r>
            <w:r w:rsidR="00EE2F9B" w:rsidRPr="00D30F7D">
              <w:t>(</w:t>
            </w:r>
            <w:r w:rsidR="00EE2F9B" w:rsidRPr="00D30F7D">
              <w:rPr>
                <w:sz w:val="24"/>
                <w:szCs w:val="24"/>
              </w:rPr>
              <w:t>jei prašoma paramos vykti į renginį ir nurodoma, kad patvirtinimas turimas)</w:t>
            </w:r>
          </w:p>
        </w:tc>
        <w:tc>
          <w:tcPr>
            <w:tcW w:w="1985" w:type="dxa"/>
            <w:gridSpan w:val="2"/>
            <w:vAlign w:val="center"/>
          </w:tcPr>
          <w:p w14:paraId="7207AF56" w14:textId="04CC29C0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taip/ne/netaikoma</w:t>
            </w:r>
          </w:p>
        </w:tc>
        <w:tc>
          <w:tcPr>
            <w:tcW w:w="992" w:type="dxa"/>
            <w:gridSpan w:val="2"/>
            <w:vAlign w:val="center"/>
          </w:tcPr>
          <w:p w14:paraId="2BDE6ECE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0F4D925B" w14:textId="276A601A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taip/ne/netaikoma</w:t>
            </w:r>
          </w:p>
        </w:tc>
        <w:tc>
          <w:tcPr>
            <w:tcW w:w="993" w:type="dxa"/>
          </w:tcPr>
          <w:p w14:paraId="2DF46568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1D385557" w14:textId="77777777" w:rsidTr="00952A81">
        <w:tc>
          <w:tcPr>
            <w:tcW w:w="4324" w:type="dxa"/>
          </w:tcPr>
          <w:p w14:paraId="4D4147A5" w14:textId="5A3DFFEF" w:rsidR="00EE2F9B" w:rsidRPr="00D30F7D" w:rsidRDefault="002452F6" w:rsidP="00137536">
            <w:pPr>
              <w:pStyle w:val="Komentarotekstas"/>
              <w:jc w:val="both"/>
              <w:rPr>
                <w:sz w:val="24"/>
                <w:szCs w:val="24"/>
              </w:rPr>
            </w:pPr>
            <w:r w:rsidRPr="00D30F7D">
              <w:rPr>
                <w:sz w:val="24"/>
                <w:szCs w:val="24"/>
              </w:rPr>
              <w:t>7</w:t>
            </w:r>
            <w:r w:rsidR="00EE2F9B" w:rsidRPr="00D30F7D">
              <w:rPr>
                <w:sz w:val="24"/>
                <w:szCs w:val="24"/>
              </w:rPr>
              <w:t xml:space="preserve">.5 Paraiškoje pateiktas vardinis kvietimas dalyvauti seminare, doktorantams skirtuose mokymuose </w:t>
            </w:r>
          </w:p>
        </w:tc>
        <w:tc>
          <w:tcPr>
            <w:tcW w:w="1985" w:type="dxa"/>
            <w:gridSpan w:val="2"/>
            <w:vAlign w:val="center"/>
          </w:tcPr>
          <w:p w14:paraId="5C666B71" w14:textId="36F58583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taip/ne/netaikoma</w:t>
            </w:r>
          </w:p>
        </w:tc>
        <w:tc>
          <w:tcPr>
            <w:tcW w:w="992" w:type="dxa"/>
            <w:gridSpan w:val="2"/>
            <w:vAlign w:val="center"/>
          </w:tcPr>
          <w:p w14:paraId="6034BA78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61E2876D" w14:textId="040FB1AF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taip/ne/netaikoma</w:t>
            </w:r>
          </w:p>
        </w:tc>
        <w:tc>
          <w:tcPr>
            <w:tcW w:w="993" w:type="dxa"/>
          </w:tcPr>
          <w:p w14:paraId="4A7247C6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59557670" w14:textId="77777777" w:rsidTr="00952A81">
        <w:tc>
          <w:tcPr>
            <w:tcW w:w="4324" w:type="dxa"/>
          </w:tcPr>
          <w:p w14:paraId="0C0BC84C" w14:textId="179059BB" w:rsidR="00EE2F9B" w:rsidRPr="00D30F7D" w:rsidRDefault="005B66D7" w:rsidP="00137536">
            <w:pPr>
              <w:pStyle w:val="Komentarotekstas"/>
              <w:jc w:val="both"/>
              <w:rPr>
                <w:sz w:val="24"/>
                <w:szCs w:val="24"/>
              </w:rPr>
            </w:pPr>
            <w:r w:rsidRPr="00D30F7D">
              <w:rPr>
                <w:sz w:val="24"/>
                <w:szCs w:val="24"/>
              </w:rPr>
              <w:t>7</w:t>
            </w:r>
            <w:r w:rsidR="00EE2F9B" w:rsidRPr="00D30F7D">
              <w:rPr>
                <w:sz w:val="24"/>
                <w:szCs w:val="24"/>
              </w:rPr>
              <w:t>.6. Paraiškoje pateiktas institucijos, į kurią vykstama stažuotis, kvietimas ar tarptautinės mokslinių tyrimų infrastruktūros institucijos patvirtinimas, kad bus suteikta prieiga prie mokslinės įrangos</w:t>
            </w:r>
          </w:p>
        </w:tc>
        <w:tc>
          <w:tcPr>
            <w:tcW w:w="1985" w:type="dxa"/>
            <w:gridSpan w:val="2"/>
            <w:vAlign w:val="center"/>
          </w:tcPr>
          <w:p w14:paraId="3B0FB6EB" w14:textId="692037CD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taip/ne/netaikoma</w:t>
            </w:r>
          </w:p>
        </w:tc>
        <w:tc>
          <w:tcPr>
            <w:tcW w:w="992" w:type="dxa"/>
            <w:gridSpan w:val="2"/>
            <w:vAlign w:val="center"/>
          </w:tcPr>
          <w:p w14:paraId="64E92EC2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60B3BD10" w14:textId="14099A47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taip/ne/netaikoma</w:t>
            </w:r>
          </w:p>
        </w:tc>
        <w:tc>
          <w:tcPr>
            <w:tcW w:w="993" w:type="dxa"/>
          </w:tcPr>
          <w:p w14:paraId="6A6900ED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49874C31" w14:textId="77777777" w:rsidTr="00952A81">
        <w:tc>
          <w:tcPr>
            <w:tcW w:w="4324" w:type="dxa"/>
          </w:tcPr>
          <w:p w14:paraId="24D1A3FD" w14:textId="17CF0F9C" w:rsidR="00EE2F9B" w:rsidRPr="00D30F7D" w:rsidRDefault="005B66D7" w:rsidP="00137536">
            <w:pPr>
              <w:jc w:val="both"/>
            </w:pPr>
            <w:r w:rsidRPr="00D30F7D">
              <w:t>7</w:t>
            </w:r>
            <w:r w:rsidR="00EE2F9B" w:rsidRPr="00D30F7D">
              <w:t>.7. Kartu su paraiška turi būti pateikta pagal galiojančią formą parengta institucijos rekomendacija skirti doktorantui paramą akademinei išvykai</w:t>
            </w:r>
          </w:p>
        </w:tc>
        <w:tc>
          <w:tcPr>
            <w:tcW w:w="1985" w:type="dxa"/>
            <w:gridSpan w:val="2"/>
            <w:vAlign w:val="center"/>
          </w:tcPr>
          <w:p w14:paraId="198CE04D" w14:textId="4F70515C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2" w:type="dxa"/>
            <w:gridSpan w:val="2"/>
            <w:vAlign w:val="center"/>
          </w:tcPr>
          <w:p w14:paraId="4C85B713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40CD2A38" w14:textId="22EE1FC6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19D989C7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0F160185" w14:textId="77777777" w:rsidTr="00952A81">
        <w:tc>
          <w:tcPr>
            <w:tcW w:w="4324" w:type="dxa"/>
          </w:tcPr>
          <w:p w14:paraId="41D8C766" w14:textId="7D96A1BE" w:rsidR="00EE2F9B" w:rsidRPr="00D30F7D" w:rsidRDefault="005B66D7" w:rsidP="00137536">
            <w:pPr>
              <w:jc w:val="both"/>
            </w:pPr>
            <w:r w:rsidRPr="00D30F7D">
              <w:t>7</w:t>
            </w:r>
            <w:r w:rsidR="00EE2F9B" w:rsidRPr="00D30F7D">
              <w:t>.8. Institucijos rekomendacija turi turėti institucijos registracijos numerį</w:t>
            </w:r>
          </w:p>
        </w:tc>
        <w:tc>
          <w:tcPr>
            <w:tcW w:w="1985" w:type="dxa"/>
            <w:gridSpan w:val="2"/>
            <w:vAlign w:val="center"/>
          </w:tcPr>
          <w:p w14:paraId="34667769" w14:textId="2445B13E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2" w:type="dxa"/>
            <w:gridSpan w:val="2"/>
            <w:vAlign w:val="center"/>
          </w:tcPr>
          <w:p w14:paraId="59FFCB70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452C6ECA" w14:textId="20AD67D9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54A312D3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3DACA86B" w14:textId="77777777" w:rsidTr="00952A81">
        <w:tc>
          <w:tcPr>
            <w:tcW w:w="4324" w:type="dxa"/>
          </w:tcPr>
          <w:p w14:paraId="6682D6C7" w14:textId="16C80092" w:rsidR="00EE2F9B" w:rsidRPr="00D30F7D" w:rsidRDefault="005B66D7" w:rsidP="00137536">
            <w:pPr>
              <w:jc w:val="both"/>
            </w:pPr>
            <w:r w:rsidRPr="00D30F7D">
              <w:t>7</w:t>
            </w:r>
            <w:r w:rsidR="00EE2F9B" w:rsidRPr="00D30F7D">
              <w:t>.9. Institucijos rekomendacija turi būti skirta doktorantui, teikiančiam paraišką</w:t>
            </w:r>
          </w:p>
        </w:tc>
        <w:tc>
          <w:tcPr>
            <w:tcW w:w="1985" w:type="dxa"/>
            <w:gridSpan w:val="2"/>
            <w:vAlign w:val="center"/>
          </w:tcPr>
          <w:p w14:paraId="44768E79" w14:textId="3775BEE2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2" w:type="dxa"/>
            <w:gridSpan w:val="2"/>
            <w:vAlign w:val="center"/>
          </w:tcPr>
          <w:p w14:paraId="13448D4E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47ED988A" w14:textId="3B28AFC8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101D09C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  <w:tr w:rsidR="00EE2F9B" w:rsidRPr="00D30F7D" w14:paraId="41184426" w14:textId="77777777" w:rsidTr="00952A81">
        <w:tc>
          <w:tcPr>
            <w:tcW w:w="4324" w:type="dxa"/>
          </w:tcPr>
          <w:p w14:paraId="23C5F01C" w14:textId="11CA8EF9" w:rsidR="00EE2F9B" w:rsidRPr="00D30F7D" w:rsidRDefault="005B66D7" w:rsidP="00137536">
            <w:pPr>
              <w:jc w:val="both"/>
            </w:pPr>
            <w:r w:rsidRPr="00D30F7D">
              <w:t>7</w:t>
            </w:r>
            <w:r w:rsidR="00EE2F9B" w:rsidRPr="00D30F7D">
              <w:t>.10. Institucijos rekomendacija turi būti pasirašyta institucijos vadovo ar jo įgalioto asmens</w:t>
            </w:r>
          </w:p>
        </w:tc>
        <w:tc>
          <w:tcPr>
            <w:tcW w:w="1985" w:type="dxa"/>
            <w:gridSpan w:val="2"/>
            <w:vAlign w:val="center"/>
          </w:tcPr>
          <w:p w14:paraId="7B991BF0" w14:textId="22EC50AB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2" w:type="dxa"/>
            <w:gridSpan w:val="2"/>
            <w:vAlign w:val="center"/>
          </w:tcPr>
          <w:p w14:paraId="3BD1C81D" w14:textId="77777777" w:rsidR="00EE2F9B" w:rsidRPr="00D30F7D" w:rsidRDefault="00EE2F9B" w:rsidP="00EE2F9B">
            <w:pPr>
              <w:tabs>
                <w:tab w:val="left" w:pos="9498"/>
              </w:tabs>
              <w:jc w:val="center"/>
            </w:pPr>
          </w:p>
        </w:tc>
        <w:tc>
          <w:tcPr>
            <w:tcW w:w="2126" w:type="dxa"/>
            <w:vAlign w:val="center"/>
          </w:tcPr>
          <w:p w14:paraId="79F6D92C" w14:textId="5EDF6EC2" w:rsidR="00EE2F9B" w:rsidRPr="00D30F7D" w:rsidRDefault="00EE2F9B" w:rsidP="00EE2F9B">
            <w:pPr>
              <w:tabs>
                <w:tab w:val="left" w:pos="9498"/>
              </w:tabs>
              <w:jc w:val="center"/>
            </w:pPr>
            <w:r w:rsidRPr="00D30F7D">
              <w:t>taip/ne</w:t>
            </w:r>
          </w:p>
        </w:tc>
        <w:tc>
          <w:tcPr>
            <w:tcW w:w="993" w:type="dxa"/>
          </w:tcPr>
          <w:p w14:paraId="0DF6689F" w14:textId="77777777" w:rsidR="00EE2F9B" w:rsidRPr="00D30F7D" w:rsidRDefault="00EE2F9B" w:rsidP="00EE2F9B">
            <w:pPr>
              <w:tabs>
                <w:tab w:val="left" w:pos="9498"/>
              </w:tabs>
              <w:jc w:val="both"/>
            </w:pPr>
          </w:p>
        </w:tc>
      </w:tr>
    </w:tbl>
    <w:p w14:paraId="5AFB3BF9" w14:textId="1367A125" w:rsidR="009C3C14" w:rsidRPr="00D30F7D" w:rsidRDefault="009C3C14" w:rsidP="00D50E94">
      <w:pPr>
        <w:pStyle w:val="Betarp"/>
        <w:ind w:left="142"/>
        <w:rPr>
          <w:rFonts w:ascii="Times New Roman" w:hAnsi="Times New Roman"/>
          <w:sz w:val="24"/>
          <w:szCs w:val="24"/>
          <w:lang w:val="lt-LT"/>
        </w:rPr>
      </w:pPr>
      <w:r w:rsidRPr="00D30F7D">
        <w:rPr>
          <w:rFonts w:ascii="Times New Roman" w:hAnsi="Times New Roman"/>
          <w:sz w:val="24"/>
          <w:szCs w:val="24"/>
          <w:lang w:val="lt-LT"/>
        </w:rPr>
        <w:t>____________________________</w:t>
      </w:r>
    </w:p>
    <w:p w14:paraId="5CB711C8" w14:textId="7F355BEF" w:rsidR="00FF0DEE" w:rsidRPr="00D30F7D" w:rsidRDefault="00F15E52" w:rsidP="00FF0DEE">
      <w:pPr>
        <w:pStyle w:val="Betarp"/>
        <w:tabs>
          <w:tab w:val="left" w:pos="4395"/>
          <w:tab w:val="left" w:pos="4962"/>
          <w:tab w:val="left" w:pos="5116"/>
        </w:tabs>
        <w:ind w:left="142" w:firstLine="13"/>
        <w:rPr>
          <w:rFonts w:ascii="Times New Roman" w:hAnsi="Times New Roman"/>
          <w:sz w:val="24"/>
          <w:szCs w:val="24"/>
          <w:lang w:val="lt-LT"/>
        </w:rPr>
      </w:pPr>
      <w:r w:rsidRPr="00D30F7D">
        <w:rPr>
          <w:rFonts w:ascii="Times New Roman" w:hAnsi="Times New Roman"/>
          <w:sz w:val="24"/>
          <w:szCs w:val="24"/>
          <w:vertAlign w:val="superscript"/>
          <w:lang w:val="lt-LT"/>
        </w:rPr>
        <w:t>*</w:t>
      </w:r>
      <w:r w:rsidR="00FF0DEE" w:rsidRPr="00D30F7D">
        <w:rPr>
          <w:rFonts w:ascii="Times New Roman" w:hAnsi="Times New Roman"/>
          <w:sz w:val="24"/>
          <w:szCs w:val="24"/>
          <w:lang w:val="lt-LT"/>
        </w:rPr>
        <w:t xml:space="preserve"> – paraiškos administracinė patikra tęsiama pagal </w:t>
      </w:r>
      <w:r w:rsidR="005B66D7" w:rsidRPr="00D30F7D">
        <w:rPr>
          <w:rFonts w:ascii="Times New Roman" w:hAnsi="Times New Roman"/>
          <w:sz w:val="24"/>
          <w:szCs w:val="24"/>
          <w:lang w:val="lt-LT"/>
        </w:rPr>
        <w:t>7</w:t>
      </w:r>
      <w:r w:rsidR="00FF0DEE" w:rsidRPr="00D30F7D">
        <w:rPr>
          <w:rFonts w:ascii="Times New Roman" w:hAnsi="Times New Roman"/>
          <w:sz w:val="24"/>
          <w:szCs w:val="24"/>
          <w:lang w:val="lt-LT"/>
        </w:rPr>
        <w:t xml:space="preserve"> punkte nustatytus kriterijus tuo atveju, jei paraiška įvertinta </w:t>
      </w:r>
      <w:r w:rsidR="001C7A1D" w:rsidRPr="00D30F7D">
        <w:rPr>
          <w:rFonts w:ascii="Times New Roman" w:hAnsi="Times New Roman"/>
          <w:sz w:val="24"/>
          <w:szCs w:val="24"/>
          <w:lang w:val="lt-LT"/>
        </w:rPr>
        <w:t xml:space="preserve">kaip </w:t>
      </w:r>
      <w:r w:rsidR="00FF0DEE" w:rsidRPr="00D30F7D">
        <w:rPr>
          <w:rFonts w:ascii="Times New Roman" w:hAnsi="Times New Roman"/>
          <w:sz w:val="24"/>
          <w:szCs w:val="24"/>
          <w:lang w:val="lt-LT"/>
        </w:rPr>
        <w:t>atitinkanti administracinės patikros 1</w:t>
      </w:r>
      <w:r w:rsidR="00226E9C" w:rsidRPr="00D30F7D">
        <w:rPr>
          <w:rFonts w:ascii="Times New Roman" w:hAnsi="Times New Roman"/>
          <w:sz w:val="24"/>
          <w:szCs w:val="24"/>
          <w:lang w:val="lt-LT"/>
        </w:rPr>
        <w:sym w:font="Symbol" w:char="F02D"/>
      </w:r>
      <w:r w:rsidR="00226E9C" w:rsidRPr="00D30F7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B66D7" w:rsidRPr="00D30F7D">
        <w:rPr>
          <w:rFonts w:ascii="Times New Roman" w:hAnsi="Times New Roman"/>
          <w:sz w:val="24"/>
          <w:szCs w:val="24"/>
          <w:lang w:val="lt-LT"/>
        </w:rPr>
        <w:t>6</w:t>
      </w:r>
      <w:r w:rsidR="00FF0DEE" w:rsidRPr="00D30F7D">
        <w:rPr>
          <w:rFonts w:ascii="Times New Roman" w:hAnsi="Times New Roman"/>
          <w:sz w:val="24"/>
          <w:szCs w:val="24"/>
          <w:lang w:val="lt-LT"/>
        </w:rPr>
        <w:t xml:space="preserve"> punktuose nustatytus kriterijus.</w:t>
      </w:r>
    </w:p>
    <w:p w14:paraId="763207E2" w14:textId="77777777" w:rsidR="00FF0DEE" w:rsidRPr="00D30F7D" w:rsidRDefault="00FF0DEE" w:rsidP="00D50E94">
      <w:pPr>
        <w:pStyle w:val="Betarp"/>
        <w:tabs>
          <w:tab w:val="left" w:pos="4395"/>
          <w:tab w:val="left" w:pos="4962"/>
          <w:tab w:val="left" w:pos="5116"/>
        </w:tabs>
        <w:ind w:left="142" w:firstLine="13"/>
        <w:rPr>
          <w:rFonts w:ascii="Times New Roman" w:hAnsi="Times New Roman"/>
          <w:sz w:val="24"/>
          <w:szCs w:val="24"/>
          <w:lang w:val="lt-LT"/>
        </w:rPr>
      </w:pPr>
    </w:p>
    <w:tbl>
      <w:tblPr>
        <w:tblpPr w:leftFromText="180" w:rightFromText="180" w:vertAnchor="text" w:horzAnchor="margin" w:tblpY="5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678"/>
      </w:tblGrid>
      <w:tr w:rsidR="00F12D11" w:rsidRPr="00D30F7D" w14:paraId="737C769E" w14:textId="77777777" w:rsidTr="002D11D8">
        <w:trPr>
          <w:trHeight w:val="258"/>
        </w:trPr>
        <w:tc>
          <w:tcPr>
            <w:tcW w:w="9776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64907" w14:textId="77777777" w:rsidR="00F12D11" w:rsidRPr="00D30F7D" w:rsidRDefault="00F12D11" w:rsidP="002D11D8">
            <w:pPr>
              <w:ind w:right="673"/>
              <w:rPr>
                <w:strike/>
                <w:color w:val="95B3D7" w:themeColor="accent1" w:themeTint="99"/>
                <w:sz w:val="22"/>
                <w:szCs w:val="22"/>
              </w:rPr>
            </w:pPr>
            <w:r w:rsidRPr="00D30F7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GALUTINĖ PARAIŠKOS ADMINISTRACINĖS PATIKROS IŠVADA</w:t>
            </w:r>
          </w:p>
        </w:tc>
      </w:tr>
      <w:tr w:rsidR="00F12D11" w:rsidRPr="00D30F7D" w14:paraId="192D5327" w14:textId="77777777" w:rsidTr="002D11D8">
        <w:trPr>
          <w:trHeight w:val="258"/>
        </w:trPr>
        <w:tc>
          <w:tcPr>
            <w:tcW w:w="5098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DF8CF4" w14:textId="15752A65" w:rsidR="00F12D11" w:rsidRPr="00D30F7D" w:rsidRDefault="00F12D11" w:rsidP="002D11D8">
            <w:pPr>
              <w:rPr>
                <w:sz w:val="22"/>
                <w:szCs w:val="22"/>
              </w:rPr>
            </w:pPr>
            <w:r w:rsidRPr="00D30F7D">
              <w:rPr>
                <w:color w:val="000000"/>
                <w:sz w:val="22"/>
                <w:szCs w:val="22"/>
              </w:rPr>
              <w:t xml:space="preserve">Paraiška kvietimo </w:t>
            </w:r>
            <w:r w:rsidR="00D5338C" w:rsidRPr="00D30F7D">
              <w:rPr>
                <w:sz w:val="22"/>
                <w:szCs w:val="22"/>
              </w:rPr>
              <w:t>paramai akademinei išvykai gauti</w:t>
            </w:r>
            <w:r w:rsidRPr="00D30F7D">
              <w:rPr>
                <w:color w:val="000000"/>
                <w:sz w:val="22"/>
                <w:szCs w:val="22"/>
              </w:rPr>
              <w:t xml:space="preserve"> paraiškoms keliamus (-ų) reikalavimus (-ų):</w:t>
            </w:r>
          </w:p>
        </w:tc>
        <w:tc>
          <w:tcPr>
            <w:tcW w:w="4678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F225E" w14:textId="77777777" w:rsidR="00F12D11" w:rsidRPr="00D30F7D" w:rsidRDefault="00F12D11" w:rsidP="002D11D8">
            <w:pPr>
              <w:rPr>
                <w:b/>
                <w:bCs/>
                <w:sz w:val="22"/>
                <w:szCs w:val="22"/>
              </w:rPr>
            </w:pPr>
            <w:r w:rsidRPr="00D30F7D">
              <w:rPr>
                <w:b/>
                <w:bCs/>
                <w:sz w:val="22"/>
                <w:szCs w:val="22"/>
              </w:rPr>
              <w:t>Reikalavimus atitinka/</w:t>
            </w:r>
          </w:p>
          <w:p w14:paraId="42462CB1" w14:textId="77777777" w:rsidR="00F12D11" w:rsidRPr="00D30F7D" w:rsidRDefault="00F12D11" w:rsidP="002D11D8">
            <w:pPr>
              <w:rPr>
                <w:b/>
                <w:bCs/>
                <w:sz w:val="22"/>
                <w:szCs w:val="22"/>
              </w:rPr>
            </w:pPr>
            <w:r w:rsidRPr="00D30F7D">
              <w:rPr>
                <w:b/>
                <w:bCs/>
                <w:sz w:val="22"/>
                <w:szCs w:val="22"/>
              </w:rPr>
              <w:t>Reikalavimų neatitinka</w:t>
            </w:r>
          </w:p>
        </w:tc>
      </w:tr>
    </w:tbl>
    <w:p w14:paraId="78656E52" w14:textId="77777777" w:rsidR="009C3C14" w:rsidRPr="00D30F7D" w:rsidRDefault="009C3C14" w:rsidP="00D50E94">
      <w:pPr>
        <w:tabs>
          <w:tab w:val="left" w:pos="-1355"/>
        </w:tabs>
        <w:ind w:left="270" w:right="62"/>
      </w:pPr>
    </w:p>
    <w:tbl>
      <w:tblPr>
        <w:tblW w:w="9589" w:type="dxa"/>
        <w:tblInd w:w="598" w:type="dxa"/>
        <w:tblLook w:val="01E0" w:firstRow="1" w:lastRow="1" w:firstColumn="1" w:lastColumn="1" w:noHBand="0" w:noVBand="0"/>
      </w:tblPr>
      <w:tblGrid>
        <w:gridCol w:w="9589"/>
      </w:tblGrid>
      <w:tr w:rsidR="00C008E0" w:rsidRPr="00D30F7D" w14:paraId="7EAB5864" w14:textId="77777777" w:rsidTr="00F0119A">
        <w:trPr>
          <w:trHeight w:val="131"/>
        </w:trPr>
        <w:tc>
          <w:tcPr>
            <w:tcW w:w="9589" w:type="dxa"/>
            <w:vAlign w:val="center"/>
          </w:tcPr>
          <w:p w14:paraId="30E93BE4" w14:textId="77777777" w:rsidR="00243CB2" w:rsidRPr="00D30F7D" w:rsidRDefault="00243CB2" w:rsidP="00D50E94">
            <w:pPr>
              <w:pStyle w:val="Betarp"/>
              <w:ind w:firstLine="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E6AE7DF" w14:textId="77777777" w:rsidR="008C3D31" w:rsidRPr="00D30F7D" w:rsidRDefault="00BF0B04" w:rsidP="00D50E94">
      <w:pPr>
        <w:tabs>
          <w:tab w:val="left" w:pos="5387"/>
          <w:tab w:val="right" w:pos="9639"/>
        </w:tabs>
        <w:ind w:firstLine="284"/>
      </w:pPr>
      <w:r w:rsidRPr="00D30F7D">
        <w:t>Atlikus ekspertinį vertinimą, paraišk</w:t>
      </w:r>
      <w:r w:rsidR="00DC08B0" w:rsidRPr="00D30F7D">
        <w:t>a gali būti tikslinama</w:t>
      </w:r>
      <w:r w:rsidRPr="00D30F7D">
        <w:t>.</w:t>
      </w:r>
    </w:p>
    <w:p w14:paraId="364E0D16" w14:textId="77777777" w:rsidR="00FB02F5" w:rsidRPr="00D30F7D" w:rsidRDefault="00FB02F5" w:rsidP="00D50E94">
      <w:pPr>
        <w:tabs>
          <w:tab w:val="left" w:pos="5387"/>
          <w:tab w:val="right" w:pos="9639"/>
        </w:tabs>
      </w:pPr>
    </w:p>
    <w:p w14:paraId="6B58CBDF" w14:textId="77777777" w:rsidR="00BE6068" w:rsidRPr="00D30F7D" w:rsidRDefault="00BE6068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D30F7D">
        <w:t>Pirminę administracinę patikrą atliko:</w:t>
      </w:r>
    </w:p>
    <w:p w14:paraId="489223C5" w14:textId="039188E0" w:rsidR="00BE6068" w:rsidRPr="00D30F7D" w:rsidRDefault="00015D2C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D30F7D">
        <w:t xml:space="preserve">Paramos tyrėjams ir ES investicijų </w:t>
      </w:r>
      <w:r w:rsidR="000F6BED" w:rsidRPr="00D30F7D">
        <w:t xml:space="preserve">skyriaus </w:t>
      </w:r>
      <w:r w:rsidR="00740A0A" w:rsidRPr="00D30F7D">
        <w:rPr>
          <w:i/>
        </w:rPr>
        <w:t>(pareigybės pavadinimas)</w:t>
      </w:r>
      <w:r w:rsidR="00BE6068" w:rsidRPr="00D30F7D">
        <w:t xml:space="preserve"> </w:t>
      </w:r>
      <w:r w:rsidR="00BE6068" w:rsidRPr="00D30F7D">
        <w:tab/>
      </w:r>
      <w:r w:rsidRPr="00D30F7D">
        <w:t xml:space="preserve">            </w:t>
      </w:r>
      <w:r w:rsidR="00BE6068" w:rsidRPr="00D30F7D">
        <w:rPr>
          <w:i/>
        </w:rPr>
        <w:t>vardas, pavardė</w:t>
      </w:r>
    </w:p>
    <w:p w14:paraId="29731CDA" w14:textId="77777777" w:rsidR="00BE6068" w:rsidRPr="00D30F7D" w:rsidRDefault="00BE6068" w:rsidP="00BE6068">
      <w:pPr>
        <w:tabs>
          <w:tab w:val="left" w:pos="-3261"/>
          <w:tab w:val="left" w:pos="-2552"/>
          <w:tab w:val="center" w:pos="7371"/>
          <w:tab w:val="center" w:pos="14459"/>
        </w:tabs>
      </w:pPr>
    </w:p>
    <w:p w14:paraId="36E18196" w14:textId="77777777" w:rsidR="0080702B" w:rsidRPr="00D30F7D" w:rsidRDefault="0080702B" w:rsidP="0080702B">
      <w:r w:rsidRPr="00D30F7D">
        <w:t>Pirminės administracinės patikros rezultatus suderino:</w:t>
      </w:r>
    </w:p>
    <w:p w14:paraId="04352BA4" w14:textId="44BBC895" w:rsidR="0080702B" w:rsidRPr="00D30F7D" w:rsidRDefault="00015D2C" w:rsidP="0080702B">
      <w:r w:rsidRPr="00D30F7D">
        <w:t>Paramos tyrėjams ir ES investicijų</w:t>
      </w:r>
      <w:r w:rsidR="0080702B" w:rsidRPr="00D30F7D">
        <w:t xml:space="preserve"> skyriaus vedėjas</w:t>
      </w:r>
      <w:r w:rsidR="0080702B" w:rsidRPr="00D30F7D">
        <w:tab/>
      </w:r>
      <w:r w:rsidR="0080702B" w:rsidRPr="00D30F7D">
        <w:tab/>
      </w:r>
      <w:r w:rsidR="0080702B" w:rsidRPr="00D30F7D">
        <w:tab/>
      </w:r>
      <w:r w:rsidR="0080702B" w:rsidRPr="00D30F7D">
        <w:tab/>
        <w:t xml:space="preserve">  </w:t>
      </w:r>
      <w:r w:rsidRPr="00D30F7D">
        <w:t xml:space="preserve">   </w:t>
      </w:r>
      <w:r w:rsidR="0080702B" w:rsidRPr="00D30F7D">
        <w:rPr>
          <w:i/>
          <w:iCs/>
        </w:rPr>
        <w:t>vardas, pavardė</w:t>
      </w:r>
      <w:r w:rsidR="0080702B" w:rsidRPr="00D30F7D">
        <w:tab/>
      </w:r>
    </w:p>
    <w:p w14:paraId="76DBD027" w14:textId="77777777" w:rsidR="0080702B" w:rsidRPr="00D30F7D" w:rsidRDefault="0080702B" w:rsidP="00BE6068">
      <w:pPr>
        <w:tabs>
          <w:tab w:val="left" w:pos="-3261"/>
          <w:tab w:val="left" w:pos="-2552"/>
          <w:tab w:val="center" w:pos="7371"/>
          <w:tab w:val="center" w:pos="14459"/>
        </w:tabs>
      </w:pPr>
    </w:p>
    <w:p w14:paraId="4055CB57" w14:textId="77777777" w:rsidR="00BE6068" w:rsidRPr="00D30F7D" w:rsidRDefault="00BE6068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D30F7D">
        <w:t>Galutinę administracinę patikrą atliko:</w:t>
      </w:r>
    </w:p>
    <w:p w14:paraId="36668D3E" w14:textId="439C5F3F" w:rsidR="00BE6068" w:rsidRPr="00D30F7D" w:rsidRDefault="00015D2C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D30F7D">
        <w:t xml:space="preserve">Paramos tyrėjams ir ES investicijų </w:t>
      </w:r>
      <w:r w:rsidR="00BE6068" w:rsidRPr="00D30F7D">
        <w:t xml:space="preserve">skyriaus </w:t>
      </w:r>
      <w:r w:rsidR="00740A0A" w:rsidRPr="00D30F7D">
        <w:rPr>
          <w:i/>
        </w:rPr>
        <w:t>(pareigybės pavadinimas)</w:t>
      </w:r>
      <w:r w:rsidR="00BE6068" w:rsidRPr="00D30F7D">
        <w:tab/>
      </w:r>
      <w:r w:rsidRPr="00D30F7D">
        <w:t xml:space="preserve">             </w:t>
      </w:r>
      <w:r w:rsidR="00BE6068" w:rsidRPr="00D30F7D">
        <w:rPr>
          <w:i/>
        </w:rPr>
        <w:t>vardas, pavardė</w:t>
      </w:r>
    </w:p>
    <w:p w14:paraId="17455CB1" w14:textId="77777777" w:rsidR="00BE6068" w:rsidRPr="00D30F7D" w:rsidRDefault="00BE6068" w:rsidP="00BE6068">
      <w:pPr>
        <w:tabs>
          <w:tab w:val="left" w:pos="-3261"/>
          <w:tab w:val="left" w:pos="-2552"/>
          <w:tab w:val="center" w:pos="7371"/>
          <w:tab w:val="center" w:pos="14459"/>
        </w:tabs>
      </w:pPr>
    </w:p>
    <w:p w14:paraId="4AC98820" w14:textId="77777777" w:rsidR="00015D2C" w:rsidRPr="00D30F7D" w:rsidRDefault="00BE6068" w:rsidP="00BE6068">
      <w:pPr>
        <w:tabs>
          <w:tab w:val="left" w:pos="-3261"/>
          <w:tab w:val="left" w:pos="-2552"/>
          <w:tab w:val="center" w:pos="7371"/>
          <w:tab w:val="center" w:pos="14459"/>
        </w:tabs>
      </w:pPr>
      <w:r w:rsidRPr="00D30F7D">
        <w:t xml:space="preserve">Galutinės administracinės patikros rezultatus </w:t>
      </w:r>
      <w:r w:rsidR="00F45041" w:rsidRPr="00D30F7D">
        <w:t>suderino</w:t>
      </w:r>
      <w:r w:rsidRPr="00D30F7D">
        <w:t>:</w:t>
      </w:r>
    </w:p>
    <w:p w14:paraId="2D70E498" w14:textId="730ACB2D" w:rsidR="00BE6068" w:rsidRPr="00D30F7D" w:rsidRDefault="00015D2C" w:rsidP="00BE6068">
      <w:pPr>
        <w:tabs>
          <w:tab w:val="left" w:pos="-3261"/>
          <w:tab w:val="left" w:pos="-2552"/>
          <w:tab w:val="center" w:pos="7371"/>
          <w:tab w:val="center" w:pos="14459"/>
        </w:tabs>
      </w:pPr>
      <w:r w:rsidRPr="00D30F7D">
        <w:t xml:space="preserve">Paramos tyrėjams ir ES investicijų </w:t>
      </w:r>
      <w:r w:rsidR="00BE6068" w:rsidRPr="00D30F7D">
        <w:t xml:space="preserve"> skyriaus vedėjas</w:t>
      </w:r>
      <w:r w:rsidR="00BE6068" w:rsidRPr="00D30F7D">
        <w:tab/>
      </w:r>
      <w:r w:rsidR="00C03F62" w:rsidRPr="00D30F7D">
        <w:t xml:space="preserve">                                 </w:t>
      </w:r>
      <w:r w:rsidR="00BE6068" w:rsidRPr="00D30F7D">
        <w:rPr>
          <w:i/>
        </w:rPr>
        <w:t>vardas, pavardė</w:t>
      </w:r>
    </w:p>
    <w:p w14:paraId="2F1C6F22" w14:textId="70E028F1" w:rsidR="000176C3" w:rsidRPr="00D30F7D" w:rsidRDefault="000176C3" w:rsidP="00BE6068">
      <w:pPr>
        <w:tabs>
          <w:tab w:val="left" w:pos="-3261"/>
          <w:tab w:val="left" w:pos="-2552"/>
          <w:tab w:val="center" w:pos="7371"/>
          <w:tab w:val="center" w:pos="14459"/>
        </w:tabs>
        <w:rPr>
          <w:i/>
        </w:rPr>
      </w:pPr>
    </w:p>
    <w:p w14:paraId="628F8B3A" w14:textId="3DB21E9E" w:rsidR="000176C3" w:rsidRPr="000176C3" w:rsidRDefault="000176C3" w:rsidP="000176C3">
      <w:pPr>
        <w:tabs>
          <w:tab w:val="left" w:pos="-3261"/>
          <w:tab w:val="left" w:pos="-2552"/>
          <w:tab w:val="center" w:pos="7371"/>
          <w:tab w:val="center" w:pos="14459"/>
        </w:tabs>
        <w:jc w:val="center"/>
      </w:pPr>
      <w:r w:rsidRPr="00D30F7D">
        <w:t>________________________________</w:t>
      </w:r>
    </w:p>
    <w:sectPr w:rsidR="000176C3" w:rsidRPr="000176C3" w:rsidSect="00E67BBF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111C" w14:textId="77777777" w:rsidR="00EF56EE" w:rsidRDefault="00EF56EE" w:rsidP="00FB02F5">
      <w:r>
        <w:separator/>
      </w:r>
    </w:p>
  </w:endnote>
  <w:endnote w:type="continuationSeparator" w:id="0">
    <w:p w14:paraId="05696040" w14:textId="77777777" w:rsidR="00EF56EE" w:rsidRDefault="00EF56EE" w:rsidP="00FB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1A03" w14:textId="77777777" w:rsidR="00EF56EE" w:rsidRDefault="00EF56EE" w:rsidP="00FB02F5">
      <w:r>
        <w:separator/>
      </w:r>
    </w:p>
  </w:footnote>
  <w:footnote w:type="continuationSeparator" w:id="0">
    <w:p w14:paraId="611E4E3B" w14:textId="77777777" w:rsidR="00EF56EE" w:rsidRDefault="00EF56EE" w:rsidP="00FB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E07"/>
    <w:multiLevelType w:val="hybridMultilevel"/>
    <w:tmpl w:val="D6EEE9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2E45"/>
    <w:multiLevelType w:val="hybridMultilevel"/>
    <w:tmpl w:val="9C8E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CF7"/>
    <w:multiLevelType w:val="multilevel"/>
    <w:tmpl w:val="E9DE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F3CBC"/>
    <w:multiLevelType w:val="multilevel"/>
    <w:tmpl w:val="241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179D2"/>
    <w:multiLevelType w:val="multilevel"/>
    <w:tmpl w:val="94B2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A4E18"/>
    <w:multiLevelType w:val="multilevel"/>
    <w:tmpl w:val="529C9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49780849">
    <w:abstractNumId w:val="3"/>
  </w:num>
  <w:num w:numId="2" w16cid:durableId="3551976">
    <w:abstractNumId w:val="2"/>
  </w:num>
  <w:num w:numId="3" w16cid:durableId="937252337">
    <w:abstractNumId w:val="4"/>
  </w:num>
  <w:num w:numId="4" w16cid:durableId="185215530">
    <w:abstractNumId w:val="1"/>
  </w:num>
  <w:num w:numId="5" w16cid:durableId="695083564">
    <w:abstractNumId w:val="0"/>
  </w:num>
  <w:num w:numId="6" w16cid:durableId="1535271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31"/>
    <w:rsid w:val="000016E2"/>
    <w:rsid w:val="00002CB2"/>
    <w:rsid w:val="0000617A"/>
    <w:rsid w:val="00011576"/>
    <w:rsid w:val="00012117"/>
    <w:rsid w:val="00015D2C"/>
    <w:rsid w:val="000176C3"/>
    <w:rsid w:val="00017E34"/>
    <w:rsid w:val="00020923"/>
    <w:rsid w:val="00023B7A"/>
    <w:rsid w:val="00027B53"/>
    <w:rsid w:val="000334B1"/>
    <w:rsid w:val="00034135"/>
    <w:rsid w:val="000351E5"/>
    <w:rsid w:val="000366CE"/>
    <w:rsid w:val="000379CA"/>
    <w:rsid w:val="00040FDC"/>
    <w:rsid w:val="00044ADA"/>
    <w:rsid w:val="0004567A"/>
    <w:rsid w:val="000505E7"/>
    <w:rsid w:val="000513AC"/>
    <w:rsid w:val="00051A38"/>
    <w:rsid w:val="0005357C"/>
    <w:rsid w:val="000537E8"/>
    <w:rsid w:val="00055277"/>
    <w:rsid w:val="00061430"/>
    <w:rsid w:val="00065596"/>
    <w:rsid w:val="00067024"/>
    <w:rsid w:val="00067837"/>
    <w:rsid w:val="0007282B"/>
    <w:rsid w:val="0007373E"/>
    <w:rsid w:val="00074EC4"/>
    <w:rsid w:val="00077522"/>
    <w:rsid w:val="0008469F"/>
    <w:rsid w:val="000A3CAE"/>
    <w:rsid w:val="000A614C"/>
    <w:rsid w:val="000A78A0"/>
    <w:rsid w:val="000C0D8E"/>
    <w:rsid w:val="000D070E"/>
    <w:rsid w:val="000D17F9"/>
    <w:rsid w:val="000D28D2"/>
    <w:rsid w:val="000E2BDE"/>
    <w:rsid w:val="000E5DE1"/>
    <w:rsid w:val="000F0C6D"/>
    <w:rsid w:val="000F34BC"/>
    <w:rsid w:val="000F6BED"/>
    <w:rsid w:val="00100EEE"/>
    <w:rsid w:val="00101AAD"/>
    <w:rsid w:val="00120BE2"/>
    <w:rsid w:val="00120CDD"/>
    <w:rsid w:val="0013051C"/>
    <w:rsid w:val="00137536"/>
    <w:rsid w:val="001414D8"/>
    <w:rsid w:val="00141F0C"/>
    <w:rsid w:val="00147CFB"/>
    <w:rsid w:val="00147EC1"/>
    <w:rsid w:val="00150697"/>
    <w:rsid w:val="00153397"/>
    <w:rsid w:val="00153DC2"/>
    <w:rsid w:val="001553FA"/>
    <w:rsid w:val="00157BDC"/>
    <w:rsid w:val="00157D95"/>
    <w:rsid w:val="00161E3E"/>
    <w:rsid w:val="00163EF7"/>
    <w:rsid w:val="001673EA"/>
    <w:rsid w:val="001702BA"/>
    <w:rsid w:val="00175169"/>
    <w:rsid w:val="00177B7C"/>
    <w:rsid w:val="00180981"/>
    <w:rsid w:val="00184D0D"/>
    <w:rsid w:val="00185C95"/>
    <w:rsid w:val="00186D9F"/>
    <w:rsid w:val="00192950"/>
    <w:rsid w:val="00195460"/>
    <w:rsid w:val="001956B4"/>
    <w:rsid w:val="001A19C7"/>
    <w:rsid w:val="001A317A"/>
    <w:rsid w:val="001A3975"/>
    <w:rsid w:val="001A535A"/>
    <w:rsid w:val="001A75CC"/>
    <w:rsid w:val="001A7A23"/>
    <w:rsid w:val="001B5273"/>
    <w:rsid w:val="001B589B"/>
    <w:rsid w:val="001C098B"/>
    <w:rsid w:val="001C1E1B"/>
    <w:rsid w:val="001C4DF3"/>
    <w:rsid w:val="001C7A1D"/>
    <w:rsid w:val="001D15EB"/>
    <w:rsid w:val="001D32E7"/>
    <w:rsid w:val="001D4DB3"/>
    <w:rsid w:val="001D7668"/>
    <w:rsid w:val="001E2479"/>
    <w:rsid w:val="001E676D"/>
    <w:rsid w:val="001F0EC2"/>
    <w:rsid w:val="001F4EBC"/>
    <w:rsid w:val="001F5F44"/>
    <w:rsid w:val="002008D4"/>
    <w:rsid w:val="00203247"/>
    <w:rsid w:val="0021485A"/>
    <w:rsid w:val="00216F9C"/>
    <w:rsid w:val="0022061B"/>
    <w:rsid w:val="00225BF8"/>
    <w:rsid w:val="002262F2"/>
    <w:rsid w:val="00226E9C"/>
    <w:rsid w:val="00227DA9"/>
    <w:rsid w:val="0023092F"/>
    <w:rsid w:val="0023267F"/>
    <w:rsid w:val="002327BA"/>
    <w:rsid w:val="00235B75"/>
    <w:rsid w:val="00243CB2"/>
    <w:rsid w:val="00244F84"/>
    <w:rsid w:val="002452F6"/>
    <w:rsid w:val="00245D0B"/>
    <w:rsid w:val="002462B6"/>
    <w:rsid w:val="00251DBE"/>
    <w:rsid w:val="00252C1C"/>
    <w:rsid w:val="00254A9B"/>
    <w:rsid w:val="00254FE5"/>
    <w:rsid w:val="00261002"/>
    <w:rsid w:val="00271471"/>
    <w:rsid w:val="00274A9F"/>
    <w:rsid w:val="002765B2"/>
    <w:rsid w:val="00276716"/>
    <w:rsid w:val="00282335"/>
    <w:rsid w:val="00287839"/>
    <w:rsid w:val="00291260"/>
    <w:rsid w:val="002A08F6"/>
    <w:rsid w:val="002A6DD8"/>
    <w:rsid w:val="002A7B87"/>
    <w:rsid w:val="002B0EE5"/>
    <w:rsid w:val="002B28D8"/>
    <w:rsid w:val="002B290F"/>
    <w:rsid w:val="002C5298"/>
    <w:rsid w:val="002D3413"/>
    <w:rsid w:val="002D4BAF"/>
    <w:rsid w:val="002D5714"/>
    <w:rsid w:val="002D7804"/>
    <w:rsid w:val="002D7CF9"/>
    <w:rsid w:val="002F085E"/>
    <w:rsid w:val="002F128B"/>
    <w:rsid w:val="002F3256"/>
    <w:rsid w:val="00300BA6"/>
    <w:rsid w:val="00301661"/>
    <w:rsid w:val="00302E5D"/>
    <w:rsid w:val="0030689F"/>
    <w:rsid w:val="00306B47"/>
    <w:rsid w:val="00307640"/>
    <w:rsid w:val="003137B2"/>
    <w:rsid w:val="00316E16"/>
    <w:rsid w:val="00324592"/>
    <w:rsid w:val="003248E7"/>
    <w:rsid w:val="00324C9C"/>
    <w:rsid w:val="00326EE4"/>
    <w:rsid w:val="003360C1"/>
    <w:rsid w:val="00342EFD"/>
    <w:rsid w:val="00351174"/>
    <w:rsid w:val="00354090"/>
    <w:rsid w:val="0036032D"/>
    <w:rsid w:val="0036307E"/>
    <w:rsid w:val="00367C82"/>
    <w:rsid w:val="00372B30"/>
    <w:rsid w:val="003770D4"/>
    <w:rsid w:val="00380D46"/>
    <w:rsid w:val="00384C37"/>
    <w:rsid w:val="00385992"/>
    <w:rsid w:val="0039560D"/>
    <w:rsid w:val="003A0A31"/>
    <w:rsid w:val="003A5F81"/>
    <w:rsid w:val="003A77DB"/>
    <w:rsid w:val="003B0BDE"/>
    <w:rsid w:val="003B15FC"/>
    <w:rsid w:val="003B2702"/>
    <w:rsid w:val="003C07F9"/>
    <w:rsid w:val="003C4C37"/>
    <w:rsid w:val="003D4E38"/>
    <w:rsid w:val="003D6BC5"/>
    <w:rsid w:val="003D6C43"/>
    <w:rsid w:val="003D766C"/>
    <w:rsid w:val="003E282F"/>
    <w:rsid w:val="003F0511"/>
    <w:rsid w:val="004019FF"/>
    <w:rsid w:val="00402855"/>
    <w:rsid w:val="004066FB"/>
    <w:rsid w:val="0041480E"/>
    <w:rsid w:val="0041665C"/>
    <w:rsid w:val="00420743"/>
    <w:rsid w:val="004213C7"/>
    <w:rsid w:val="0042221C"/>
    <w:rsid w:val="00423621"/>
    <w:rsid w:val="00423F7C"/>
    <w:rsid w:val="0042493A"/>
    <w:rsid w:val="00424A47"/>
    <w:rsid w:val="0043007A"/>
    <w:rsid w:val="00432E24"/>
    <w:rsid w:val="004343C4"/>
    <w:rsid w:val="00436400"/>
    <w:rsid w:val="004377D2"/>
    <w:rsid w:val="00437AD7"/>
    <w:rsid w:val="00441191"/>
    <w:rsid w:val="00443804"/>
    <w:rsid w:val="004447BB"/>
    <w:rsid w:val="00444837"/>
    <w:rsid w:val="0045291D"/>
    <w:rsid w:val="00453496"/>
    <w:rsid w:val="004545DB"/>
    <w:rsid w:val="0047065E"/>
    <w:rsid w:val="00471B28"/>
    <w:rsid w:val="004729FD"/>
    <w:rsid w:val="004746C8"/>
    <w:rsid w:val="00475991"/>
    <w:rsid w:val="00476C88"/>
    <w:rsid w:val="00480A56"/>
    <w:rsid w:val="0048243C"/>
    <w:rsid w:val="0048454C"/>
    <w:rsid w:val="004A0B27"/>
    <w:rsid w:val="004A313D"/>
    <w:rsid w:val="004A42CA"/>
    <w:rsid w:val="004B119F"/>
    <w:rsid w:val="004B16E6"/>
    <w:rsid w:val="004B2470"/>
    <w:rsid w:val="004C38EA"/>
    <w:rsid w:val="004C453E"/>
    <w:rsid w:val="004D7181"/>
    <w:rsid w:val="004E42B3"/>
    <w:rsid w:val="004F464F"/>
    <w:rsid w:val="004F5081"/>
    <w:rsid w:val="004F6428"/>
    <w:rsid w:val="004F6812"/>
    <w:rsid w:val="00501BE2"/>
    <w:rsid w:val="00501E14"/>
    <w:rsid w:val="0050573C"/>
    <w:rsid w:val="0051103A"/>
    <w:rsid w:val="00512B16"/>
    <w:rsid w:val="00512C21"/>
    <w:rsid w:val="00516566"/>
    <w:rsid w:val="005206D3"/>
    <w:rsid w:val="00522431"/>
    <w:rsid w:val="005268FF"/>
    <w:rsid w:val="00527D64"/>
    <w:rsid w:val="005315DA"/>
    <w:rsid w:val="00541762"/>
    <w:rsid w:val="00543204"/>
    <w:rsid w:val="005477C2"/>
    <w:rsid w:val="00550119"/>
    <w:rsid w:val="0055210A"/>
    <w:rsid w:val="00552FFC"/>
    <w:rsid w:val="00553B29"/>
    <w:rsid w:val="00556E97"/>
    <w:rsid w:val="00561CA3"/>
    <w:rsid w:val="00565B4D"/>
    <w:rsid w:val="005734F4"/>
    <w:rsid w:val="0058276A"/>
    <w:rsid w:val="00586B41"/>
    <w:rsid w:val="005923E6"/>
    <w:rsid w:val="00592CBB"/>
    <w:rsid w:val="0059408A"/>
    <w:rsid w:val="005A3E11"/>
    <w:rsid w:val="005A552F"/>
    <w:rsid w:val="005A6D01"/>
    <w:rsid w:val="005A7A21"/>
    <w:rsid w:val="005A7B0C"/>
    <w:rsid w:val="005B0A15"/>
    <w:rsid w:val="005B0E12"/>
    <w:rsid w:val="005B3632"/>
    <w:rsid w:val="005B5444"/>
    <w:rsid w:val="005B66D7"/>
    <w:rsid w:val="005C1DE0"/>
    <w:rsid w:val="005C770B"/>
    <w:rsid w:val="005D0A8B"/>
    <w:rsid w:val="005D61BE"/>
    <w:rsid w:val="005D6CB2"/>
    <w:rsid w:val="005E1C84"/>
    <w:rsid w:val="005E296B"/>
    <w:rsid w:val="005F765D"/>
    <w:rsid w:val="006019F3"/>
    <w:rsid w:val="00603BC2"/>
    <w:rsid w:val="00603F3B"/>
    <w:rsid w:val="0060481F"/>
    <w:rsid w:val="006076D7"/>
    <w:rsid w:val="00615067"/>
    <w:rsid w:val="006161B6"/>
    <w:rsid w:val="00626DFD"/>
    <w:rsid w:val="006300A3"/>
    <w:rsid w:val="00630569"/>
    <w:rsid w:val="00630D61"/>
    <w:rsid w:val="00631008"/>
    <w:rsid w:val="006315D5"/>
    <w:rsid w:val="006324BC"/>
    <w:rsid w:val="00637686"/>
    <w:rsid w:val="00644B82"/>
    <w:rsid w:val="006463CB"/>
    <w:rsid w:val="00651402"/>
    <w:rsid w:val="00652923"/>
    <w:rsid w:val="00652966"/>
    <w:rsid w:val="0065297C"/>
    <w:rsid w:val="00652D5C"/>
    <w:rsid w:val="00654329"/>
    <w:rsid w:val="00662A62"/>
    <w:rsid w:val="0066598D"/>
    <w:rsid w:val="0067266F"/>
    <w:rsid w:val="00672917"/>
    <w:rsid w:val="006750B7"/>
    <w:rsid w:val="00676946"/>
    <w:rsid w:val="006855CC"/>
    <w:rsid w:val="0068585E"/>
    <w:rsid w:val="0068693E"/>
    <w:rsid w:val="00687205"/>
    <w:rsid w:val="0068788D"/>
    <w:rsid w:val="00692B14"/>
    <w:rsid w:val="006944BB"/>
    <w:rsid w:val="006A27CA"/>
    <w:rsid w:val="006A2C63"/>
    <w:rsid w:val="006A3F42"/>
    <w:rsid w:val="006B1381"/>
    <w:rsid w:val="006B33F7"/>
    <w:rsid w:val="006C1E1C"/>
    <w:rsid w:val="006C213A"/>
    <w:rsid w:val="006C54D3"/>
    <w:rsid w:val="006C597E"/>
    <w:rsid w:val="006D7804"/>
    <w:rsid w:val="006D7ECF"/>
    <w:rsid w:val="006E0C28"/>
    <w:rsid w:val="006E18C3"/>
    <w:rsid w:val="006E26FF"/>
    <w:rsid w:val="006E6C58"/>
    <w:rsid w:val="006F6830"/>
    <w:rsid w:val="00707A65"/>
    <w:rsid w:val="007115E6"/>
    <w:rsid w:val="00716B1C"/>
    <w:rsid w:val="00717798"/>
    <w:rsid w:val="00720D6D"/>
    <w:rsid w:val="0072135F"/>
    <w:rsid w:val="00721E1D"/>
    <w:rsid w:val="00722040"/>
    <w:rsid w:val="007254BB"/>
    <w:rsid w:val="00734B1E"/>
    <w:rsid w:val="007370FC"/>
    <w:rsid w:val="00740630"/>
    <w:rsid w:val="0074093B"/>
    <w:rsid w:val="00740A0A"/>
    <w:rsid w:val="007431D5"/>
    <w:rsid w:val="007442EF"/>
    <w:rsid w:val="0075693B"/>
    <w:rsid w:val="007572D6"/>
    <w:rsid w:val="00757DE5"/>
    <w:rsid w:val="00762312"/>
    <w:rsid w:val="0076723E"/>
    <w:rsid w:val="00767841"/>
    <w:rsid w:val="00767B4F"/>
    <w:rsid w:val="00767DD7"/>
    <w:rsid w:val="00770195"/>
    <w:rsid w:val="00770C9B"/>
    <w:rsid w:val="00776309"/>
    <w:rsid w:val="00777894"/>
    <w:rsid w:val="00786E64"/>
    <w:rsid w:val="00790F9E"/>
    <w:rsid w:val="00792AC1"/>
    <w:rsid w:val="0079496A"/>
    <w:rsid w:val="00795055"/>
    <w:rsid w:val="00795584"/>
    <w:rsid w:val="007A0873"/>
    <w:rsid w:val="007A1B2A"/>
    <w:rsid w:val="007A5DF9"/>
    <w:rsid w:val="007B0C7B"/>
    <w:rsid w:val="007B6261"/>
    <w:rsid w:val="007B780E"/>
    <w:rsid w:val="007C338C"/>
    <w:rsid w:val="007C468F"/>
    <w:rsid w:val="007C4F1A"/>
    <w:rsid w:val="007C6DF5"/>
    <w:rsid w:val="007C7380"/>
    <w:rsid w:val="007C7637"/>
    <w:rsid w:val="007D02E9"/>
    <w:rsid w:val="007D4EE4"/>
    <w:rsid w:val="007E2E53"/>
    <w:rsid w:val="007E2E8A"/>
    <w:rsid w:val="007E3C0D"/>
    <w:rsid w:val="007F291C"/>
    <w:rsid w:val="007F647E"/>
    <w:rsid w:val="007F6F94"/>
    <w:rsid w:val="00803989"/>
    <w:rsid w:val="00805636"/>
    <w:rsid w:val="0080702B"/>
    <w:rsid w:val="008116D8"/>
    <w:rsid w:val="00811DEE"/>
    <w:rsid w:val="00814449"/>
    <w:rsid w:val="00821F9C"/>
    <w:rsid w:val="008234E6"/>
    <w:rsid w:val="0082778B"/>
    <w:rsid w:val="008337D4"/>
    <w:rsid w:val="008340F1"/>
    <w:rsid w:val="00835817"/>
    <w:rsid w:val="008364B1"/>
    <w:rsid w:val="008408FB"/>
    <w:rsid w:val="00842E8A"/>
    <w:rsid w:val="00851419"/>
    <w:rsid w:val="00853B87"/>
    <w:rsid w:val="008546AC"/>
    <w:rsid w:val="008548DC"/>
    <w:rsid w:val="00855701"/>
    <w:rsid w:val="00856FB3"/>
    <w:rsid w:val="00862637"/>
    <w:rsid w:val="00862982"/>
    <w:rsid w:val="00865CEB"/>
    <w:rsid w:val="008679A9"/>
    <w:rsid w:val="008724AC"/>
    <w:rsid w:val="00875D40"/>
    <w:rsid w:val="00877F4C"/>
    <w:rsid w:val="0088086C"/>
    <w:rsid w:val="0088465D"/>
    <w:rsid w:val="008875E3"/>
    <w:rsid w:val="008919D0"/>
    <w:rsid w:val="00895F4B"/>
    <w:rsid w:val="00897885"/>
    <w:rsid w:val="00897955"/>
    <w:rsid w:val="008A781A"/>
    <w:rsid w:val="008B6F16"/>
    <w:rsid w:val="008B76C3"/>
    <w:rsid w:val="008C3D31"/>
    <w:rsid w:val="008C4B19"/>
    <w:rsid w:val="008C5CB3"/>
    <w:rsid w:val="008C715E"/>
    <w:rsid w:val="008C7353"/>
    <w:rsid w:val="008D25E1"/>
    <w:rsid w:val="008D5EC2"/>
    <w:rsid w:val="008E0BDC"/>
    <w:rsid w:val="008F473C"/>
    <w:rsid w:val="00902FF7"/>
    <w:rsid w:val="00904129"/>
    <w:rsid w:val="00910CDD"/>
    <w:rsid w:val="00912730"/>
    <w:rsid w:val="009160CE"/>
    <w:rsid w:val="00921160"/>
    <w:rsid w:val="00924E47"/>
    <w:rsid w:val="00926987"/>
    <w:rsid w:val="0092735F"/>
    <w:rsid w:val="00932AED"/>
    <w:rsid w:val="00933073"/>
    <w:rsid w:val="00941AA7"/>
    <w:rsid w:val="00942E07"/>
    <w:rsid w:val="00945370"/>
    <w:rsid w:val="00952A81"/>
    <w:rsid w:val="00953AD4"/>
    <w:rsid w:val="00956BFA"/>
    <w:rsid w:val="0096238E"/>
    <w:rsid w:val="009654D2"/>
    <w:rsid w:val="00966BDE"/>
    <w:rsid w:val="00966EE6"/>
    <w:rsid w:val="009672C9"/>
    <w:rsid w:val="00970BF8"/>
    <w:rsid w:val="009719F5"/>
    <w:rsid w:val="009754B6"/>
    <w:rsid w:val="0097719B"/>
    <w:rsid w:val="0099054E"/>
    <w:rsid w:val="009A2114"/>
    <w:rsid w:val="009A3D07"/>
    <w:rsid w:val="009A5E09"/>
    <w:rsid w:val="009B56E6"/>
    <w:rsid w:val="009B74B9"/>
    <w:rsid w:val="009C2197"/>
    <w:rsid w:val="009C3C14"/>
    <w:rsid w:val="009C40CF"/>
    <w:rsid w:val="009D1C5A"/>
    <w:rsid w:val="009D5521"/>
    <w:rsid w:val="009E1B9D"/>
    <w:rsid w:val="009F0835"/>
    <w:rsid w:val="009F39B3"/>
    <w:rsid w:val="00A002B9"/>
    <w:rsid w:val="00A0156E"/>
    <w:rsid w:val="00A03355"/>
    <w:rsid w:val="00A04674"/>
    <w:rsid w:val="00A11676"/>
    <w:rsid w:val="00A11A7F"/>
    <w:rsid w:val="00A12A6A"/>
    <w:rsid w:val="00A157EC"/>
    <w:rsid w:val="00A166D9"/>
    <w:rsid w:val="00A22214"/>
    <w:rsid w:val="00A31015"/>
    <w:rsid w:val="00A32514"/>
    <w:rsid w:val="00A33252"/>
    <w:rsid w:val="00A33BE1"/>
    <w:rsid w:val="00A34EFC"/>
    <w:rsid w:val="00A3541E"/>
    <w:rsid w:val="00A36DED"/>
    <w:rsid w:val="00A4326E"/>
    <w:rsid w:val="00A466E6"/>
    <w:rsid w:val="00A50AAC"/>
    <w:rsid w:val="00A522E8"/>
    <w:rsid w:val="00A600AB"/>
    <w:rsid w:val="00A60B9C"/>
    <w:rsid w:val="00A61F5E"/>
    <w:rsid w:val="00A62E45"/>
    <w:rsid w:val="00A643E0"/>
    <w:rsid w:val="00A715AE"/>
    <w:rsid w:val="00A73037"/>
    <w:rsid w:val="00A733A6"/>
    <w:rsid w:val="00A74506"/>
    <w:rsid w:val="00A76F4F"/>
    <w:rsid w:val="00A8058A"/>
    <w:rsid w:val="00A831F5"/>
    <w:rsid w:val="00A919F6"/>
    <w:rsid w:val="00A91ECB"/>
    <w:rsid w:val="00A93EFF"/>
    <w:rsid w:val="00A9442A"/>
    <w:rsid w:val="00A97C9E"/>
    <w:rsid w:val="00AA1EEF"/>
    <w:rsid w:val="00AA54EE"/>
    <w:rsid w:val="00AA7510"/>
    <w:rsid w:val="00AB06BC"/>
    <w:rsid w:val="00AB130D"/>
    <w:rsid w:val="00AB3056"/>
    <w:rsid w:val="00AC538A"/>
    <w:rsid w:val="00AC66EE"/>
    <w:rsid w:val="00AD59E6"/>
    <w:rsid w:val="00AE1B84"/>
    <w:rsid w:val="00AE35E9"/>
    <w:rsid w:val="00AE39EC"/>
    <w:rsid w:val="00AE3E20"/>
    <w:rsid w:val="00AE5F7A"/>
    <w:rsid w:val="00AE6192"/>
    <w:rsid w:val="00AF07DA"/>
    <w:rsid w:val="00AF791E"/>
    <w:rsid w:val="00B0148C"/>
    <w:rsid w:val="00B03B63"/>
    <w:rsid w:val="00B06AE2"/>
    <w:rsid w:val="00B06EED"/>
    <w:rsid w:val="00B077F2"/>
    <w:rsid w:val="00B07EF6"/>
    <w:rsid w:val="00B1305D"/>
    <w:rsid w:val="00B1621B"/>
    <w:rsid w:val="00B165C0"/>
    <w:rsid w:val="00B17A35"/>
    <w:rsid w:val="00B215B3"/>
    <w:rsid w:val="00B22C39"/>
    <w:rsid w:val="00B24742"/>
    <w:rsid w:val="00B25810"/>
    <w:rsid w:val="00B2742F"/>
    <w:rsid w:val="00B30150"/>
    <w:rsid w:val="00B30CBF"/>
    <w:rsid w:val="00B34205"/>
    <w:rsid w:val="00B34A7D"/>
    <w:rsid w:val="00B35A7A"/>
    <w:rsid w:val="00B37686"/>
    <w:rsid w:val="00B40230"/>
    <w:rsid w:val="00B413F6"/>
    <w:rsid w:val="00B44D1C"/>
    <w:rsid w:val="00B50DBA"/>
    <w:rsid w:val="00B51B55"/>
    <w:rsid w:val="00B53CD3"/>
    <w:rsid w:val="00B53D01"/>
    <w:rsid w:val="00B5501F"/>
    <w:rsid w:val="00B66774"/>
    <w:rsid w:val="00B6713B"/>
    <w:rsid w:val="00B671A6"/>
    <w:rsid w:val="00B75404"/>
    <w:rsid w:val="00B7754D"/>
    <w:rsid w:val="00B8082C"/>
    <w:rsid w:val="00B82E60"/>
    <w:rsid w:val="00B832F1"/>
    <w:rsid w:val="00B84883"/>
    <w:rsid w:val="00B84BC1"/>
    <w:rsid w:val="00B85676"/>
    <w:rsid w:val="00B87E26"/>
    <w:rsid w:val="00B94651"/>
    <w:rsid w:val="00BA604B"/>
    <w:rsid w:val="00BB57EF"/>
    <w:rsid w:val="00BB6DB2"/>
    <w:rsid w:val="00BB7E56"/>
    <w:rsid w:val="00BC0723"/>
    <w:rsid w:val="00BC2E39"/>
    <w:rsid w:val="00BC49CF"/>
    <w:rsid w:val="00BD4BF5"/>
    <w:rsid w:val="00BD7666"/>
    <w:rsid w:val="00BE129B"/>
    <w:rsid w:val="00BE3FC6"/>
    <w:rsid w:val="00BE5F11"/>
    <w:rsid w:val="00BE6068"/>
    <w:rsid w:val="00BE6C97"/>
    <w:rsid w:val="00BF031E"/>
    <w:rsid w:val="00BF0B04"/>
    <w:rsid w:val="00C002D4"/>
    <w:rsid w:val="00C008E0"/>
    <w:rsid w:val="00C03F62"/>
    <w:rsid w:val="00C0428D"/>
    <w:rsid w:val="00C1029A"/>
    <w:rsid w:val="00C142B1"/>
    <w:rsid w:val="00C16003"/>
    <w:rsid w:val="00C16181"/>
    <w:rsid w:val="00C23B98"/>
    <w:rsid w:val="00C25A25"/>
    <w:rsid w:val="00C25C21"/>
    <w:rsid w:val="00C303BF"/>
    <w:rsid w:val="00C32519"/>
    <w:rsid w:val="00C346BD"/>
    <w:rsid w:val="00C3511B"/>
    <w:rsid w:val="00C43318"/>
    <w:rsid w:val="00C44E82"/>
    <w:rsid w:val="00C4528C"/>
    <w:rsid w:val="00C46A41"/>
    <w:rsid w:val="00C5353C"/>
    <w:rsid w:val="00C540BB"/>
    <w:rsid w:val="00C5482C"/>
    <w:rsid w:val="00C54CF9"/>
    <w:rsid w:val="00C57ED3"/>
    <w:rsid w:val="00C62546"/>
    <w:rsid w:val="00C63ECC"/>
    <w:rsid w:val="00C66D82"/>
    <w:rsid w:val="00C7642D"/>
    <w:rsid w:val="00C86A28"/>
    <w:rsid w:val="00C87967"/>
    <w:rsid w:val="00C96268"/>
    <w:rsid w:val="00CA0D81"/>
    <w:rsid w:val="00CA273E"/>
    <w:rsid w:val="00CA43DB"/>
    <w:rsid w:val="00CA6AED"/>
    <w:rsid w:val="00CA7605"/>
    <w:rsid w:val="00CA7F4D"/>
    <w:rsid w:val="00CB7F92"/>
    <w:rsid w:val="00CC0D55"/>
    <w:rsid w:val="00CC11C6"/>
    <w:rsid w:val="00CC11C7"/>
    <w:rsid w:val="00CC1633"/>
    <w:rsid w:val="00CC36BF"/>
    <w:rsid w:val="00CC4C56"/>
    <w:rsid w:val="00CC5C69"/>
    <w:rsid w:val="00CD0A49"/>
    <w:rsid w:val="00CD0BD6"/>
    <w:rsid w:val="00CD11FD"/>
    <w:rsid w:val="00CD201D"/>
    <w:rsid w:val="00CD4F4D"/>
    <w:rsid w:val="00CD7D5B"/>
    <w:rsid w:val="00CD7F18"/>
    <w:rsid w:val="00CE0891"/>
    <w:rsid w:val="00CE410B"/>
    <w:rsid w:val="00CF4C6E"/>
    <w:rsid w:val="00D1110B"/>
    <w:rsid w:val="00D12316"/>
    <w:rsid w:val="00D13942"/>
    <w:rsid w:val="00D141E0"/>
    <w:rsid w:val="00D21344"/>
    <w:rsid w:val="00D21571"/>
    <w:rsid w:val="00D229ED"/>
    <w:rsid w:val="00D30F7D"/>
    <w:rsid w:val="00D33172"/>
    <w:rsid w:val="00D3411C"/>
    <w:rsid w:val="00D347C8"/>
    <w:rsid w:val="00D371BF"/>
    <w:rsid w:val="00D3742F"/>
    <w:rsid w:val="00D40E2F"/>
    <w:rsid w:val="00D448D1"/>
    <w:rsid w:val="00D50E94"/>
    <w:rsid w:val="00D51BF0"/>
    <w:rsid w:val="00D5338C"/>
    <w:rsid w:val="00D53750"/>
    <w:rsid w:val="00D538EC"/>
    <w:rsid w:val="00D5682F"/>
    <w:rsid w:val="00D56ACC"/>
    <w:rsid w:val="00D57482"/>
    <w:rsid w:val="00D62A70"/>
    <w:rsid w:val="00D62E35"/>
    <w:rsid w:val="00D678BD"/>
    <w:rsid w:val="00D81CEC"/>
    <w:rsid w:val="00D83F94"/>
    <w:rsid w:val="00D84AF8"/>
    <w:rsid w:val="00D87BA1"/>
    <w:rsid w:val="00D94890"/>
    <w:rsid w:val="00D94AF9"/>
    <w:rsid w:val="00DA3D95"/>
    <w:rsid w:val="00DA70C9"/>
    <w:rsid w:val="00DB17FD"/>
    <w:rsid w:val="00DB194E"/>
    <w:rsid w:val="00DB2457"/>
    <w:rsid w:val="00DB3176"/>
    <w:rsid w:val="00DB5481"/>
    <w:rsid w:val="00DC07E7"/>
    <w:rsid w:val="00DC08B0"/>
    <w:rsid w:val="00DC1392"/>
    <w:rsid w:val="00DC1B3A"/>
    <w:rsid w:val="00DD4333"/>
    <w:rsid w:val="00DD65A1"/>
    <w:rsid w:val="00DE2D82"/>
    <w:rsid w:val="00DE5A74"/>
    <w:rsid w:val="00DE6E09"/>
    <w:rsid w:val="00DF0019"/>
    <w:rsid w:val="00DF24E3"/>
    <w:rsid w:val="00E00983"/>
    <w:rsid w:val="00E06A34"/>
    <w:rsid w:val="00E12C6C"/>
    <w:rsid w:val="00E14534"/>
    <w:rsid w:val="00E165AC"/>
    <w:rsid w:val="00E16A8A"/>
    <w:rsid w:val="00E249A6"/>
    <w:rsid w:val="00E3492E"/>
    <w:rsid w:val="00E36B09"/>
    <w:rsid w:val="00E37A35"/>
    <w:rsid w:val="00E40BAA"/>
    <w:rsid w:val="00E4131F"/>
    <w:rsid w:val="00E419D0"/>
    <w:rsid w:val="00E4656C"/>
    <w:rsid w:val="00E47DC9"/>
    <w:rsid w:val="00E5007A"/>
    <w:rsid w:val="00E67BBF"/>
    <w:rsid w:val="00E70E20"/>
    <w:rsid w:val="00E72F97"/>
    <w:rsid w:val="00E74614"/>
    <w:rsid w:val="00E75E3F"/>
    <w:rsid w:val="00E90A86"/>
    <w:rsid w:val="00E910C5"/>
    <w:rsid w:val="00E92051"/>
    <w:rsid w:val="00E94D60"/>
    <w:rsid w:val="00E9561F"/>
    <w:rsid w:val="00E95A9E"/>
    <w:rsid w:val="00E95BFF"/>
    <w:rsid w:val="00EA2255"/>
    <w:rsid w:val="00EA7662"/>
    <w:rsid w:val="00EB040B"/>
    <w:rsid w:val="00EB2067"/>
    <w:rsid w:val="00EB6ACB"/>
    <w:rsid w:val="00EC6543"/>
    <w:rsid w:val="00EC743B"/>
    <w:rsid w:val="00ED37CB"/>
    <w:rsid w:val="00ED37DA"/>
    <w:rsid w:val="00ED4EA5"/>
    <w:rsid w:val="00ED703B"/>
    <w:rsid w:val="00EE049C"/>
    <w:rsid w:val="00EE2F9B"/>
    <w:rsid w:val="00EE32DA"/>
    <w:rsid w:val="00EE4B6A"/>
    <w:rsid w:val="00EE73E2"/>
    <w:rsid w:val="00EE7E27"/>
    <w:rsid w:val="00EF1D62"/>
    <w:rsid w:val="00EF56EE"/>
    <w:rsid w:val="00EF5C6B"/>
    <w:rsid w:val="00F0119A"/>
    <w:rsid w:val="00F063A1"/>
    <w:rsid w:val="00F12D11"/>
    <w:rsid w:val="00F13502"/>
    <w:rsid w:val="00F14C94"/>
    <w:rsid w:val="00F15318"/>
    <w:rsid w:val="00F15E52"/>
    <w:rsid w:val="00F20CF1"/>
    <w:rsid w:val="00F219F1"/>
    <w:rsid w:val="00F239A0"/>
    <w:rsid w:val="00F23C77"/>
    <w:rsid w:val="00F25EC7"/>
    <w:rsid w:val="00F3111A"/>
    <w:rsid w:val="00F3677E"/>
    <w:rsid w:val="00F368A7"/>
    <w:rsid w:val="00F40402"/>
    <w:rsid w:val="00F45041"/>
    <w:rsid w:val="00F46EC8"/>
    <w:rsid w:val="00F56BCE"/>
    <w:rsid w:val="00F64823"/>
    <w:rsid w:val="00F662D5"/>
    <w:rsid w:val="00F67C86"/>
    <w:rsid w:val="00F73C68"/>
    <w:rsid w:val="00F77D9D"/>
    <w:rsid w:val="00F80363"/>
    <w:rsid w:val="00F814B2"/>
    <w:rsid w:val="00F835CF"/>
    <w:rsid w:val="00F9631A"/>
    <w:rsid w:val="00FA5C9F"/>
    <w:rsid w:val="00FA6D5E"/>
    <w:rsid w:val="00FB02F5"/>
    <w:rsid w:val="00FB1116"/>
    <w:rsid w:val="00FB156B"/>
    <w:rsid w:val="00FB762B"/>
    <w:rsid w:val="00FB76AE"/>
    <w:rsid w:val="00FC7C2C"/>
    <w:rsid w:val="00FC7FAA"/>
    <w:rsid w:val="00FD3666"/>
    <w:rsid w:val="00FD4532"/>
    <w:rsid w:val="00FD66C2"/>
    <w:rsid w:val="00FE146A"/>
    <w:rsid w:val="00FE471D"/>
    <w:rsid w:val="00FF0459"/>
    <w:rsid w:val="00FF0DEE"/>
    <w:rsid w:val="00FF53AF"/>
    <w:rsid w:val="00FF570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E1CC"/>
  <w15:docId w15:val="{CCB627C3-3434-4E58-84A3-351C3579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3D31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C3D31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8C3D3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etarp">
    <w:name w:val="No Spacing"/>
    <w:uiPriority w:val="1"/>
    <w:qFormat/>
    <w:rsid w:val="008C3D31"/>
    <w:rPr>
      <w:rFonts w:eastAsia="Times New Roman"/>
      <w:sz w:val="22"/>
      <w:szCs w:val="22"/>
      <w:lang w:val="en-US" w:eastAsia="en-US"/>
    </w:rPr>
  </w:style>
  <w:style w:type="character" w:customStyle="1" w:styleId="newsinnerdate">
    <w:name w:val="newsinnerdate"/>
    <w:basedOn w:val="Numatytasispastraiposriftas"/>
    <w:rsid w:val="008C3D31"/>
  </w:style>
  <w:style w:type="paragraph" w:styleId="prastasiniatinklio">
    <w:name w:val="Normal (Web)"/>
    <w:basedOn w:val="prastasis"/>
    <w:unhideWhenUsed/>
    <w:rsid w:val="008C3D31"/>
    <w:pPr>
      <w:spacing w:before="100" w:beforeAutospacing="1" w:after="100" w:afterAutospacing="1"/>
    </w:pPr>
    <w:rPr>
      <w:lang w:val="en-US" w:eastAsia="en-US"/>
    </w:rPr>
  </w:style>
  <w:style w:type="paragraph" w:customStyle="1" w:styleId="apremintas">
    <w:name w:val="apremintas"/>
    <w:basedOn w:val="prastasis"/>
    <w:rsid w:val="008C3D31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uiPriority w:val="99"/>
    <w:unhideWhenUsed/>
    <w:rsid w:val="008C3D31"/>
    <w:rPr>
      <w:color w:val="0000FF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B02F5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FB02F5"/>
    <w:rPr>
      <w:rFonts w:ascii="Times New Roman" w:eastAsia="Times New Roman" w:hAnsi="Times New Roman"/>
      <w:lang w:val="lt-LT" w:eastAsia="lt-LT"/>
    </w:rPr>
  </w:style>
  <w:style w:type="character" w:styleId="Dokumentoinaosnumeris">
    <w:name w:val="endnote reference"/>
    <w:uiPriority w:val="99"/>
    <w:semiHidden/>
    <w:unhideWhenUsed/>
    <w:rsid w:val="00FB02F5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B02F5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B02F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BD766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BD7666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BD766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semiHidden/>
    <w:rsid w:val="00BD7666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1E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61E3E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uiPriority w:val="99"/>
    <w:semiHidden/>
    <w:unhideWhenUsed/>
    <w:rsid w:val="00163E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3EF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63EF7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3E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63EF7"/>
    <w:rPr>
      <w:rFonts w:ascii="Times New Roman" w:eastAsia="Times New Roman" w:hAnsi="Times New Roman"/>
      <w:b/>
      <w:bCs/>
    </w:rPr>
  </w:style>
  <w:style w:type="table" w:styleId="Lentelstinklelis">
    <w:name w:val="Table Grid"/>
    <w:basedOn w:val="prastojilentel"/>
    <w:uiPriority w:val="59"/>
    <w:rsid w:val="007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34B1E"/>
    <w:pPr>
      <w:ind w:left="720"/>
      <w:contextualSpacing/>
    </w:pPr>
  </w:style>
  <w:style w:type="paragraph" w:styleId="Pataisymai">
    <w:name w:val="Revision"/>
    <w:hidden/>
    <w:uiPriority w:val="99"/>
    <w:semiHidden/>
    <w:rsid w:val="007E3C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7C48-214D-4303-9A08-31AEC470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3438</Words>
  <Characters>1961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Vaiva</dc:creator>
  <cp:lastModifiedBy>Diana Kizalaitė | Lietuvos mokslo taryba</cp:lastModifiedBy>
  <cp:revision>2</cp:revision>
  <cp:lastPrinted>2025-04-11T12:11:00Z</cp:lastPrinted>
  <dcterms:created xsi:type="dcterms:W3CDTF">2026-04-09T06:16:00Z</dcterms:created>
  <dcterms:modified xsi:type="dcterms:W3CDTF">2026-04-09T06:16:00Z</dcterms:modified>
</cp:coreProperties>
</file>